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71" w:rsidRDefault="00A72371">
      <w:pPr>
        <w:pStyle w:val="ConsPlusTitlePage"/>
      </w:pPr>
      <w:r>
        <w:t xml:space="preserve">Документ предоставлен </w:t>
      </w:r>
      <w:hyperlink r:id="rId4" w:history="1">
        <w:r>
          <w:rPr>
            <w:color w:val="0000FF"/>
          </w:rPr>
          <w:t>КонсультантПлюс</w:t>
        </w:r>
      </w:hyperlink>
      <w:r>
        <w:br/>
      </w:r>
    </w:p>
    <w:p w:rsidR="00A72371" w:rsidRDefault="00A72371">
      <w:pPr>
        <w:pStyle w:val="ConsPlusNormal"/>
        <w:jc w:val="both"/>
        <w:outlineLvl w:val="0"/>
      </w:pPr>
    </w:p>
    <w:p w:rsidR="00A72371" w:rsidRDefault="00A72371">
      <w:pPr>
        <w:pStyle w:val="ConsPlusTitle"/>
        <w:jc w:val="center"/>
        <w:outlineLvl w:val="0"/>
      </w:pPr>
      <w:r>
        <w:t>ПРАВИТЕЛЬСТВО ИРКУТСКОЙ ОБЛАСТИ</w:t>
      </w:r>
    </w:p>
    <w:p w:rsidR="00A72371" w:rsidRDefault="00A72371">
      <w:pPr>
        <w:pStyle w:val="ConsPlusTitle"/>
        <w:jc w:val="both"/>
      </w:pPr>
    </w:p>
    <w:p w:rsidR="00A72371" w:rsidRDefault="00A72371">
      <w:pPr>
        <w:pStyle w:val="ConsPlusTitle"/>
        <w:jc w:val="center"/>
      </w:pPr>
      <w:r>
        <w:t>ПОСТАНОВЛЕНИЕ</w:t>
      </w:r>
    </w:p>
    <w:p w:rsidR="00A72371" w:rsidRDefault="00A72371">
      <w:pPr>
        <w:pStyle w:val="ConsPlusTitle"/>
        <w:jc w:val="center"/>
      </w:pPr>
      <w:r>
        <w:t>от 26 декабря 2018 г. N 965-пп</w:t>
      </w:r>
    </w:p>
    <w:p w:rsidR="00A72371" w:rsidRDefault="00A72371">
      <w:pPr>
        <w:pStyle w:val="ConsPlusTitle"/>
        <w:jc w:val="both"/>
      </w:pPr>
    </w:p>
    <w:p w:rsidR="00A72371" w:rsidRDefault="00A72371">
      <w:pPr>
        <w:pStyle w:val="ConsPlusTitle"/>
        <w:jc w:val="center"/>
      </w:pPr>
      <w:r>
        <w:t>О ТЕРРИТОРИАЛЬНОЙ ПРОГРАММЕ ГОСУДАРСТВЕННЫХ ГАРАНТИЙ</w:t>
      </w:r>
    </w:p>
    <w:p w:rsidR="00A72371" w:rsidRDefault="00A72371">
      <w:pPr>
        <w:pStyle w:val="ConsPlusTitle"/>
        <w:jc w:val="center"/>
      </w:pPr>
      <w:r>
        <w:t>БЕСПЛАТНОГО ОКАЗАНИЯ ГРАЖДАНАМ МЕДИЦИНСКОЙ ПОМОЩИ</w:t>
      </w:r>
    </w:p>
    <w:p w:rsidR="00A72371" w:rsidRDefault="00A72371">
      <w:pPr>
        <w:pStyle w:val="ConsPlusTitle"/>
        <w:jc w:val="center"/>
      </w:pPr>
      <w:r>
        <w:t>В ИРКУТСКОЙ ОБЛАСТИ НА 2019 ГОД И НА ПЛАНОВЫЙ</w:t>
      </w:r>
    </w:p>
    <w:p w:rsidR="00A72371" w:rsidRDefault="00A72371">
      <w:pPr>
        <w:pStyle w:val="ConsPlusTitle"/>
        <w:jc w:val="center"/>
      </w:pPr>
      <w:r>
        <w:t>ПЕРИОД 2020 И 2021 ГОДОВ</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(в ред. Постановлений Правительства Иркутской области</w:t>
            </w:r>
          </w:p>
          <w:p w:rsidR="00A72371" w:rsidRDefault="00A72371">
            <w:pPr>
              <w:pStyle w:val="ConsPlusNormal"/>
              <w:jc w:val="center"/>
            </w:pPr>
            <w:r>
              <w:rPr>
                <w:color w:val="392C69"/>
              </w:rPr>
              <w:t xml:space="preserve">от 15.04.2019 </w:t>
            </w:r>
            <w:hyperlink r:id="rId5" w:history="1">
              <w:r>
                <w:rPr>
                  <w:color w:val="0000FF"/>
                </w:rPr>
                <w:t>N 304-пп</w:t>
              </w:r>
            </w:hyperlink>
            <w:r>
              <w:rPr>
                <w:color w:val="392C69"/>
              </w:rPr>
              <w:t xml:space="preserve">, от 08.05.2019 </w:t>
            </w:r>
            <w:hyperlink r:id="rId6" w:history="1">
              <w:r>
                <w:rPr>
                  <w:color w:val="0000FF"/>
                </w:rPr>
                <w:t>N 374-пп</w:t>
              </w:r>
            </w:hyperlink>
            <w:r>
              <w:rPr>
                <w:color w:val="392C69"/>
              </w:rPr>
              <w:t xml:space="preserve">, от 21.05.2019 </w:t>
            </w:r>
            <w:hyperlink r:id="rId7" w:history="1">
              <w:r>
                <w:rPr>
                  <w:color w:val="0000FF"/>
                </w:rPr>
                <w:t>N 404-пп</w:t>
              </w:r>
            </w:hyperlink>
            <w:r>
              <w:rPr>
                <w:color w:val="392C69"/>
              </w:rPr>
              <w:t>,</w:t>
            </w:r>
          </w:p>
          <w:p w:rsidR="00A72371" w:rsidRDefault="00A72371">
            <w:pPr>
              <w:pStyle w:val="ConsPlusNormal"/>
              <w:jc w:val="center"/>
            </w:pPr>
            <w:r>
              <w:rPr>
                <w:color w:val="392C69"/>
              </w:rPr>
              <w:t xml:space="preserve">от 19.06.2019 </w:t>
            </w:r>
            <w:hyperlink r:id="rId8" w:history="1">
              <w:r>
                <w:rPr>
                  <w:color w:val="0000FF"/>
                </w:rPr>
                <w:t>N 492-пп</w:t>
              </w:r>
            </w:hyperlink>
            <w:r>
              <w:rPr>
                <w:color w:val="392C69"/>
              </w:rPr>
              <w:t xml:space="preserve">, от 02.08.2019 </w:t>
            </w:r>
            <w:hyperlink r:id="rId9" w:history="1">
              <w:r>
                <w:rPr>
                  <w:color w:val="0000FF"/>
                </w:rPr>
                <w:t>N 597-пп</w:t>
              </w:r>
            </w:hyperlink>
            <w:r>
              <w:rPr>
                <w:color w:val="392C69"/>
              </w:rPr>
              <w:t>)</w:t>
            </w:r>
          </w:p>
        </w:tc>
      </w:tr>
    </w:tbl>
    <w:p w:rsidR="00A72371" w:rsidRDefault="00A72371">
      <w:pPr>
        <w:pStyle w:val="ConsPlusNormal"/>
        <w:jc w:val="both"/>
      </w:pPr>
    </w:p>
    <w:p w:rsidR="00A72371" w:rsidRDefault="00A72371">
      <w:pPr>
        <w:pStyle w:val="ConsPlusNormal"/>
        <w:ind w:firstLine="540"/>
        <w:jc w:val="both"/>
      </w:pPr>
      <w:r>
        <w:t xml:space="preserve">В целях обеспечения конституционных прав граждан Российской Федерации на получение бесплатной медицинской помощи в Иркутской области, в соответствии с Федеральным </w:t>
      </w:r>
      <w:hyperlink r:id="rId10"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1" w:history="1">
        <w:r>
          <w:rPr>
            <w:color w:val="0000FF"/>
          </w:rPr>
          <w:t>законом</w:t>
        </w:r>
      </w:hyperlink>
      <w:r>
        <w:t xml:space="preserve"> от 29 ноября 2010 года N 326-ФЗ "Об обязательном медицинском страховании в Российской Федерации", руководствуясь </w:t>
      </w:r>
      <w:hyperlink r:id="rId12" w:history="1">
        <w:r>
          <w:rPr>
            <w:color w:val="0000FF"/>
          </w:rPr>
          <w:t>частью 4 статьи 66</w:t>
        </w:r>
      </w:hyperlink>
      <w:r>
        <w:t xml:space="preserve">, </w:t>
      </w:r>
      <w:hyperlink r:id="rId13" w:history="1">
        <w:r>
          <w:rPr>
            <w:color w:val="0000FF"/>
          </w:rPr>
          <w:t>статьей 67</w:t>
        </w:r>
      </w:hyperlink>
      <w:r>
        <w:t xml:space="preserve"> Устава Иркутской области, Правительство Иркутской области постановляет:</w:t>
      </w:r>
    </w:p>
    <w:p w:rsidR="00A72371" w:rsidRDefault="00A72371">
      <w:pPr>
        <w:pStyle w:val="ConsPlusNormal"/>
        <w:jc w:val="both"/>
      </w:pPr>
    </w:p>
    <w:p w:rsidR="00A72371" w:rsidRDefault="00A72371">
      <w:pPr>
        <w:pStyle w:val="ConsPlusNormal"/>
        <w:ind w:firstLine="540"/>
        <w:jc w:val="both"/>
      </w:pPr>
      <w:r>
        <w:t xml:space="preserve">1. Утвердить Территориальную </w:t>
      </w:r>
      <w:hyperlink w:anchor="P37" w:history="1">
        <w:r>
          <w:rPr>
            <w:color w:val="0000FF"/>
          </w:rPr>
          <w:t>программу</w:t>
        </w:r>
      </w:hyperlink>
      <w:r>
        <w:t xml:space="preserve"> государственных гарантий бесплатного оказания гражданам медицинской помощи в Иркутской области на 2019 год и на плановый период 2020 и 2021 годов (прилагается).</w:t>
      </w:r>
    </w:p>
    <w:p w:rsidR="00A72371" w:rsidRDefault="00A72371">
      <w:pPr>
        <w:pStyle w:val="ConsPlusNormal"/>
        <w:jc w:val="both"/>
      </w:pPr>
    </w:p>
    <w:p w:rsidR="00A72371" w:rsidRDefault="00A72371">
      <w:pPr>
        <w:pStyle w:val="ConsPlusNormal"/>
        <w:ind w:firstLine="540"/>
        <w:jc w:val="both"/>
      </w:pPr>
      <w:r>
        <w:t>2. Настоящее постановление подлежит официальному опубликованию в общественно-политической газете "Областная", а также на "Официальном интернет-портале правовой информации" (www.pravo.gov.ru).</w:t>
      </w:r>
    </w:p>
    <w:p w:rsidR="00A72371" w:rsidRDefault="00A72371">
      <w:pPr>
        <w:pStyle w:val="ConsPlusNormal"/>
        <w:jc w:val="both"/>
      </w:pPr>
    </w:p>
    <w:p w:rsidR="00A72371" w:rsidRDefault="00A72371">
      <w:pPr>
        <w:pStyle w:val="ConsPlusNormal"/>
        <w:ind w:firstLine="540"/>
        <w:jc w:val="both"/>
      </w:pPr>
      <w:r>
        <w:t>3. Настоящее постановление вступает в силу через десять календарных дней после дня его официального опубликования и распространяется на правоотношения, возникшие с 1 января 2019 года.</w:t>
      </w:r>
    </w:p>
    <w:p w:rsidR="00A72371" w:rsidRDefault="00A72371">
      <w:pPr>
        <w:pStyle w:val="ConsPlusNormal"/>
        <w:jc w:val="both"/>
      </w:pPr>
    </w:p>
    <w:p w:rsidR="00A72371" w:rsidRDefault="00A72371">
      <w:pPr>
        <w:pStyle w:val="ConsPlusNormal"/>
        <w:jc w:val="right"/>
      </w:pPr>
      <w:r>
        <w:t>Первый заместитель Губернатора</w:t>
      </w:r>
    </w:p>
    <w:p w:rsidR="00A72371" w:rsidRDefault="00A72371">
      <w:pPr>
        <w:pStyle w:val="ConsPlusNormal"/>
        <w:jc w:val="right"/>
      </w:pPr>
      <w:r>
        <w:t>Иркутской области - Председатель</w:t>
      </w:r>
    </w:p>
    <w:p w:rsidR="00A72371" w:rsidRDefault="00A72371">
      <w:pPr>
        <w:pStyle w:val="ConsPlusNormal"/>
        <w:jc w:val="right"/>
      </w:pPr>
      <w:r>
        <w:t>Правительства Иркутской области</w:t>
      </w:r>
    </w:p>
    <w:p w:rsidR="00A72371" w:rsidRDefault="00A72371">
      <w:pPr>
        <w:pStyle w:val="ConsPlusNormal"/>
        <w:jc w:val="right"/>
      </w:pPr>
      <w:r>
        <w:t>Р.Н.БОЛОТОВ</w:t>
      </w: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0"/>
      </w:pPr>
      <w:r>
        <w:t>Утверждена</w:t>
      </w:r>
    </w:p>
    <w:p w:rsidR="00A72371" w:rsidRDefault="00A72371">
      <w:pPr>
        <w:pStyle w:val="ConsPlusNormal"/>
        <w:jc w:val="right"/>
      </w:pPr>
      <w:r>
        <w:t>постановлением Правительства</w:t>
      </w:r>
    </w:p>
    <w:p w:rsidR="00A72371" w:rsidRDefault="00A72371">
      <w:pPr>
        <w:pStyle w:val="ConsPlusNormal"/>
        <w:jc w:val="right"/>
      </w:pPr>
      <w:r>
        <w:t>Иркутской области</w:t>
      </w:r>
    </w:p>
    <w:p w:rsidR="00A72371" w:rsidRDefault="00A72371">
      <w:pPr>
        <w:pStyle w:val="ConsPlusNormal"/>
        <w:jc w:val="right"/>
      </w:pPr>
      <w:r>
        <w:t>от 26 декабря 2018 г. N 965-пп</w:t>
      </w:r>
    </w:p>
    <w:p w:rsidR="00A72371" w:rsidRDefault="00A72371">
      <w:pPr>
        <w:pStyle w:val="ConsPlusNormal"/>
        <w:jc w:val="both"/>
      </w:pPr>
    </w:p>
    <w:p w:rsidR="00A72371" w:rsidRDefault="00A72371">
      <w:pPr>
        <w:pStyle w:val="ConsPlusTitle"/>
        <w:jc w:val="center"/>
      </w:pPr>
      <w:bookmarkStart w:id="0" w:name="P37"/>
      <w:bookmarkEnd w:id="0"/>
      <w:r>
        <w:t>ТЕРРИТОРИАЛЬНАЯ ПРОГРАММА</w:t>
      </w:r>
    </w:p>
    <w:p w:rsidR="00A72371" w:rsidRDefault="00A72371">
      <w:pPr>
        <w:pStyle w:val="ConsPlusTitle"/>
        <w:jc w:val="center"/>
      </w:pPr>
      <w:r>
        <w:t>ГОСУДАРСТВЕННЫХ ГАРАНТИЙ БЕСПЛАТНОГО ОКАЗАНИЯ ГРАЖДАНАМ</w:t>
      </w:r>
    </w:p>
    <w:p w:rsidR="00A72371" w:rsidRDefault="00A72371">
      <w:pPr>
        <w:pStyle w:val="ConsPlusTitle"/>
        <w:jc w:val="center"/>
      </w:pPr>
      <w:r>
        <w:lastRenderedPageBreak/>
        <w:t>МЕДИЦИНСКОЙ ПОМОЩИ В ИРКУТСКОЙ ОБЛАСТИ НА 2019 ГОД</w:t>
      </w:r>
    </w:p>
    <w:p w:rsidR="00A72371" w:rsidRDefault="00A72371">
      <w:pPr>
        <w:pStyle w:val="ConsPlusTitle"/>
        <w:jc w:val="center"/>
      </w:pPr>
      <w:r>
        <w:t>И НА ПЛАНОВЫЙ ПЕРИОД 2020 И 2021 ГОДОВ</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(в ред. Постановлений Правительства Иркутской области</w:t>
            </w:r>
          </w:p>
          <w:p w:rsidR="00A72371" w:rsidRDefault="00A72371">
            <w:pPr>
              <w:pStyle w:val="ConsPlusNormal"/>
              <w:jc w:val="center"/>
            </w:pPr>
            <w:r>
              <w:rPr>
                <w:color w:val="392C69"/>
              </w:rPr>
              <w:t xml:space="preserve">от 15.04.2019 </w:t>
            </w:r>
            <w:hyperlink r:id="rId14" w:history="1">
              <w:r>
                <w:rPr>
                  <w:color w:val="0000FF"/>
                </w:rPr>
                <w:t>N 304-пп</w:t>
              </w:r>
            </w:hyperlink>
            <w:r>
              <w:rPr>
                <w:color w:val="392C69"/>
              </w:rPr>
              <w:t xml:space="preserve">, от 08.05.2019 </w:t>
            </w:r>
            <w:hyperlink r:id="rId15" w:history="1">
              <w:r>
                <w:rPr>
                  <w:color w:val="0000FF"/>
                </w:rPr>
                <w:t>N 374-пп</w:t>
              </w:r>
            </w:hyperlink>
            <w:r>
              <w:rPr>
                <w:color w:val="392C69"/>
              </w:rPr>
              <w:t xml:space="preserve">, от 21.05.2019 </w:t>
            </w:r>
            <w:hyperlink r:id="rId16" w:history="1">
              <w:r>
                <w:rPr>
                  <w:color w:val="0000FF"/>
                </w:rPr>
                <w:t>N 404-пп</w:t>
              </w:r>
            </w:hyperlink>
            <w:r>
              <w:rPr>
                <w:color w:val="392C69"/>
              </w:rPr>
              <w:t>,</w:t>
            </w:r>
          </w:p>
          <w:p w:rsidR="00A72371" w:rsidRDefault="00A72371">
            <w:pPr>
              <w:pStyle w:val="ConsPlusNormal"/>
              <w:jc w:val="center"/>
            </w:pPr>
            <w:r>
              <w:rPr>
                <w:color w:val="392C69"/>
              </w:rPr>
              <w:t xml:space="preserve">от 19.06.2019 </w:t>
            </w:r>
            <w:hyperlink r:id="rId17" w:history="1">
              <w:r>
                <w:rPr>
                  <w:color w:val="0000FF"/>
                </w:rPr>
                <w:t>N 492-пп</w:t>
              </w:r>
            </w:hyperlink>
            <w:r>
              <w:rPr>
                <w:color w:val="392C69"/>
              </w:rPr>
              <w:t xml:space="preserve">, от 02.08.2019 </w:t>
            </w:r>
            <w:hyperlink r:id="rId18" w:history="1">
              <w:r>
                <w:rPr>
                  <w:color w:val="0000FF"/>
                </w:rPr>
                <w:t>N 597-пп</w:t>
              </w:r>
            </w:hyperlink>
            <w:r>
              <w:rPr>
                <w:color w:val="392C69"/>
              </w:rPr>
              <w:t>)</w:t>
            </w:r>
          </w:p>
        </w:tc>
      </w:tr>
    </w:tbl>
    <w:p w:rsidR="00A72371" w:rsidRDefault="00A72371">
      <w:pPr>
        <w:pStyle w:val="ConsPlusNormal"/>
        <w:jc w:val="both"/>
      </w:pPr>
    </w:p>
    <w:p w:rsidR="00A72371" w:rsidRDefault="00A72371">
      <w:pPr>
        <w:pStyle w:val="ConsPlusTitle"/>
        <w:jc w:val="center"/>
        <w:outlineLvl w:val="1"/>
      </w:pPr>
      <w:r>
        <w:t>Раздел I. ОБЩИЕ ПОЛОЖЕНИЯ</w:t>
      </w:r>
    </w:p>
    <w:p w:rsidR="00A72371" w:rsidRDefault="00A72371">
      <w:pPr>
        <w:pStyle w:val="ConsPlusNormal"/>
        <w:jc w:val="both"/>
      </w:pPr>
    </w:p>
    <w:p w:rsidR="00A72371" w:rsidRDefault="00A72371">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в Иркутской области на 2019 год и на плановый период 2020 и 2021 годов (далее - Программа) разработана в соответствии с Федеральным </w:t>
      </w:r>
      <w:hyperlink r:id="rId19"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20" w:history="1">
        <w:r>
          <w:rPr>
            <w:color w:val="0000FF"/>
          </w:rPr>
          <w:t>законом</w:t>
        </w:r>
      </w:hyperlink>
      <w:r>
        <w:t xml:space="preserve"> от 29 ноября 2010 года N 326-ФЗ "Об обязательном медицинском страховании в Российской Федерации", </w:t>
      </w:r>
      <w:hyperlink r:id="rId21" w:history="1">
        <w:r>
          <w:rPr>
            <w:color w:val="0000FF"/>
          </w:rPr>
          <w:t>постановлением</w:t>
        </w:r>
      </w:hyperlink>
      <w:r>
        <w:t xml:space="preserve"> Правительства Российской Федерации от 10 декабря 2018 года N 1506 "О Программе государственных гарантий бесплатного оказания гражданам медицинской помощи на 2019 год и на плановый период 2020 и 2021 годов" (далее - федеральная программа), </w:t>
      </w:r>
      <w:hyperlink r:id="rId22" w:history="1">
        <w:r>
          <w:rPr>
            <w:color w:val="0000FF"/>
          </w:rPr>
          <w:t>распоряжением</w:t>
        </w:r>
      </w:hyperlink>
      <w:r>
        <w:t xml:space="preserve"> Правительства Российской Федерации от 10 декабря 2018 года N 2738-р, </w:t>
      </w:r>
      <w:hyperlink r:id="rId23" w:history="1">
        <w:r>
          <w:rPr>
            <w:color w:val="0000FF"/>
          </w:rPr>
          <w:t>Законом</w:t>
        </w:r>
      </w:hyperlink>
      <w:r>
        <w:t xml:space="preserve"> Иркутской области от 17 декабря 2008 года N 106-оз "О социальной поддержке отдельных групп населения в оказании медицинской помощи в Иркутской области", </w:t>
      </w:r>
      <w:hyperlink r:id="rId24" w:history="1">
        <w:r>
          <w:rPr>
            <w:color w:val="0000FF"/>
          </w:rPr>
          <w:t>Законом</w:t>
        </w:r>
      </w:hyperlink>
      <w:r>
        <w:t xml:space="preserve"> Иркутской области от 17 декабря 2008 года N 120-оз "О мерах социальной поддержки реабилитированных лиц и лиц, признанных пострадавшими от политических репрессий, в Иркутской области", </w:t>
      </w:r>
      <w:hyperlink r:id="rId25" w:history="1">
        <w:r>
          <w:rPr>
            <w:color w:val="0000FF"/>
          </w:rPr>
          <w:t>Законом</w:t>
        </w:r>
      </w:hyperlink>
      <w:r>
        <w:t xml:space="preserve"> Иркутской области от 17 декабря 2008 года N 105-оз "О мерах социальной поддержки отдельных категорий ветеранов в Иркутской области", </w:t>
      </w:r>
      <w:hyperlink r:id="rId26" w:history="1">
        <w:r>
          <w:rPr>
            <w:color w:val="0000FF"/>
          </w:rPr>
          <w:t>Законом</w:t>
        </w:r>
      </w:hyperlink>
      <w:r>
        <w:t xml:space="preserve"> Иркутской области от 23 октября 2006 года N 63-оз "О социальной поддержке в Иркутской области семей, имеющих детей".</w:t>
      </w:r>
    </w:p>
    <w:p w:rsidR="00A72371" w:rsidRDefault="00A72371">
      <w:pPr>
        <w:pStyle w:val="ConsPlusNormal"/>
        <w:spacing w:before="220"/>
        <w:ind w:firstLine="540"/>
        <w:jc w:val="both"/>
      </w:pPr>
      <w:r>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в части определения порядка, условий предоставления медицинской помощи, критериев доступности и качества медицинской помощи, предоставляемой гражданам на территории Иркутской области бесплатно за счет средств федерального бюджета, областного бюджета и средств обязательного медицинского страхования.</w:t>
      </w:r>
    </w:p>
    <w:p w:rsidR="00A72371" w:rsidRDefault="00A72371">
      <w:pPr>
        <w:pStyle w:val="ConsPlusNormal"/>
        <w:spacing w:before="220"/>
        <w:ind w:firstLine="540"/>
        <w:jc w:val="both"/>
      </w:pPr>
      <w:r>
        <w:t>Программа формируется с учетом порядков оказания медицинской помощи, на основании стандартов медицинской помощи и клинических рекомендаций, а также с учетом особенностей половозрастного состава населения, уровня и структуры заболеваемости населения, основанных на данных медицинской статистики.</w:t>
      </w:r>
    </w:p>
    <w:p w:rsidR="00A72371" w:rsidRDefault="00A72371">
      <w:pPr>
        <w:pStyle w:val="ConsPlusNormal"/>
        <w:jc w:val="both"/>
      </w:pPr>
      <w:r>
        <w:t xml:space="preserve">(в ред. </w:t>
      </w:r>
      <w:hyperlink r:id="rId27"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hyperlink w:anchor="P726" w:history="1">
        <w:r>
          <w:rPr>
            <w:color w:val="0000FF"/>
          </w:rPr>
          <w:t>Перечень</w:t>
        </w:r>
      </w:hyperlink>
      <w:r>
        <w:t xml:space="preserve"> медицинских организаций (обособленных подразделений), участвующих в реализации Территориальной программы государственных гарантий бесплатного оказания гражданам медицинской помощи в Иркутской области, в том числе Программы обязательного медицинского страхования в 2019 году, представлен в приложении 1 к Программе.</w:t>
      </w:r>
    </w:p>
    <w:p w:rsidR="00A72371" w:rsidRDefault="00A72371">
      <w:pPr>
        <w:pStyle w:val="ConsPlusNormal"/>
        <w:jc w:val="both"/>
      </w:pPr>
    </w:p>
    <w:p w:rsidR="00A72371" w:rsidRDefault="00A72371">
      <w:pPr>
        <w:pStyle w:val="ConsPlusTitle"/>
        <w:jc w:val="center"/>
        <w:outlineLvl w:val="1"/>
      </w:pPr>
      <w:bookmarkStart w:id="1" w:name="P54"/>
      <w:bookmarkEnd w:id="1"/>
      <w:r>
        <w:t>Раздел II. ПЕРЕЧЕНЬ ВИДОВ, ФОРМ И УСЛОВИЙ ПРЕДОСТАВЛЕНИЯ</w:t>
      </w:r>
    </w:p>
    <w:p w:rsidR="00A72371" w:rsidRDefault="00A72371">
      <w:pPr>
        <w:pStyle w:val="ConsPlusTitle"/>
        <w:jc w:val="center"/>
      </w:pPr>
      <w:r>
        <w:t>МЕДИЦИНСКОЙ ПОМОЩИ, ОКАЗАНИЕ КОТОРОЙ ОСУЩЕСТВЛЯЕТСЯ</w:t>
      </w:r>
    </w:p>
    <w:p w:rsidR="00A72371" w:rsidRDefault="00A72371">
      <w:pPr>
        <w:pStyle w:val="ConsPlusTitle"/>
        <w:jc w:val="center"/>
      </w:pPr>
      <w:r>
        <w:t>БЕСПЛАТНО</w:t>
      </w:r>
    </w:p>
    <w:p w:rsidR="00A72371" w:rsidRDefault="00A72371">
      <w:pPr>
        <w:pStyle w:val="ConsPlusNormal"/>
        <w:jc w:val="both"/>
      </w:pPr>
    </w:p>
    <w:p w:rsidR="00A72371" w:rsidRDefault="00A72371">
      <w:pPr>
        <w:pStyle w:val="ConsPlusNormal"/>
        <w:ind w:firstLine="540"/>
        <w:jc w:val="both"/>
      </w:pPr>
      <w:r>
        <w:lastRenderedPageBreak/>
        <w:t>В рамках Программы (за исключением медицинской помощи, оказываемой в рамках клинической апробации) бесплатно предоставляются:</w:t>
      </w:r>
    </w:p>
    <w:p w:rsidR="00A72371" w:rsidRDefault="00A72371">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A72371" w:rsidRDefault="00A72371">
      <w:pPr>
        <w:pStyle w:val="ConsPlusNormal"/>
        <w:spacing w:before="220"/>
        <w:ind w:firstLine="540"/>
        <w:jc w:val="both"/>
      </w:pPr>
      <w:r>
        <w:t>специализированная, в том числе высокотехнологичная, медицинская помощь;</w:t>
      </w:r>
    </w:p>
    <w:p w:rsidR="00A72371" w:rsidRDefault="00A72371">
      <w:pPr>
        <w:pStyle w:val="ConsPlusNormal"/>
        <w:spacing w:before="220"/>
        <w:ind w:firstLine="540"/>
        <w:jc w:val="both"/>
      </w:pPr>
      <w:r>
        <w:t>скорая, в том числе скорая специализированная, медицинская помощь;</w:t>
      </w:r>
    </w:p>
    <w:p w:rsidR="00A72371" w:rsidRDefault="00A72371">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A72371" w:rsidRDefault="00A72371">
      <w:pPr>
        <w:pStyle w:val="ConsPlusNormal"/>
        <w:jc w:val="both"/>
      </w:pPr>
      <w:r>
        <w:t xml:space="preserve">(в ред. </w:t>
      </w:r>
      <w:hyperlink r:id="rId28"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Федеральном </w:t>
      </w:r>
      <w:hyperlink r:id="rId29" w:history="1">
        <w:r>
          <w:rPr>
            <w:color w:val="0000FF"/>
          </w:rPr>
          <w:t>законе</w:t>
        </w:r>
      </w:hyperlink>
      <w:r>
        <w:t xml:space="preserve"> от 21 ноября 2011 года N 323-ФЗ "Об основах охраны здоровья граждан в Российской Федерации" и Федеральном </w:t>
      </w:r>
      <w:hyperlink r:id="rId30" w:history="1">
        <w:r>
          <w:rPr>
            <w:color w:val="0000FF"/>
          </w:rPr>
          <w:t>законе</w:t>
        </w:r>
      </w:hyperlink>
      <w:r>
        <w:t xml:space="preserve"> от 29 ноября 2010 года N 326-ФЗ "Об обязательном медицинском страховании в Российской Федерации".</w:t>
      </w:r>
    </w:p>
    <w:p w:rsidR="00A72371" w:rsidRDefault="00A72371">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72371" w:rsidRDefault="00A72371">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A72371" w:rsidRDefault="00A7237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72371" w:rsidRDefault="00A72371">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72371" w:rsidRDefault="00A72371">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72371" w:rsidRDefault="00A72371">
      <w:pPr>
        <w:pStyle w:val="ConsPlusNormal"/>
        <w:spacing w:before="220"/>
        <w:ind w:firstLine="540"/>
        <w:jc w:val="both"/>
      </w:pPr>
      <w:r>
        <w:t>Первичная медико-санитарная помощь оказывается обучающимся медицинскими организациями, подведомственными исполнительному органу государственной власти, а также образовательными организациями, осуществляющими медицинскую деятельность в порядке, установленном законодательством Российской Федерации.</w:t>
      </w:r>
    </w:p>
    <w:p w:rsidR="00A72371" w:rsidRDefault="00A72371">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72371" w:rsidRDefault="00A72371">
      <w:pPr>
        <w:pStyle w:val="ConsPlusNormal"/>
        <w:spacing w:before="220"/>
        <w:ind w:firstLine="540"/>
        <w:jc w:val="both"/>
      </w:pPr>
      <w: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w:t>
      </w:r>
      <w:r>
        <w:lastRenderedPageBreak/>
        <w:t>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A72371" w:rsidRDefault="00A7237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72371" w:rsidRDefault="00A7237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указанными в </w:t>
      </w:r>
      <w:hyperlink w:anchor="P1271" w:history="1">
        <w:r>
          <w:rPr>
            <w:color w:val="0000FF"/>
          </w:rPr>
          <w:t>приложении 2</w:t>
        </w:r>
      </w:hyperlink>
      <w:r>
        <w:t xml:space="preserve"> к Программе,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w:t>
      </w:r>
    </w:p>
    <w:p w:rsidR="00A72371" w:rsidRDefault="00A72371">
      <w:pPr>
        <w:pStyle w:val="ConsPlusNormal"/>
        <w:spacing w:before="220"/>
        <w:ind w:firstLine="540"/>
        <w:jc w:val="both"/>
      </w:pPr>
      <w:hyperlink r:id="rId31" w:history="1">
        <w:r>
          <w:rPr>
            <w:color w:val="0000FF"/>
          </w:rPr>
          <w:t>Перечень</w:t>
        </w:r>
      </w:hyperlink>
      <w:r>
        <w:t xml:space="preserve"> видов высокотехнологичной медицинской помощи устанавливается приложением к федеральной программе (далее - перечень видов высокотехнологичной медицинской помощи).</w:t>
      </w:r>
    </w:p>
    <w:p w:rsidR="00A72371" w:rsidRDefault="00A72371">
      <w:pPr>
        <w:pStyle w:val="ConsPlusNormal"/>
        <w:spacing w:before="220"/>
        <w:ind w:firstLine="540"/>
        <w:jc w:val="both"/>
      </w:pPr>
      <w:r>
        <w:t>В целях трансплантации (пересадки) органов человека осуществляются мероприятия по организации донорства органов, финансовое обеспечение которых осуществляется в соответствии с законодательством Российской Федерации:</w:t>
      </w:r>
    </w:p>
    <w:p w:rsidR="00A72371" w:rsidRDefault="00A72371">
      <w:pPr>
        <w:pStyle w:val="ConsPlusNormal"/>
        <w:spacing w:before="220"/>
        <w:ind w:firstLine="540"/>
        <w:jc w:val="both"/>
      </w:pPr>
      <w:r>
        <w:t>ведение регистра пациентов, нуждающихся в лечении методом трансплантации (пересадки) либо получивших такое лечение;</w:t>
      </w:r>
    </w:p>
    <w:p w:rsidR="00A72371" w:rsidRDefault="00A72371">
      <w:pPr>
        <w:pStyle w:val="ConsPlusNormal"/>
        <w:spacing w:before="220"/>
        <w:ind w:firstLine="540"/>
        <w:jc w:val="both"/>
      </w:pPr>
      <w:r>
        <w:t>выявление пациентов в возрасте от 18 до 65 лет, у которых остановилась циркуляторная и дыхательная деятельность, реанимационные мероприятия в отношении которых невозможны или не подлежат продолжению, или пациентов, у которых ожидается остановка циркуляторной и дыхательной деятельности в сроки, совместимые с возможностью изъятия объектов трансплантации, или пациентов, в отношении которых при работающем сердце и искусственной вентиляции легких начата процедура констатации смерти мозга в соответствии с порядком, утвержденным уполномоченным федеральным органом исполнительной власти;</w:t>
      </w:r>
    </w:p>
    <w:p w:rsidR="00A72371" w:rsidRDefault="00A72371">
      <w:pPr>
        <w:pStyle w:val="ConsPlusNormal"/>
        <w:spacing w:before="220"/>
        <w:ind w:firstLine="540"/>
        <w:jc w:val="both"/>
      </w:pPr>
      <w:r>
        <w:t xml:space="preserve">обеспечение медицинскими изделиями медицинских организаций, подведомственных министерству здравоохранения Иркутской области, включенных в </w:t>
      </w:r>
      <w:hyperlink r:id="rId32" w:history="1">
        <w:r>
          <w:rPr>
            <w:color w:val="0000FF"/>
          </w:rPr>
          <w:t>перечень</w:t>
        </w:r>
      </w:hyperlink>
      <w:r>
        <w:t xml:space="preserve"> учреждений здравоохранения, осуществляющих забор, заготовку и трансплантацию органов и (или) тканей человека, утвержденный приказом Министерства здравоохранения Российской Федерации, Российской академии наук от 4 июня 2015 года N 307н/4.</w:t>
      </w:r>
    </w:p>
    <w:p w:rsidR="00A72371" w:rsidRDefault="00A72371">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72371" w:rsidRDefault="00A72371">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гражданам бесплатно.</w:t>
      </w:r>
    </w:p>
    <w:p w:rsidR="00A72371" w:rsidRDefault="00A72371">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72371" w:rsidRDefault="00A72371">
      <w:pPr>
        <w:pStyle w:val="ConsPlusNormal"/>
        <w:spacing w:before="220"/>
        <w:ind w:firstLine="540"/>
        <w:jc w:val="both"/>
      </w:pPr>
      <w:r>
        <w:lastRenderedPageBreak/>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72371" w:rsidRDefault="00A72371">
      <w:pPr>
        <w:pStyle w:val="ConsPlusNormal"/>
        <w:spacing w:before="220"/>
        <w:ind w:firstLine="540"/>
        <w:jc w:val="both"/>
      </w:pPr>
      <w:r>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rsidR="00A72371" w:rsidRDefault="00A72371">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A72371" w:rsidRDefault="00A72371">
      <w:pPr>
        <w:pStyle w:val="ConsPlusNormal"/>
        <w:jc w:val="both"/>
      </w:pPr>
      <w:r>
        <w:t xml:space="preserve">(в ред. </w:t>
      </w:r>
      <w:hyperlink r:id="rId33"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34" w:history="1">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72371" w:rsidRDefault="00A72371">
      <w:pPr>
        <w:pStyle w:val="ConsPlusNormal"/>
        <w:jc w:val="both"/>
      </w:pPr>
      <w:r>
        <w:t xml:space="preserve">(абзац введен </w:t>
      </w:r>
      <w:hyperlink r:id="rId35"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72371" w:rsidRDefault="00A72371">
      <w:pPr>
        <w:pStyle w:val="ConsPlusNormal"/>
        <w:jc w:val="both"/>
      </w:pPr>
      <w:r>
        <w:t xml:space="preserve">(абзац введен </w:t>
      </w:r>
      <w:hyperlink r:id="rId36"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72371" w:rsidRDefault="00A72371">
      <w:pPr>
        <w:pStyle w:val="ConsPlusNormal"/>
        <w:jc w:val="both"/>
      </w:pPr>
      <w:r>
        <w:t xml:space="preserve">(абзац введен </w:t>
      </w:r>
      <w:hyperlink r:id="rId37"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За счет бюджетных ассигнований бюджета Иркутской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A72371" w:rsidRDefault="00A72371">
      <w:pPr>
        <w:pStyle w:val="ConsPlusNormal"/>
        <w:jc w:val="both"/>
      </w:pPr>
      <w:r>
        <w:t xml:space="preserve">(абзац введен </w:t>
      </w:r>
      <w:hyperlink r:id="rId38"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w:t>
      </w:r>
      <w:r>
        <w:lastRenderedPageBreak/>
        <w:t>устанавливается Министерством здравоохранения Российской Федерации.</w:t>
      </w:r>
    </w:p>
    <w:p w:rsidR="00A72371" w:rsidRDefault="00A72371">
      <w:pPr>
        <w:pStyle w:val="ConsPlusNormal"/>
        <w:jc w:val="both"/>
      </w:pPr>
      <w:r>
        <w:t xml:space="preserve">(абзац введен </w:t>
      </w:r>
      <w:hyperlink r:id="rId39"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 xml:space="preserve">Обеспечение наркотическими лекарственными препаратами и психотропными лекарственными препаратами осуществляется в соответствии с </w:t>
      </w:r>
      <w:hyperlink r:id="rId40" w:history="1">
        <w:r>
          <w:rPr>
            <w:color w:val="0000FF"/>
          </w:rPr>
          <w:t>приказом</w:t>
        </w:r>
      </w:hyperlink>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A72371" w:rsidRDefault="00A72371">
      <w:pPr>
        <w:pStyle w:val="ConsPlusNormal"/>
        <w:jc w:val="both"/>
      </w:pPr>
      <w:r>
        <w:t xml:space="preserve">(абзац введен </w:t>
      </w:r>
      <w:hyperlink r:id="rId41"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Медицинская помощь оказывается в следующих формах:</w:t>
      </w:r>
    </w:p>
    <w:p w:rsidR="00A72371" w:rsidRDefault="00A72371">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72371" w:rsidRDefault="00A72371">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72371" w:rsidRDefault="00A72371">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72371" w:rsidRDefault="00A72371">
      <w:pPr>
        <w:pStyle w:val="ConsPlusNormal"/>
        <w:spacing w:before="220"/>
        <w:ind w:firstLine="540"/>
        <w:jc w:val="both"/>
      </w:pPr>
      <w:r>
        <w:t>В целях обеспечения преемственности,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 Распределение медицинских организаций, участвующих в реализации Программы, устанавливается по следующим уровням:</w:t>
      </w:r>
    </w:p>
    <w:p w:rsidR="00A72371" w:rsidRDefault="00A72371">
      <w:pPr>
        <w:pStyle w:val="ConsPlusNormal"/>
        <w:spacing w:before="220"/>
        <w:ind w:firstLine="540"/>
        <w:jc w:val="both"/>
      </w:pPr>
      <w:r>
        <w:t>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w:t>
      </w:r>
    </w:p>
    <w:p w:rsidR="00A72371" w:rsidRDefault="00A72371">
      <w:pPr>
        <w:pStyle w:val="ConsPlusNormal"/>
        <w:spacing w:before="220"/>
        <w:ind w:firstLine="540"/>
        <w:jc w:val="both"/>
      </w:pPr>
      <w:r>
        <w:t>первичную медико-санитарную помощь;</w:t>
      </w:r>
    </w:p>
    <w:p w:rsidR="00A72371" w:rsidRDefault="00A72371">
      <w:pPr>
        <w:pStyle w:val="ConsPlusNormal"/>
        <w:spacing w:before="220"/>
        <w:ind w:firstLine="540"/>
        <w:jc w:val="both"/>
      </w:pPr>
      <w:r>
        <w:t>и (или) специализированную (за исключением высокотехнологичной) медицинскую помощь по 4 профилям, включая терапевтический, хирургический и педиатрический профиль;</w:t>
      </w:r>
    </w:p>
    <w:p w:rsidR="00A72371" w:rsidRDefault="00A72371">
      <w:pPr>
        <w:pStyle w:val="ConsPlusNormal"/>
        <w:spacing w:before="220"/>
        <w:ind w:firstLine="540"/>
        <w:jc w:val="both"/>
      </w:pPr>
      <w:r>
        <w:t>и (или) скорую, в том числе скорую специализированную, медицинскую помощь;</w:t>
      </w:r>
    </w:p>
    <w:p w:rsidR="00A72371" w:rsidRDefault="00A72371">
      <w:pPr>
        <w:pStyle w:val="ConsPlusNormal"/>
        <w:spacing w:before="220"/>
        <w:ind w:firstLine="540"/>
        <w:jc w:val="both"/>
      </w:pPr>
      <w:r>
        <w:t>и (или) паллиативную медицинскую помощь;</w:t>
      </w:r>
    </w:p>
    <w:p w:rsidR="00A72371" w:rsidRDefault="00A72371">
      <w:pPr>
        <w:pStyle w:val="ConsPlusNormal"/>
        <w:spacing w:before="220"/>
        <w:ind w:firstLine="540"/>
        <w:jc w:val="both"/>
      </w:pPr>
      <w:r>
        <w:t>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по 5 и более профилям медицинской помощи и (или)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A72371" w:rsidRDefault="00A72371">
      <w:pPr>
        <w:pStyle w:val="ConsPlusNormal"/>
        <w:spacing w:before="220"/>
        <w:ind w:firstLine="540"/>
        <w:jc w:val="both"/>
      </w:pPr>
      <w:r>
        <w:t>третий уровень - медицинские организации, имеющие в своей структуре подразделения, оказывающие населению высокотехнологичную медицинскую помощь.</w:t>
      </w:r>
    </w:p>
    <w:p w:rsidR="00A72371" w:rsidRDefault="00A72371">
      <w:pPr>
        <w:pStyle w:val="ConsPlusNormal"/>
        <w:spacing w:before="22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в условиях дневного стационара и при посещениях на дому осуществляется обеспечение граждан лекарственными </w:t>
      </w:r>
      <w:r>
        <w:lastRenderedPageBreak/>
        <w:t>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A72371" w:rsidRDefault="00A72371">
      <w:pPr>
        <w:pStyle w:val="ConsPlusNormal"/>
        <w:jc w:val="both"/>
      </w:pPr>
      <w:r>
        <w:t xml:space="preserve">(в ред. </w:t>
      </w:r>
      <w:hyperlink r:id="rId42" w:history="1">
        <w:r>
          <w:rPr>
            <w:color w:val="0000FF"/>
          </w:rPr>
          <w:t>Постановления</w:t>
        </w:r>
      </w:hyperlink>
      <w:r>
        <w:t xml:space="preserve"> Правительства Иркутской области от 19.06.2019 N 492-пп)</w:t>
      </w:r>
    </w:p>
    <w:p w:rsidR="00A72371" w:rsidRDefault="00A72371">
      <w:pPr>
        <w:pStyle w:val="ConsPlusNormal"/>
        <w:jc w:val="both"/>
      </w:pPr>
    </w:p>
    <w:p w:rsidR="00A72371" w:rsidRDefault="00A72371">
      <w:pPr>
        <w:pStyle w:val="ConsPlusTitle"/>
        <w:jc w:val="center"/>
        <w:outlineLvl w:val="1"/>
      </w:pPr>
      <w:bookmarkStart w:id="2" w:name="P114"/>
      <w:bookmarkEnd w:id="2"/>
      <w:r>
        <w:t>Раздел III. ПЕРЕЧЕНЬ ЗАБОЛЕВАНИЙ И СОСТОЯНИЙ, ОКАЗАНИЕ</w:t>
      </w:r>
    </w:p>
    <w:p w:rsidR="00A72371" w:rsidRDefault="00A72371">
      <w:pPr>
        <w:pStyle w:val="ConsPlusTitle"/>
        <w:jc w:val="center"/>
      </w:pPr>
      <w:r>
        <w:t>МЕДИЦИНСКОЙ ПОМОЩИ ПРИ КОТОРЫХ ОСУЩЕСТВЛЯЕТСЯ БЕСПЛАТНО,</w:t>
      </w:r>
    </w:p>
    <w:p w:rsidR="00A72371" w:rsidRDefault="00A72371">
      <w:pPr>
        <w:pStyle w:val="ConsPlusTitle"/>
        <w:jc w:val="center"/>
      </w:pPr>
      <w:r>
        <w:t>И КАТЕГОРИИ ГРАЖДАН, ОКАЗАНИЕ МЕДИЦИНСКОЙ ПОМОЩИ КОТОРЫМ</w:t>
      </w:r>
    </w:p>
    <w:p w:rsidR="00A72371" w:rsidRDefault="00A72371">
      <w:pPr>
        <w:pStyle w:val="ConsPlusTitle"/>
        <w:jc w:val="center"/>
      </w:pPr>
      <w:r>
        <w:t>ОСУЩЕСТВЛЯЕТСЯ БЕСПЛАТНО</w:t>
      </w:r>
    </w:p>
    <w:p w:rsidR="00A72371" w:rsidRDefault="00A72371">
      <w:pPr>
        <w:pStyle w:val="ConsPlusNormal"/>
        <w:jc w:val="both"/>
      </w:pPr>
    </w:p>
    <w:p w:rsidR="00A72371" w:rsidRDefault="00A7237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4" w:history="1">
        <w:r>
          <w:rPr>
            <w:color w:val="0000FF"/>
          </w:rPr>
          <w:t>разделом II</w:t>
        </w:r>
      </w:hyperlink>
      <w:r>
        <w:t xml:space="preserve"> Программы при следующих заболеваниях и состояниях:</w:t>
      </w:r>
    </w:p>
    <w:p w:rsidR="00A72371" w:rsidRDefault="00A72371">
      <w:pPr>
        <w:pStyle w:val="ConsPlusNormal"/>
        <w:spacing w:before="220"/>
        <w:ind w:firstLine="540"/>
        <w:jc w:val="both"/>
      </w:pPr>
      <w:r>
        <w:t>инфекционные и паразитарные болезни;</w:t>
      </w:r>
    </w:p>
    <w:p w:rsidR="00A72371" w:rsidRDefault="00A72371">
      <w:pPr>
        <w:pStyle w:val="ConsPlusNormal"/>
        <w:jc w:val="both"/>
      </w:pPr>
      <w:r>
        <w:t xml:space="preserve">(в ред. </w:t>
      </w:r>
      <w:hyperlink r:id="rId43" w:history="1">
        <w:r>
          <w:rPr>
            <w:color w:val="0000FF"/>
          </w:rPr>
          <w:t>Постановления</w:t>
        </w:r>
      </w:hyperlink>
      <w:r>
        <w:t xml:space="preserve"> Правительства Иркутской области от 08.05.2019 N 374-пп)</w:t>
      </w:r>
    </w:p>
    <w:p w:rsidR="00A72371" w:rsidRDefault="00A72371">
      <w:pPr>
        <w:pStyle w:val="ConsPlusNormal"/>
        <w:spacing w:before="220"/>
        <w:ind w:firstLine="540"/>
        <w:jc w:val="both"/>
      </w:pPr>
      <w:r>
        <w:t xml:space="preserve">сноска исключена. - </w:t>
      </w:r>
      <w:hyperlink r:id="rId44" w:history="1">
        <w:r>
          <w:rPr>
            <w:color w:val="0000FF"/>
          </w:rPr>
          <w:t>Постановление</w:t>
        </w:r>
      </w:hyperlink>
      <w:r>
        <w:t xml:space="preserve"> Правительства Иркутской области от 08.05.2019 N 374-пп;</w:t>
      </w:r>
    </w:p>
    <w:p w:rsidR="00A72371" w:rsidRDefault="00A72371">
      <w:pPr>
        <w:pStyle w:val="ConsPlusNormal"/>
        <w:spacing w:before="220"/>
        <w:ind w:firstLine="540"/>
        <w:jc w:val="both"/>
      </w:pPr>
      <w:r>
        <w:t>новообразования;</w:t>
      </w:r>
    </w:p>
    <w:p w:rsidR="00A72371" w:rsidRDefault="00A72371">
      <w:pPr>
        <w:pStyle w:val="ConsPlusNormal"/>
        <w:spacing w:before="220"/>
        <w:ind w:firstLine="540"/>
        <w:jc w:val="both"/>
      </w:pPr>
      <w:r>
        <w:t>болезни эндокринной системы;</w:t>
      </w:r>
    </w:p>
    <w:p w:rsidR="00A72371" w:rsidRDefault="00A72371">
      <w:pPr>
        <w:pStyle w:val="ConsPlusNormal"/>
        <w:spacing w:before="220"/>
        <w:ind w:firstLine="540"/>
        <w:jc w:val="both"/>
      </w:pPr>
      <w:r>
        <w:t>расстройства питания и нарушения обмена веществ;</w:t>
      </w:r>
    </w:p>
    <w:p w:rsidR="00A72371" w:rsidRDefault="00A72371">
      <w:pPr>
        <w:pStyle w:val="ConsPlusNormal"/>
        <w:spacing w:before="220"/>
        <w:ind w:firstLine="540"/>
        <w:jc w:val="both"/>
      </w:pPr>
      <w:r>
        <w:t>болезни нервной системы;</w:t>
      </w:r>
    </w:p>
    <w:p w:rsidR="00A72371" w:rsidRDefault="00A72371">
      <w:pPr>
        <w:pStyle w:val="ConsPlusNormal"/>
        <w:spacing w:before="220"/>
        <w:ind w:firstLine="540"/>
        <w:jc w:val="both"/>
      </w:pPr>
      <w:r>
        <w:t>болезни крови, кроветворных органов;</w:t>
      </w:r>
    </w:p>
    <w:p w:rsidR="00A72371" w:rsidRDefault="00A72371">
      <w:pPr>
        <w:pStyle w:val="ConsPlusNormal"/>
        <w:spacing w:before="220"/>
        <w:ind w:firstLine="540"/>
        <w:jc w:val="both"/>
      </w:pPr>
      <w:r>
        <w:t>отдельные нарушения, вовлекающие иммунный механизм;</w:t>
      </w:r>
    </w:p>
    <w:p w:rsidR="00A72371" w:rsidRDefault="00A72371">
      <w:pPr>
        <w:pStyle w:val="ConsPlusNormal"/>
        <w:spacing w:before="220"/>
        <w:ind w:firstLine="540"/>
        <w:jc w:val="both"/>
      </w:pPr>
      <w:r>
        <w:t>болезни глаза и его придаточного аппарата;</w:t>
      </w:r>
    </w:p>
    <w:p w:rsidR="00A72371" w:rsidRDefault="00A72371">
      <w:pPr>
        <w:pStyle w:val="ConsPlusNormal"/>
        <w:spacing w:before="220"/>
        <w:ind w:firstLine="540"/>
        <w:jc w:val="both"/>
      </w:pPr>
      <w:r>
        <w:t>болезни уха и сосцевидного отростка;</w:t>
      </w:r>
    </w:p>
    <w:p w:rsidR="00A72371" w:rsidRDefault="00A72371">
      <w:pPr>
        <w:pStyle w:val="ConsPlusNormal"/>
        <w:spacing w:before="220"/>
        <w:ind w:firstLine="540"/>
        <w:jc w:val="both"/>
      </w:pPr>
      <w:r>
        <w:t>болезни системы кровообращения;</w:t>
      </w:r>
    </w:p>
    <w:p w:rsidR="00A72371" w:rsidRDefault="00A72371">
      <w:pPr>
        <w:pStyle w:val="ConsPlusNormal"/>
        <w:spacing w:before="220"/>
        <w:ind w:firstLine="540"/>
        <w:jc w:val="both"/>
      </w:pPr>
      <w:r>
        <w:t>болезни органов дыхания;</w:t>
      </w:r>
    </w:p>
    <w:p w:rsidR="00A72371" w:rsidRDefault="00A72371">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A72371" w:rsidRDefault="00A72371">
      <w:pPr>
        <w:pStyle w:val="ConsPlusNormal"/>
        <w:spacing w:before="220"/>
        <w:ind w:firstLine="540"/>
        <w:jc w:val="both"/>
      </w:pPr>
      <w:r>
        <w:t>болезни мочеполовой системы;</w:t>
      </w:r>
    </w:p>
    <w:p w:rsidR="00A72371" w:rsidRDefault="00A72371">
      <w:pPr>
        <w:pStyle w:val="ConsPlusNormal"/>
        <w:spacing w:before="220"/>
        <w:ind w:firstLine="540"/>
        <w:jc w:val="both"/>
      </w:pPr>
      <w:r>
        <w:t>болезни кожи и подкожной клетчатки;</w:t>
      </w:r>
    </w:p>
    <w:p w:rsidR="00A72371" w:rsidRDefault="00A72371">
      <w:pPr>
        <w:pStyle w:val="ConsPlusNormal"/>
        <w:spacing w:before="220"/>
        <w:ind w:firstLine="540"/>
        <w:jc w:val="both"/>
      </w:pPr>
      <w:r>
        <w:t>болезни костно-мышечной системы и соединительной ткани;</w:t>
      </w:r>
    </w:p>
    <w:p w:rsidR="00A72371" w:rsidRDefault="00A72371">
      <w:pPr>
        <w:pStyle w:val="ConsPlusNormal"/>
        <w:spacing w:before="220"/>
        <w:ind w:firstLine="540"/>
        <w:jc w:val="both"/>
      </w:pPr>
      <w:r>
        <w:t>травмы, отравления и некоторые другие последствия воздействия внешних причин;</w:t>
      </w:r>
    </w:p>
    <w:p w:rsidR="00A72371" w:rsidRDefault="00A72371">
      <w:pPr>
        <w:pStyle w:val="ConsPlusNormal"/>
        <w:spacing w:before="220"/>
        <w:ind w:firstLine="540"/>
        <w:jc w:val="both"/>
      </w:pPr>
      <w:r>
        <w:t>врожденные аномалии (пороки развития);</w:t>
      </w:r>
    </w:p>
    <w:p w:rsidR="00A72371" w:rsidRDefault="00A72371">
      <w:pPr>
        <w:pStyle w:val="ConsPlusNormal"/>
        <w:spacing w:before="220"/>
        <w:ind w:firstLine="540"/>
        <w:jc w:val="both"/>
      </w:pPr>
      <w:r>
        <w:t>деформации и хромосомные нарушения;</w:t>
      </w:r>
    </w:p>
    <w:p w:rsidR="00A72371" w:rsidRDefault="00A72371">
      <w:pPr>
        <w:pStyle w:val="ConsPlusNormal"/>
        <w:spacing w:before="220"/>
        <w:ind w:firstLine="540"/>
        <w:jc w:val="both"/>
      </w:pPr>
      <w:r>
        <w:lastRenderedPageBreak/>
        <w:t>беременность, роды, послеродовой период и аборты;</w:t>
      </w:r>
    </w:p>
    <w:p w:rsidR="00A72371" w:rsidRDefault="00A72371">
      <w:pPr>
        <w:pStyle w:val="ConsPlusNormal"/>
        <w:spacing w:before="220"/>
        <w:ind w:firstLine="540"/>
        <w:jc w:val="both"/>
      </w:pPr>
      <w:r>
        <w:t>отдельные состояния, возникающие у детей в перинатальный период;</w:t>
      </w:r>
    </w:p>
    <w:p w:rsidR="00A72371" w:rsidRDefault="00A72371">
      <w:pPr>
        <w:pStyle w:val="ConsPlusNormal"/>
        <w:spacing w:before="220"/>
        <w:ind w:firstLine="540"/>
        <w:jc w:val="both"/>
      </w:pPr>
      <w:r>
        <w:t>психические расстройства и расстройства поведения;</w:t>
      </w:r>
    </w:p>
    <w:p w:rsidR="00A72371" w:rsidRDefault="00A72371">
      <w:pPr>
        <w:pStyle w:val="ConsPlusNormal"/>
        <w:spacing w:before="220"/>
        <w:ind w:firstLine="540"/>
        <w:jc w:val="both"/>
      </w:pPr>
      <w:r>
        <w:t>симптомы, признаки и отклонения от нормы, не отнесенные к заболеваниям и состояниям.</w:t>
      </w:r>
    </w:p>
    <w:p w:rsidR="00A72371" w:rsidRDefault="00A72371">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A72371" w:rsidRDefault="00A72371">
      <w:pPr>
        <w:pStyle w:val="ConsPlusNormal"/>
        <w:jc w:val="both"/>
      </w:pPr>
      <w:r>
        <w:t xml:space="preserve">(в ред. </w:t>
      </w:r>
      <w:hyperlink r:id="rId45"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A72371" w:rsidRDefault="00A72371">
      <w:pPr>
        <w:pStyle w:val="ConsPlusNormal"/>
        <w:spacing w:before="220"/>
        <w:ind w:firstLine="540"/>
        <w:jc w:val="both"/>
      </w:pPr>
      <w:r>
        <w:t>обеспечение лекарственными препаратами для медицинского применения;</w:t>
      </w:r>
    </w:p>
    <w:p w:rsidR="00A72371" w:rsidRDefault="00A72371">
      <w:pPr>
        <w:pStyle w:val="ConsPlusNormal"/>
        <w:spacing w:before="220"/>
        <w:ind w:firstLine="540"/>
        <w:jc w:val="both"/>
      </w:pPr>
      <w:r>
        <w:t>профилактические медицинские осмотры и диспансеризацию в соответствии с порядками, утвержденными Министерством здравоохранения Российской Федерации,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A72371" w:rsidRDefault="00A72371">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A72371" w:rsidRDefault="00A72371">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72371" w:rsidRDefault="00A72371">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A72371" w:rsidRDefault="00A72371">
      <w:pPr>
        <w:pStyle w:val="ConsPlusNormal"/>
        <w:spacing w:before="220"/>
        <w:ind w:firstLine="540"/>
        <w:jc w:val="both"/>
      </w:pPr>
      <w:r>
        <w:t>пренатальную (дородовую) диагностику нарушений развития ребенка - беременные женщины;</w:t>
      </w:r>
    </w:p>
    <w:p w:rsidR="00A72371" w:rsidRDefault="00A72371">
      <w:pPr>
        <w:pStyle w:val="ConsPlusNormal"/>
        <w:spacing w:before="220"/>
        <w:ind w:firstLine="540"/>
        <w:jc w:val="both"/>
      </w:pPr>
      <w:r>
        <w:t>неонатальный скрининг на 5 наследственных и врожденных заболеваний - новорожденные дети;</w:t>
      </w:r>
    </w:p>
    <w:p w:rsidR="00A72371" w:rsidRDefault="00A72371">
      <w:pPr>
        <w:pStyle w:val="ConsPlusNormal"/>
        <w:spacing w:before="220"/>
        <w:ind w:firstLine="540"/>
        <w:jc w:val="both"/>
      </w:pPr>
      <w:r>
        <w:t>аудиологический скрининг - новорожденные дети и дети первого года жизни.</w:t>
      </w:r>
    </w:p>
    <w:p w:rsidR="00A72371" w:rsidRDefault="00A72371">
      <w:pPr>
        <w:pStyle w:val="ConsPlusNormal"/>
        <w:jc w:val="both"/>
      </w:pPr>
    </w:p>
    <w:p w:rsidR="00A72371" w:rsidRDefault="00A72371">
      <w:pPr>
        <w:pStyle w:val="ConsPlusTitle"/>
        <w:jc w:val="center"/>
        <w:outlineLvl w:val="1"/>
      </w:pPr>
      <w:r>
        <w:t>Раздел IV. ТЕРРИТОРИАЛЬНАЯ ПРОГРАММА ОБЯЗАТЕЛЬНОГО</w:t>
      </w:r>
    </w:p>
    <w:p w:rsidR="00A72371" w:rsidRDefault="00A72371">
      <w:pPr>
        <w:pStyle w:val="ConsPlusTitle"/>
        <w:jc w:val="center"/>
      </w:pPr>
      <w:r>
        <w:t>МЕДИЦИНСКОГО СТРАХОВАНИЯ</w:t>
      </w:r>
    </w:p>
    <w:p w:rsidR="00A72371" w:rsidRDefault="00A72371">
      <w:pPr>
        <w:pStyle w:val="ConsPlusNormal"/>
        <w:jc w:val="both"/>
      </w:pPr>
    </w:p>
    <w:p w:rsidR="00A72371" w:rsidRDefault="00A72371">
      <w:pPr>
        <w:pStyle w:val="ConsPlusNormal"/>
        <w:ind w:firstLine="540"/>
        <w:jc w:val="both"/>
      </w:pPr>
      <w:r>
        <w:t>Территориальная программа обязательного медицинского страхования (далее соответственно - ТПОМС, Программа обязательного медицинского страхования) является составной частью Программы.</w:t>
      </w:r>
    </w:p>
    <w:p w:rsidR="00A72371" w:rsidRDefault="00A72371">
      <w:pPr>
        <w:pStyle w:val="ConsPlusNormal"/>
        <w:spacing w:before="220"/>
        <w:ind w:firstLine="540"/>
        <w:jc w:val="both"/>
      </w:pPr>
      <w:r>
        <w:t>В рамках ТПОМС:</w:t>
      </w:r>
    </w:p>
    <w:p w:rsidR="00A72371" w:rsidRDefault="00A72371">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являющаяся частью специализированной медицинской помощи, включенная в </w:t>
      </w:r>
      <w:hyperlink r:id="rId46" w:history="1">
        <w:r>
          <w:rPr>
            <w:color w:val="0000FF"/>
          </w:rPr>
          <w:t>раздел I</w:t>
        </w:r>
      </w:hyperlink>
      <w:r>
        <w:t xml:space="preserve"> перечня видов высокотехнологичной медицинской </w:t>
      </w:r>
      <w:r>
        <w:lastRenderedPageBreak/>
        <w:t xml:space="preserve">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4"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72371" w:rsidRDefault="00A72371">
      <w:pPr>
        <w:pStyle w:val="ConsPlusNormal"/>
        <w:spacing w:before="220"/>
        <w:ind w:firstLine="540"/>
        <w:jc w:val="both"/>
      </w:pPr>
      <w:r>
        <w:t>осуществляется финансовое обеспечение мероприятий:</w:t>
      </w:r>
    </w:p>
    <w:p w:rsidR="00A72371" w:rsidRDefault="00A72371">
      <w:pPr>
        <w:pStyle w:val="ConsPlusNormal"/>
        <w:spacing w:before="220"/>
        <w:ind w:firstLine="540"/>
        <w:jc w:val="both"/>
      </w:pPr>
      <w:r>
        <w:t xml:space="preserve">1) профилактические мероприятия, включая профилактические медицинские осмотры граждан и их отдельных категорий, указанных в </w:t>
      </w:r>
      <w:hyperlink w:anchor="P114" w:history="1">
        <w:r>
          <w:rPr>
            <w:color w:val="0000FF"/>
          </w:rPr>
          <w:t>разделе III</w:t>
        </w:r>
      </w:hyperlink>
      <w:r>
        <w:t xml:space="preserve"> Программы, в том числе в рамках диспансеризации, диспансеризация, диспансерное наблюдение (при заболеваниях и состояниях, указанных в </w:t>
      </w:r>
      <w:hyperlink w:anchor="P114"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72371" w:rsidRDefault="00A72371">
      <w:pPr>
        <w:pStyle w:val="ConsPlusNormal"/>
        <w:jc w:val="both"/>
      </w:pPr>
      <w:r>
        <w:t xml:space="preserve">(пп. 1 в ред. </w:t>
      </w:r>
      <w:hyperlink r:id="rId47"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2) медицинская реабилитация в медицинских организациях;</w:t>
      </w:r>
    </w:p>
    <w:p w:rsidR="00A72371" w:rsidRDefault="00A72371">
      <w:pPr>
        <w:pStyle w:val="ConsPlusNormal"/>
        <w:spacing w:before="220"/>
        <w:ind w:firstLine="540"/>
        <w:jc w:val="both"/>
      </w:pPr>
      <w:r>
        <w:t>3) медицинская реабилитация на базе санаторно-курортных организаций непосредственно после стационарного лечения следующих заболеваний: острого нарушения мозгового кровообращения, острого инфаркта миокарда, операции на сердце и магистральных сосудах; медицинская реабилитация детей в других организациях, имеющих лицензию на осуществление медицинской деятельности при оказании медицинской помощи по профилю "Медицинская реабилитация", участвующих в реализации мероприятий Программы и расположенных на территории Иркутской области;</w:t>
      </w:r>
    </w:p>
    <w:p w:rsidR="00A72371" w:rsidRDefault="00A72371">
      <w:pPr>
        <w:pStyle w:val="ConsPlusNormal"/>
        <w:spacing w:before="220"/>
        <w:ind w:firstLine="540"/>
        <w:jc w:val="both"/>
      </w:pPr>
      <w:r>
        <w:t>4) применение вспомогательных репродуктивных технологий (экстракорпорального оплодотворения), включая обеспечение лекарственными препаратами для медицинского применения в соответствии с законодательством Российской Федерации;</w:t>
      </w:r>
    </w:p>
    <w:p w:rsidR="00A72371" w:rsidRDefault="00A72371">
      <w:pPr>
        <w:pStyle w:val="ConsPlusNormal"/>
        <w:spacing w:before="220"/>
        <w:ind w:firstLine="540"/>
        <w:jc w:val="both"/>
      </w:pPr>
      <w:r>
        <w:t>5) лекарственное обеспечение в соответствии с законодательством Российской Федерации;</w:t>
      </w:r>
    </w:p>
    <w:p w:rsidR="00A72371" w:rsidRDefault="00A72371">
      <w:pPr>
        <w:pStyle w:val="ConsPlusNormal"/>
        <w:spacing w:before="220"/>
        <w:ind w:firstLine="540"/>
        <w:jc w:val="both"/>
      </w:pPr>
      <w:r>
        <w:t xml:space="preserve">6) проведение заместительной почечной терапии методами планового амбулаторного гемодиализа и перитонеального диализа. </w:t>
      </w:r>
      <w:hyperlink w:anchor="P1410" w:history="1">
        <w:r>
          <w:rPr>
            <w:color w:val="0000FF"/>
          </w:rPr>
          <w:t>Перечень</w:t>
        </w:r>
      </w:hyperlink>
      <w:r>
        <w:t xml:space="preserve"> медицинских организаций, оказывающих плановый амбулаторный гемодиализ в рамках ТПОМС, представлен в приложении 3 к Программе. </w:t>
      </w:r>
      <w:hyperlink w:anchor="P1410" w:history="1">
        <w:r>
          <w:rPr>
            <w:color w:val="0000FF"/>
          </w:rPr>
          <w:t>Перечень</w:t>
        </w:r>
      </w:hyperlink>
      <w:r>
        <w:t xml:space="preserve"> медицинских организаций, оказывающих перитонеальный диализ в рамках ТПОМС, представлен в приложении 4 к Программе;</w:t>
      </w:r>
    </w:p>
    <w:p w:rsidR="00A72371" w:rsidRDefault="00A72371">
      <w:pPr>
        <w:pStyle w:val="ConsPlusNormal"/>
        <w:spacing w:before="220"/>
        <w:ind w:firstLine="540"/>
        <w:jc w:val="both"/>
      </w:pPr>
      <w:r>
        <w:t>7) проведение компьютерной томографии, мультиспиральной компьютерной томографии и магнитно-резонансной томографии;</w:t>
      </w:r>
    </w:p>
    <w:p w:rsidR="00A72371" w:rsidRDefault="00A72371">
      <w:pPr>
        <w:pStyle w:val="ConsPlusNormal"/>
        <w:spacing w:before="220"/>
        <w:ind w:firstLine="540"/>
        <w:jc w:val="both"/>
      </w:pPr>
      <w:r>
        <w:t>8) замена речевых процессоров детям по истечении 5 лет после установки импланта;</w:t>
      </w:r>
    </w:p>
    <w:p w:rsidR="00A72371" w:rsidRDefault="00A72371">
      <w:pPr>
        <w:pStyle w:val="ConsPlusNormal"/>
        <w:spacing w:before="220"/>
        <w:ind w:firstLine="540"/>
        <w:jc w:val="both"/>
      </w:pPr>
      <w:r>
        <w:t>9) аудиологический скрининг.</w:t>
      </w:r>
    </w:p>
    <w:p w:rsidR="00A72371" w:rsidRDefault="00A72371">
      <w:pPr>
        <w:pStyle w:val="ConsPlusNormal"/>
        <w:spacing w:before="220"/>
        <w:ind w:firstLine="540"/>
        <w:jc w:val="both"/>
      </w:pPr>
      <w:r>
        <w:t>Страховое обеспечение в соответствии с ТПОМС устанавливается исходя из стандартов медицинской помощи и порядков оказания медицинской помощи, установленных Министерством здравоохранения Российской Федерации.</w:t>
      </w:r>
    </w:p>
    <w:p w:rsidR="00A72371" w:rsidRDefault="00A72371">
      <w:pPr>
        <w:pStyle w:val="ConsPlusNormal"/>
        <w:spacing w:before="220"/>
        <w:ind w:firstLine="540"/>
        <w:jc w:val="both"/>
      </w:pPr>
      <w:r>
        <w:t xml:space="preserve">Оплата медицинским организациям оказанных медицинских услуг застрахованным гражданам по Программе обязательного медицинского страхования осуществляется по утвержденным тарифам в пределах финансовых объемов предоставления медицинской помощи. </w:t>
      </w:r>
      <w:hyperlink w:anchor="P1434" w:history="1">
        <w:r>
          <w:rPr>
            <w:color w:val="0000FF"/>
          </w:rPr>
          <w:t>Перечень</w:t>
        </w:r>
      </w:hyperlink>
      <w:r>
        <w:t xml:space="preserve"> медицинских организаций, участвующих в реализации Программы в 2019 году, оказывающих медицинскую помощь в амбулаторных условиях, в стационарных условиях, скорую медицинскую помощь вне медицинской организации, медицинскую помощь, оказываемую в условиях дневных стационаров всех типов, представлен в приложении 5 к Программе.</w:t>
      </w:r>
    </w:p>
    <w:p w:rsidR="00A72371" w:rsidRDefault="00A72371">
      <w:pPr>
        <w:pStyle w:val="ConsPlusNormal"/>
        <w:jc w:val="both"/>
      </w:pPr>
      <w:r>
        <w:lastRenderedPageBreak/>
        <w:t xml:space="preserve">(в ред. </w:t>
      </w:r>
      <w:hyperlink r:id="rId48" w:history="1">
        <w:r>
          <w:rPr>
            <w:color w:val="0000FF"/>
          </w:rPr>
          <w:t>Постановления</w:t>
        </w:r>
      </w:hyperlink>
      <w:r>
        <w:t xml:space="preserve"> Правительства Иркутской области от 08.05.2019 N 374-пп)</w:t>
      </w:r>
    </w:p>
    <w:p w:rsidR="00A72371" w:rsidRDefault="00A72371">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Программой установлены объемы медицинской помощи с учетом использования санитарной авиации, телемедицины и передвижных форм предоставления медицинских услуг.</w:t>
      </w:r>
    </w:p>
    <w:p w:rsidR="00A72371" w:rsidRDefault="00A72371">
      <w:pPr>
        <w:pStyle w:val="ConsPlusNormal"/>
        <w:spacing w:before="220"/>
        <w:ind w:firstLine="540"/>
        <w:jc w:val="both"/>
      </w:pPr>
      <w:r>
        <w:t>При проведении за счет средств обязательного медицинского страхования текущего ремонта в медицинских организациях, расположенных на территории монопрофильных муниципальных образований (моногородов), в приоритетном порядке направляются средства на улучшение зон регистрации и ожидания приема в медицинских организациях, оказывающих медицинскую помощь в амбулаторных условиях, в целях создания комфортных условий в зонах ожидания.</w:t>
      </w:r>
    </w:p>
    <w:p w:rsidR="00A72371" w:rsidRDefault="00A72371">
      <w:pPr>
        <w:pStyle w:val="ConsPlusNormal"/>
        <w:spacing w:before="220"/>
        <w:ind w:firstLine="540"/>
        <w:jc w:val="both"/>
      </w:pPr>
      <w:r>
        <w:t>Программа обязательного медицинского страхования реализуется на основе договоров, заключенных между участниками обязательного медицинского страхования.</w:t>
      </w:r>
    </w:p>
    <w:p w:rsidR="00A72371" w:rsidRDefault="00A72371">
      <w:pPr>
        <w:pStyle w:val="ConsPlusNormal"/>
        <w:spacing w:before="220"/>
        <w:ind w:firstLine="540"/>
        <w:jc w:val="both"/>
      </w:pPr>
      <w:r>
        <w:t>Медицинская помощь гражданам, проживающим в Иркутской области, в медицинских организациях, расположенных на территориях иных субъектов Российской Федерации, предоставляется в объеме базовой Программы обязательного медицинского страхования.</w:t>
      </w:r>
    </w:p>
    <w:p w:rsidR="00A72371" w:rsidRDefault="00A72371">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A72371" w:rsidRDefault="00A72371">
      <w:pPr>
        <w:pStyle w:val="ConsPlusNormal"/>
        <w:spacing w:before="220"/>
        <w:ind w:firstLine="540"/>
        <w:jc w:val="both"/>
      </w:pPr>
      <w:r>
        <w:t xml:space="preserve">Направления расходования средств обязательного медицинского страхования, формирование тарифов на медицинскую помощь, предоставляемую в рамках Программы обязательного медицинского страхования, уровень тарифов на медицинские услуги в системе обязательного медицинского страхования, порядок их индексации, а также другие вопросы оплаты медицинской помощи в системе обязательного медицинского страхования в Иркутской области определяются в соответствии со </w:t>
      </w:r>
      <w:hyperlink r:id="rId49"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между министерством здравоохранения Иркутской области, Территориальным фондом обязательного медицинского страхования Иркутской 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50"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ТПОМС.</w:t>
      </w:r>
    </w:p>
    <w:p w:rsidR="00A72371" w:rsidRDefault="00A72371">
      <w:pPr>
        <w:pStyle w:val="ConsPlusNormal"/>
        <w:spacing w:before="220"/>
        <w:ind w:firstLine="540"/>
        <w:jc w:val="both"/>
      </w:pPr>
      <w:r>
        <w:t>Тарифы на оплату медицинской помощи формируются в соответствии с принятыми в ТПОМС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включая денежные выплаты:</w:t>
      </w:r>
    </w:p>
    <w:p w:rsidR="00A72371" w:rsidRDefault="00A72371">
      <w:pPr>
        <w:pStyle w:val="ConsPlusNormal"/>
        <w:spacing w:before="220"/>
        <w:ind w:firstLine="540"/>
        <w:jc w:val="both"/>
      </w:pPr>
      <w:r>
        <w:lastRenderedPageBreak/>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72371" w:rsidRDefault="00A72371">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A72371" w:rsidRDefault="00A72371">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72371" w:rsidRDefault="00A72371">
      <w:pPr>
        <w:pStyle w:val="ConsPlusNormal"/>
        <w:spacing w:before="220"/>
        <w:ind w:firstLine="540"/>
        <w:jc w:val="both"/>
      </w:pPr>
      <w:r>
        <w:t>врачам-специалистам за оказанную медицинскую помощь в амбулаторных условиях.</w:t>
      </w:r>
    </w:p>
    <w:p w:rsidR="00A72371" w:rsidRDefault="00A72371">
      <w:pPr>
        <w:pStyle w:val="ConsPlusNormal"/>
        <w:spacing w:before="220"/>
        <w:ind w:firstLine="540"/>
        <w:jc w:val="both"/>
      </w:pPr>
      <w:r>
        <w:t>В рамках проведения профилактических мероприятий министерство здравоохранения Иркутской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возможность дистанционной записи на медицинские исследования для граждан.</w:t>
      </w:r>
    </w:p>
    <w:p w:rsidR="00A72371" w:rsidRDefault="00A72371">
      <w:pPr>
        <w:pStyle w:val="ConsPlusNormal"/>
        <w:jc w:val="both"/>
      </w:pPr>
      <w:r>
        <w:t xml:space="preserve">(абзац введен </w:t>
      </w:r>
      <w:hyperlink r:id="rId51"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A72371" w:rsidRDefault="00A72371">
      <w:pPr>
        <w:pStyle w:val="ConsPlusNormal"/>
        <w:jc w:val="both"/>
      </w:pPr>
      <w:r>
        <w:t xml:space="preserve">(абзац введен </w:t>
      </w:r>
      <w:hyperlink r:id="rId52"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hyperlink w:anchor="P9096" w:history="1">
        <w:r>
          <w:rPr>
            <w:color w:val="0000FF"/>
          </w:rPr>
          <w:t>Перечень</w:t>
        </w:r>
      </w:hyperlink>
      <w:r>
        <w:t xml:space="preserve"> медицинских организаций, на базе которых граждане в установленном порядке могут пройти профилактические медицинские осмотры, в том числе в рамках диспансеризации, и </w:t>
      </w:r>
      <w:hyperlink w:anchor="P9240" w:history="1">
        <w:r>
          <w:rPr>
            <w:color w:val="0000FF"/>
          </w:rPr>
          <w:t>Перечень</w:t>
        </w:r>
      </w:hyperlink>
      <w:r>
        <w:t xml:space="preserve"> медицинских организаций, на базе которых несовершеннолетние граждане могут пройти профилактические медицинские осмотры, представлены в приложении 15 к Программе.</w:t>
      </w:r>
    </w:p>
    <w:p w:rsidR="00A72371" w:rsidRDefault="00A72371">
      <w:pPr>
        <w:pStyle w:val="ConsPlusNormal"/>
        <w:jc w:val="both"/>
      </w:pPr>
      <w:r>
        <w:t xml:space="preserve">(абзац введен </w:t>
      </w:r>
      <w:hyperlink r:id="rId53"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Министерство здравоохранения Иркутской области, Территориальный фонд обязательного медицинского страхования Иркутской области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A72371" w:rsidRDefault="00A72371">
      <w:pPr>
        <w:pStyle w:val="ConsPlusNormal"/>
        <w:jc w:val="both"/>
      </w:pPr>
      <w:r>
        <w:t xml:space="preserve">(абзац введен </w:t>
      </w:r>
      <w:hyperlink r:id="rId54"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A72371" w:rsidRDefault="00A72371">
      <w:pPr>
        <w:pStyle w:val="ConsPlusNormal"/>
        <w:jc w:val="both"/>
      </w:pPr>
      <w:r>
        <w:t xml:space="preserve">(абзац введен </w:t>
      </w:r>
      <w:hyperlink r:id="rId55"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A72371" w:rsidRDefault="00A72371">
      <w:pPr>
        <w:pStyle w:val="ConsPlusNormal"/>
        <w:jc w:val="both"/>
      </w:pPr>
      <w:r>
        <w:t xml:space="preserve">(абзац введен </w:t>
      </w:r>
      <w:hyperlink r:id="rId56"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При реализации ТПОМС применяются следующие способы оплаты медицинской помощи:</w:t>
      </w:r>
    </w:p>
    <w:p w:rsidR="00A72371" w:rsidRDefault="00A72371">
      <w:pPr>
        <w:pStyle w:val="ConsPlusNormal"/>
        <w:spacing w:before="220"/>
        <w:ind w:firstLine="540"/>
        <w:jc w:val="both"/>
      </w:pPr>
      <w:r>
        <w:t>при оплате медицинской помощи, оказанной в амбулаторных условиях:</w:t>
      </w:r>
    </w:p>
    <w:p w:rsidR="00A72371" w:rsidRDefault="00A72371">
      <w:pPr>
        <w:pStyle w:val="ConsPlusNormal"/>
        <w:jc w:val="both"/>
      </w:pPr>
      <w:r>
        <w:t xml:space="preserve">(в ред. </w:t>
      </w:r>
      <w:hyperlink r:id="rId57" w:history="1">
        <w:r>
          <w:rPr>
            <w:color w:val="0000FF"/>
          </w:rPr>
          <w:t>Постановления</w:t>
        </w:r>
      </w:hyperlink>
      <w:r>
        <w:t xml:space="preserve"> Правительства Иркутской области от 08.05.2019 N 374-пп)</w:t>
      </w:r>
    </w:p>
    <w:p w:rsidR="00A72371" w:rsidRDefault="00A72371">
      <w:pPr>
        <w:pStyle w:val="ConsPlusNormal"/>
        <w:spacing w:before="220"/>
        <w:ind w:firstLine="540"/>
        <w:jc w:val="both"/>
      </w:pPr>
      <w:r>
        <w:lastRenderedPageBreak/>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A72371" w:rsidRDefault="00A72371">
      <w:pPr>
        <w:pStyle w:val="ConsPlusNormal"/>
        <w:jc w:val="both"/>
      </w:pPr>
      <w:r>
        <w:t xml:space="preserve">(абзац введен </w:t>
      </w:r>
      <w:hyperlink r:id="rId58" w:history="1">
        <w:r>
          <w:rPr>
            <w:color w:val="0000FF"/>
          </w:rPr>
          <w:t>Постановлением</w:t>
        </w:r>
      </w:hyperlink>
      <w:r>
        <w:t xml:space="preserve"> Правительства Иркутской области от 08.05.2019 N 374-пп)</w:t>
      </w:r>
    </w:p>
    <w:p w:rsidR="00A72371" w:rsidRDefault="00A72371">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A72371" w:rsidRDefault="00A72371">
      <w:pPr>
        <w:pStyle w:val="ConsPlusNormal"/>
        <w:jc w:val="both"/>
      </w:pPr>
      <w:r>
        <w:t xml:space="preserve">(абзац введен </w:t>
      </w:r>
      <w:hyperlink r:id="rId59" w:history="1">
        <w:r>
          <w:rPr>
            <w:color w:val="0000FF"/>
          </w:rPr>
          <w:t>Постановлением</w:t>
        </w:r>
      </w:hyperlink>
      <w:r>
        <w:t xml:space="preserve"> Правительства Иркутской области от 08.05.2019 N 374-пп)</w:t>
      </w:r>
    </w:p>
    <w:p w:rsidR="00A72371" w:rsidRDefault="00A72371">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A72371" w:rsidRDefault="00A72371">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72371" w:rsidRDefault="00A72371">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A72371" w:rsidRDefault="00A72371">
      <w:pPr>
        <w:pStyle w:val="ConsPlusNormal"/>
        <w:spacing w:before="220"/>
        <w:ind w:firstLine="540"/>
        <w:jc w:val="both"/>
      </w:pPr>
      <w:r>
        <w:t>при оплате медицинской помощи, оказанной в условиях дневного стационара:</w:t>
      </w:r>
    </w:p>
    <w:p w:rsidR="00A72371" w:rsidRDefault="00A72371">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72371" w:rsidRDefault="00A72371">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A72371" w:rsidRDefault="00A72371">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A72371" w:rsidRDefault="00A72371">
      <w:pPr>
        <w:pStyle w:val="ConsPlusNormal"/>
        <w:spacing w:before="22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A72371" w:rsidRDefault="00A72371">
      <w:pPr>
        <w:pStyle w:val="ConsPlusNormal"/>
        <w:jc w:val="both"/>
      </w:pPr>
      <w:r>
        <w:t xml:space="preserve">(абзац введен </w:t>
      </w:r>
      <w:hyperlink r:id="rId60"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 xml:space="preserve">ТПОМС включает нормативы объемов предоставления медицинской помощи в расчете на 1 застрахованное лицо (в соответствии с </w:t>
      </w:r>
      <w:hyperlink w:anchor="P256"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r:id="rId61" w:history="1">
        <w:r>
          <w:rPr>
            <w:color w:val="0000FF"/>
          </w:rPr>
          <w:t>перечню</w:t>
        </w:r>
      </w:hyperlink>
      <w:r>
        <w:t xml:space="preserve"> видов высокотехнологичной медицинской помощи) и нормативы финансового обеспечения территориальной программы обязательного медицинского страхования в расчете на 1 застрахованное лицо (в соответствии с </w:t>
      </w:r>
      <w:hyperlink w:anchor="P375" w:history="1">
        <w:r>
          <w:rPr>
            <w:color w:val="0000FF"/>
          </w:rPr>
          <w:t>разделом VII</w:t>
        </w:r>
      </w:hyperlink>
      <w:r>
        <w:t xml:space="preserve"> Программы), требования к условиям оказания медицинской помощи, критерии доступности и качества медицинской помощи.</w:t>
      </w:r>
    </w:p>
    <w:p w:rsidR="00A72371" w:rsidRDefault="00A72371">
      <w:pPr>
        <w:pStyle w:val="ConsPlusNormal"/>
        <w:jc w:val="both"/>
      </w:pPr>
    </w:p>
    <w:p w:rsidR="00A72371" w:rsidRDefault="00A72371">
      <w:pPr>
        <w:pStyle w:val="ConsPlusTitle"/>
        <w:jc w:val="center"/>
        <w:outlineLvl w:val="1"/>
      </w:pPr>
      <w:r>
        <w:t>Раздел V. ФИНАНСОВОЕ ОБЕСПЕЧЕНИЕ ПРОГРАММЫ</w:t>
      </w:r>
    </w:p>
    <w:p w:rsidR="00A72371" w:rsidRDefault="00A72371">
      <w:pPr>
        <w:pStyle w:val="ConsPlusNormal"/>
        <w:jc w:val="both"/>
      </w:pPr>
    </w:p>
    <w:p w:rsidR="00A72371" w:rsidRDefault="00A72371">
      <w:pPr>
        <w:pStyle w:val="ConsPlusNormal"/>
        <w:ind w:firstLine="540"/>
        <w:jc w:val="both"/>
      </w:pPr>
      <w:r>
        <w:t xml:space="preserve">Медицинская помощь на территории Иркутской области оказывается за счет бюджетных </w:t>
      </w:r>
      <w:r>
        <w:lastRenderedPageBreak/>
        <w:t>ассигнований федерального бюджета, областного бюджета и средств бюджета Территориального государственного внебюджетного фонда обязательного медицинского страхования.</w:t>
      </w:r>
    </w:p>
    <w:p w:rsidR="00A72371" w:rsidRDefault="00A72371">
      <w:pPr>
        <w:pStyle w:val="ConsPlusNormal"/>
        <w:spacing w:before="220"/>
        <w:ind w:firstLine="540"/>
        <w:jc w:val="both"/>
      </w:pPr>
      <w:r>
        <w:t>Все расходы медицинских организаций государственной системы здравоохранения, не вошедшие в тариф на медицинские услуги в системе обязательного медицинского страхования, финансируются из соответствующих бюджетов. Расходы медицинских организаций иных форм собственности, не вошедшие в тариф на медицинские услуги в системе обязательного медицинского страхования, финансируются за счет средств собственника.</w:t>
      </w:r>
    </w:p>
    <w:p w:rsidR="00A72371" w:rsidRDefault="00A72371">
      <w:pPr>
        <w:pStyle w:val="ConsPlusNormal"/>
        <w:spacing w:before="220"/>
        <w:ind w:firstLine="540"/>
        <w:jc w:val="both"/>
      </w:pPr>
      <w:r>
        <w:t>За счет средств федерального бюджета финансируется медицинская помощь в соответствии с Программой государственных гарантий бесплатного оказания гражданам медицинской помощи на 2019 год и на плановый период 2020 и 2021 годов.</w:t>
      </w:r>
    </w:p>
    <w:p w:rsidR="00A72371" w:rsidRDefault="00A72371">
      <w:pPr>
        <w:pStyle w:val="ConsPlusNormal"/>
        <w:spacing w:before="220"/>
        <w:ind w:firstLine="540"/>
        <w:jc w:val="both"/>
      </w:pPr>
      <w:r>
        <w:t>За счет средств областного бюджета осуществляется финансирование:</w:t>
      </w:r>
    </w:p>
    <w:p w:rsidR="00A72371" w:rsidRDefault="00A72371">
      <w:pPr>
        <w:pStyle w:val="ConsPlusNormal"/>
        <w:spacing w:before="220"/>
        <w:ind w:firstLine="540"/>
        <w:jc w:val="both"/>
      </w:pPr>
      <w:r>
        <w:t>скорой, в том числе скорой специализированной, медицинской помощи, не включенной в ТПОМС, санитарно-авиационной эвакуации, осуществляемой воздушными судами;</w:t>
      </w:r>
    </w:p>
    <w:p w:rsidR="00A72371" w:rsidRDefault="00A72371">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A72371" w:rsidRDefault="00A72371">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72371" w:rsidRDefault="00A72371">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72371" w:rsidRDefault="00A72371">
      <w:pPr>
        <w:pStyle w:val="ConsPlusNormal"/>
        <w:jc w:val="both"/>
      </w:pPr>
      <w:r>
        <w:t xml:space="preserve">(в ред. </w:t>
      </w:r>
      <w:hyperlink r:id="rId62"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министерству здравоохранения Иркутской области, указанных в Приложении 2 к Программе, в соответствии с </w:t>
      </w:r>
      <w:hyperlink r:id="rId63" w:history="1">
        <w:r>
          <w:rPr>
            <w:color w:val="0000FF"/>
          </w:rPr>
          <w:t>разделом II</w:t>
        </w:r>
      </w:hyperlink>
      <w:r>
        <w:t xml:space="preserve"> перечня видов высокотехнологичной медицинской помощи;</w:t>
      </w:r>
    </w:p>
    <w:p w:rsidR="00A72371" w:rsidRDefault="00A72371">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A72371" w:rsidRDefault="00A72371">
      <w:pPr>
        <w:pStyle w:val="ConsPlusNormal"/>
        <w:jc w:val="both"/>
      </w:pPr>
      <w:r>
        <w:t xml:space="preserve">(абзац введен </w:t>
      </w:r>
      <w:hyperlink r:id="rId64"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обеспечения граждан зарегистрированными в установленном порядке на территории Российской Федерации лекарственными препаратами для медицинского применения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гемолитико-уремического синдрома, юношеского артрита с системным началом, мукополисахаридоза I, II и VI типов);</w:t>
      </w:r>
    </w:p>
    <w:p w:rsidR="00A72371" w:rsidRDefault="00A72371">
      <w:pPr>
        <w:pStyle w:val="ConsPlusNormal"/>
        <w:spacing w:before="220"/>
        <w:ind w:firstLine="540"/>
        <w:jc w:val="both"/>
      </w:pPr>
      <w:r>
        <w:lastRenderedPageBreak/>
        <w:t xml:space="preserve">обеспечения лекарственными препаратами для медицинского применения и медицинскими изделиями в соответствии с перечнем групп населения и категорий заболеваний, при амбулаторном лечении которых лекарственные препараты для медицинского применения и медицинские изделия в соответствии с законодательством Российской Федерации отпускаются по рецептам на лекарственные препараты бесплатно. Перечень лекарственных препаратов для медицинского применения и медицинских изделий, отпускаемых населению бесплатно в соответствии с </w:t>
      </w:r>
      <w:hyperlink r:id="rId65" w:history="1">
        <w:r>
          <w:rPr>
            <w:color w:val="0000FF"/>
          </w:rPr>
          <w:t>Законом</w:t>
        </w:r>
      </w:hyperlink>
      <w:r>
        <w:t xml:space="preserve"> Иркутской области от 17 декабря 2008 года N 106-оз "О социальной поддержке отдельных групп населения в оказании медицинской помощи в Иркутской области", представлен в </w:t>
      </w:r>
      <w:hyperlink w:anchor="P3533" w:history="1">
        <w:r>
          <w:rPr>
            <w:color w:val="0000FF"/>
          </w:rPr>
          <w:t>приложении 6</w:t>
        </w:r>
      </w:hyperlink>
      <w:r>
        <w:t xml:space="preserve"> к Программе. Обеспечение лекарственными препаратами для медицинского применения и медицинскими изделиями граждан, страдающих социально значимыми заболеваниями, перечень которых утвержден </w:t>
      </w:r>
      <w:hyperlink r:id="rId66" w:history="1">
        <w:r>
          <w:rPr>
            <w:color w:val="0000FF"/>
          </w:rPr>
          <w:t>постановлением</w:t>
        </w:r>
      </w:hyperlink>
      <w:r>
        <w:t xml:space="preserve"> Правительства Российской Федерации от 1 декабря 2004 года N 715, в Иркутской области осуществляется в соответствии с </w:t>
      </w:r>
      <w:hyperlink r:id="rId67" w:history="1">
        <w:r>
          <w:rPr>
            <w:color w:val="0000FF"/>
          </w:rPr>
          <w:t>Положением</w:t>
        </w:r>
      </w:hyperlink>
      <w:r>
        <w:t xml:space="preserve"> о порядке и условиях льготного обеспечения лекарственными препаратами для медицинского применения, специализированными продуктами лечебного питания, медицинскими изделиями граждан, страдающих социально значимыми заболеваниями, в Иркутской области, утвержденным постановлением Правительства Иркутской области от 5 ноября 2013 года N 502-пп;</w:t>
      </w:r>
    </w:p>
    <w:p w:rsidR="00A72371" w:rsidRDefault="00A72371">
      <w:pPr>
        <w:pStyle w:val="ConsPlusNormal"/>
        <w:jc w:val="both"/>
      </w:pPr>
      <w:r>
        <w:t xml:space="preserve">(в ред. </w:t>
      </w:r>
      <w:hyperlink r:id="rId68" w:history="1">
        <w:r>
          <w:rPr>
            <w:color w:val="0000FF"/>
          </w:rPr>
          <w:t>Постановления</w:t>
        </w:r>
      </w:hyperlink>
      <w:r>
        <w:t xml:space="preserve"> Правительства Иркутской области от 21.05.2019 N 404-пп)</w:t>
      </w:r>
    </w:p>
    <w:p w:rsidR="00A72371" w:rsidRDefault="00A72371">
      <w:pPr>
        <w:pStyle w:val="ConsPlusNormal"/>
        <w:spacing w:before="220"/>
        <w:ind w:firstLine="540"/>
        <w:jc w:val="both"/>
      </w:pPr>
      <w:r>
        <w:t xml:space="preserve">обеспечения лекарственными препаратами для медицинского применения в соответствии с перечнем групп населения, при амбулаторном лечении которых лекарственные препараты для медицинского применения отпускаются по рецептам на лекарственные препараты с 50-процентной скидкой. </w:t>
      </w:r>
      <w:hyperlink w:anchor="P4161" w:history="1">
        <w:r>
          <w:rPr>
            <w:color w:val="0000FF"/>
          </w:rPr>
          <w:t>Перечень</w:t>
        </w:r>
      </w:hyperlink>
      <w:r>
        <w:t xml:space="preserve"> лекарственных препаратов для медицинского применения представлен в приложении 7 к Программе;</w:t>
      </w:r>
    </w:p>
    <w:p w:rsidR="00A72371" w:rsidRDefault="00A72371">
      <w:pPr>
        <w:pStyle w:val="ConsPlusNormal"/>
        <w:spacing w:before="220"/>
        <w:ind w:firstLine="540"/>
        <w:jc w:val="both"/>
      </w:pPr>
      <w:r>
        <w:t>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72371" w:rsidRDefault="00A72371">
      <w:pPr>
        <w:pStyle w:val="ConsPlusNormal"/>
        <w:spacing w:before="220"/>
        <w:ind w:firstLine="540"/>
        <w:jc w:val="both"/>
      </w:pPr>
      <w:r>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A72371" w:rsidRDefault="00A72371">
      <w:pPr>
        <w:pStyle w:val="ConsPlusNormal"/>
        <w:jc w:val="both"/>
      </w:pPr>
      <w:r>
        <w:t xml:space="preserve">(абзац введен </w:t>
      </w:r>
      <w:hyperlink r:id="rId69"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обеспечения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Иркутской области.</w:t>
      </w:r>
    </w:p>
    <w:p w:rsidR="00A72371" w:rsidRDefault="00A72371">
      <w:pPr>
        <w:pStyle w:val="ConsPlusNormal"/>
        <w:spacing w:before="220"/>
        <w:ind w:firstLine="540"/>
        <w:jc w:val="both"/>
      </w:pPr>
      <w:r>
        <w:t>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Программу обязательного медицинского страхования, застрахованным лицам осуществляется за средств обязательного медицинского страхования, в части видов медицинской помощи и по заболеваниям, не входящим в Программу обязательного медицинского страхования, осуществляется за счет бюджетных ассигнований областного бюджета.</w:t>
      </w:r>
    </w:p>
    <w:p w:rsidR="00A72371" w:rsidRDefault="00A72371">
      <w:pPr>
        <w:pStyle w:val="ConsPlusNormal"/>
        <w:spacing w:before="220"/>
        <w:ind w:firstLine="540"/>
        <w:jc w:val="both"/>
      </w:pPr>
      <w:r>
        <w:t xml:space="preserve">Финансовое обеспечение оказания социальных услуг и предоставления мер социальной </w:t>
      </w:r>
      <w:r>
        <w:lastRenderedPageBreak/>
        <w:t>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72371" w:rsidRDefault="00A72371">
      <w:pPr>
        <w:pStyle w:val="ConsPlusNormal"/>
        <w:jc w:val="both"/>
      </w:pPr>
      <w:r>
        <w:t xml:space="preserve">(абзац введен </w:t>
      </w:r>
      <w:hyperlink r:id="rId70"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В рамках Программы за счет средств областного бюджета и средств обязательного медицинского страхования осуществляется финансовое обеспечение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к военной службе или приравненной к ней службе.</w:t>
      </w:r>
    </w:p>
    <w:p w:rsidR="00A72371" w:rsidRDefault="00A72371">
      <w:pPr>
        <w:pStyle w:val="ConsPlusNormal"/>
        <w:spacing w:before="220"/>
        <w:ind w:firstLine="540"/>
        <w:jc w:val="both"/>
      </w:pPr>
      <w:r>
        <w:t>Кроме того, за счет средств областного бюджета осуществляется:</w:t>
      </w:r>
    </w:p>
    <w:p w:rsidR="00A72371" w:rsidRDefault="00A72371">
      <w:pPr>
        <w:pStyle w:val="ConsPlusNormal"/>
        <w:spacing w:before="220"/>
        <w:ind w:firstLine="540"/>
        <w:jc w:val="both"/>
      </w:pPr>
      <w:r>
        <w:t>персонифицированное приобретение медикаментов и расходных материалов, не предусмотренных стандартами оказания медицинской помощи, в рамках организации оказания медицинской помощи в амбулаторных условиях;</w:t>
      </w:r>
    </w:p>
    <w:p w:rsidR="00A72371" w:rsidRDefault="00A72371">
      <w:pPr>
        <w:pStyle w:val="ConsPlusNormal"/>
        <w:spacing w:before="220"/>
        <w:ind w:firstLine="540"/>
        <w:jc w:val="both"/>
      </w:pPr>
      <w:r>
        <w:t>финансовое обеспечение расходов на приобретение основных средств (оборудование, производственный и хозяйственный инвентарь) стоимостью 100 тысяч рублей и выше для подведомственных министерству здравоохранения Иркутской области организаций;</w:t>
      </w:r>
    </w:p>
    <w:p w:rsidR="00A72371" w:rsidRDefault="00A72371">
      <w:pPr>
        <w:pStyle w:val="ConsPlusNormal"/>
        <w:spacing w:before="220"/>
        <w:ind w:firstLine="540"/>
        <w:jc w:val="both"/>
      </w:pPr>
      <w:r>
        <w:t>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A72371" w:rsidRDefault="00A72371">
      <w:pPr>
        <w:pStyle w:val="ConsPlusNormal"/>
        <w:jc w:val="both"/>
      </w:pPr>
      <w:r>
        <w:t xml:space="preserve">(в ред. </w:t>
      </w:r>
      <w:hyperlink r:id="rId71" w:history="1">
        <w:r>
          <w:rPr>
            <w:color w:val="0000FF"/>
          </w:rPr>
          <w:t>Постановления</w:t>
        </w:r>
      </w:hyperlink>
      <w:r>
        <w:t xml:space="preserve"> Правительства Иркутской области от 15.04.2019 N 304-пп)</w:t>
      </w:r>
    </w:p>
    <w:p w:rsidR="00A72371" w:rsidRDefault="00A72371">
      <w:pPr>
        <w:pStyle w:val="ConsPlusNormal"/>
        <w:spacing w:before="220"/>
        <w:ind w:firstLine="540"/>
        <w:jc w:val="both"/>
      </w:pPr>
      <w:r>
        <w:t>обеспечение медицинской помощи в экстренной форме, оказанной:</w:t>
      </w:r>
    </w:p>
    <w:p w:rsidR="00A72371" w:rsidRDefault="00A72371">
      <w:pPr>
        <w:pStyle w:val="ConsPlusNormal"/>
        <w:spacing w:before="220"/>
        <w:ind w:firstLine="540"/>
        <w:jc w:val="both"/>
      </w:pPr>
      <w:r>
        <w:t>не застрахованным и не идентифицированным в системе обязательного медицинского страхования гражданам при заболеваниях и состояниях, входящих в Программу обязательного медицинского страхования, медицинскими организациями в соответствии с государственным заданием;</w:t>
      </w:r>
    </w:p>
    <w:p w:rsidR="00A72371" w:rsidRDefault="00A72371">
      <w:pPr>
        <w:pStyle w:val="ConsPlusNormal"/>
        <w:spacing w:before="220"/>
        <w:ind w:firstLine="540"/>
        <w:jc w:val="both"/>
      </w:pPr>
      <w:r>
        <w:t>гражданам при заболеваниях и состояниях, не входящих в Программу обязательного медицинского страхования (в соответствии с государственным заданием);</w:t>
      </w:r>
    </w:p>
    <w:p w:rsidR="00A72371" w:rsidRDefault="00A72371">
      <w:pPr>
        <w:pStyle w:val="ConsPlusNormal"/>
        <w:spacing w:before="220"/>
        <w:ind w:firstLine="540"/>
        <w:jc w:val="both"/>
      </w:pPr>
      <w:r>
        <w:t>финансовое обеспечение зубного протезирования отдельным категориям граждан, а также финансовое обеспечение социальных выплат пациентам, страдающим хронической почечной недостаточностью, с целью обеспечения проезда от места их фактического проживания до места получения медицинской помощи методом заместительной почечной терапии и обратно, а также проживания иногородних граждан до и после процедуры гемодиализа;</w:t>
      </w:r>
    </w:p>
    <w:p w:rsidR="00A72371" w:rsidRDefault="00A72371">
      <w:pPr>
        <w:pStyle w:val="ConsPlusNormal"/>
        <w:jc w:val="both"/>
      </w:pPr>
      <w:r>
        <w:t xml:space="preserve">(абзац введен </w:t>
      </w:r>
      <w:hyperlink r:id="rId72"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 xml:space="preserve">финансирование иных мероприятий, предусмотренных государственной </w:t>
      </w:r>
      <w:hyperlink r:id="rId73" w:history="1">
        <w:r>
          <w:rPr>
            <w:color w:val="0000FF"/>
          </w:rPr>
          <w:t>программой</w:t>
        </w:r>
      </w:hyperlink>
      <w:r>
        <w:t xml:space="preserve"> Иркутской области "Развитие здравоохранения" на 2019 - 2024 годы, утвержденной постановлением Правительства Иркутской области от 6 ноября 2018 года N 816-пп.</w:t>
      </w:r>
    </w:p>
    <w:p w:rsidR="00A72371" w:rsidRDefault="00A72371">
      <w:pPr>
        <w:pStyle w:val="ConsPlusNormal"/>
        <w:spacing w:before="220"/>
        <w:ind w:firstLine="540"/>
        <w:jc w:val="both"/>
      </w:pPr>
      <w:r>
        <w:t xml:space="preserve">Кроме того, за счет средств областного бюджета в установленном порядке оказывается медицинская помощь и предоставляются иные государственные услуги (работы) в организациях, подведомственных министерству здравоохранения Иркутской области, за исключением видов </w:t>
      </w:r>
      <w:r>
        <w:lastRenderedPageBreak/>
        <w:t>медицинской помощи, оказываемой за счет средств обязательного медицинского страхования: в центрах профилактики и борьбы со СПИДом, отделениях и кабинетах;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отделениях и центрах профессиональной патологии; бюро судебно-медицинской экспертизы, отделениях и кабинетах; патологоанатомических бюро, отделениях и кабинетах; медицинских информационно-аналитических центрах, бюро медицинской статистики, в центрах крови; в станциях переливания крови; в домах ребенка, включая специализированные; в санаторно-курортных организациях, автотранспортных организациях;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синдрома приобретенного иммунодефицита, туберкулеза, психические расстройства и расстройства поведения, в том числе связанные с употреблением психоактивных веществ).</w:t>
      </w:r>
    </w:p>
    <w:p w:rsidR="00A72371" w:rsidRDefault="00A72371">
      <w:pPr>
        <w:pStyle w:val="ConsPlusNormal"/>
        <w:jc w:val="both"/>
      </w:pPr>
    </w:p>
    <w:p w:rsidR="00A72371" w:rsidRDefault="00A72371">
      <w:pPr>
        <w:pStyle w:val="ConsPlusTitle"/>
        <w:jc w:val="center"/>
        <w:outlineLvl w:val="1"/>
      </w:pPr>
      <w:bookmarkStart w:id="3" w:name="P256"/>
      <w:bookmarkEnd w:id="3"/>
      <w:r>
        <w:t>Раздел VI. СРЕДНИЕ НОРМАТИВЫ ОБЪЕМА МЕДИЦИНСКОЙ ПОМОЩИ</w:t>
      </w:r>
    </w:p>
    <w:p w:rsidR="00A72371" w:rsidRDefault="00A72371">
      <w:pPr>
        <w:pStyle w:val="ConsPlusNormal"/>
        <w:jc w:val="both"/>
      </w:pPr>
    </w:p>
    <w:p w:rsidR="00A72371" w:rsidRDefault="00A72371">
      <w:pPr>
        <w:pStyle w:val="ConsPlusNormal"/>
        <w:ind w:firstLine="540"/>
        <w:jc w:val="both"/>
      </w:pPr>
      <w:r>
        <w:t>Средние нормативы объема медицинской помощи по видам, условиям и формам ее оказания в целом по Программе рассчитываются в единицах объема на 1 жителя в год, по Программе обязательного медицинского страхования - на 1 застрахованное лицо.</w:t>
      </w:r>
    </w:p>
    <w:p w:rsidR="00A72371" w:rsidRDefault="00A72371">
      <w:pPr>
        <w:pStyle w:val="ConsPlusNormal"/>
        <w:spacing w:before="220"/>
        <w:ind w:firstLine="540"/>
        <w:jc w:val="both"/>
      </w:pPr>
      <w:r>
        <w:t>Средние нормативы используются в целях планирования и финансово-экономического обоснования размера средних подушевых нормативов финансового обеспечения.</w:t>
      </w:r>
    </w:p>
    <w:p w:rsidR="00A72371" w:rsidRDefault="00A72371">
      <w:pPr>
        <w:pStyle w:val="ConsPlusNormal"/>
        <w:spacing w:before="220"/>
        <w:ind w:firstLine="540"/>
        <w:jc w:val="both"/>
      </w:pPr>
      <w:r>
        <w:t>Единицей объема скорой медицинской помощи является вызов; медицинской помощи в амбулаторных условиях - посещение с профилактической и иными целями, посещение, оказываемое в неотложной форме, обращение; медицинской помощи в стационарных условиях - случай госпитализации; медицинской помощи в условиях дневного стационара - случай лечения; медицинской реабилитации - случай госпитализации; паллиативной медицинской помощи - койкодень.</w:t>
      </w:r>
    </w:p>
    <w:p w:rsidR="00A72371" w:rsidRDefault="00A72371">
      <w:pPr>
        <w:pStyle w:val="ConsPlusNormal"/>
        <w:spacing w:before="220"/>
        <w:ind w:firstLine="540"/>
        <w:jc w:val="both"/>
      </w:pPr>
      <w:r>
        <w:t>Единицей объема стоматологической помощи являются как посещения с профилактическими и иными целями, так и обращения по поводу заболевания. Кратность условных единиц трудоемкости (далее - УЕТ) в одном посещении в среднем составляет 3,9, число УЕТ в одном посещении с профилактической целью - 2,7, в одном обращении в связи с заболеванием (законченном случае лечения) - 8,5.</w:t>
      </w:r>
    </w:p>
    <w:p w:rsidR="00A72371" w:rsidRDefault="00A72371">
      <w:pPr>
        <w:pStyle w:val="ConsPlusNormal"/>
        <w:spacing w:before="220"/>
        <w:ind w:firstLine="540"/>
        <w:jc w:val="both"/>
      </w:pPr>
      <w:r>
        <w:t>Обращение по поводу заболевания - это законченный случай лечения заболевания. Кратность посещений по поводу одного заболевания составляет не менее 2.</w:t>
      </w:r>
    </w:p>
    <w:p w:rsidR="00A72371" w:rsidRDefault="00A72371">
      <w:pPr>
        <w:pStyle w:val="ConsPlusNormal"/>
        <w:spacing w:before="220"/>
        <w:ind w:firstLine="540"/>
        <w:jc w:val="both"/>
      </w:pPr>
      <w:r>
        <w:t>В случае оказания медицинской помощи в приемном отделении, консультативно-диагностических услуг в диагностических и лечебных отделениях стационара больницы, не требующих госпитализации и наблюдения за состоянием здоровья граждан (пациентов), длительностью до 6 часов после проведенных лечебно-диагностических мероприятий единицей объема является посещение, оказываемое в неотложной форме.</w:t>
      </w:r>
    </w:p>
    <w:p w:rsidR="00A72371" w:rsidRDefault="00A72371">
      <w:pPr>
        <w:pStyle w:val="ConsPlusNormal"/>
        <w:spacing w:before="220"/>
        <w:ind w:firstLine="540"/>
        <w:jc w:val="both"/>
      </w:pPr>
      <w:r>
        <w:t>Средние нормативы объема медицинской помощи по ее видам в целом по Программе на 2019 - 2021 годы в среднем составляют:</w:t>
      </w:r>
    </w:p>
    <w:p w:rsidR="00A72371" w:rsidRDefault="00A72371">
      <w:pPr>
        <w:pStyle w:val="ConsPlusNormal"/>
        <w:spacing w:before="220"/>
        <w:ind w:firstLine="540"/>
        <w:jc w:val="both"/>
      </w:pPr>
      <w:r>
        <w:lastRenderedPageBreak/>
        <w:t>для скорой медицинской помощи вне медицинской организации, включая медицинскую эвакуацию, в рамках Программы обязательного медицинского страхования на 2019 год - 0,30 вызова на 1 застрахованное лицо, на 2020 и 2021 годы - 0,029 вызова на 1 застрахованное лицо, за счет средств областного бюджета - 0,037 вызова на 1 жителя;</w:t>
      </w:r>
    </w:p>
    <w:p w:rsidR="00A72371" w:rsidRDefault="00A72371">
      <w:pPr>
        <w:pStyle w:val="ConsPlusNormal"/>
        <w:spacing w:before="220"/>
        <w:ind w:firstLine="540"/>
        <w:jc w:val="both"/>
      </w:pPr>
      <w:r>
        <w:t>для медицинской помощи в амбулаторных условиях, оказываемой с профилактической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соответствующих бюджетов на 2019 год - 0,449 посещения на 1 жителя (включая посещения по оказанию паллиативной медицинской помощи в амбулаторных условиях, в том числе на дому), на 2020 год - 0,451 посещения на 1 жителя (включая посещения по оказанию паллиативной медицинской помощи в амбулаторных условиях, в том числе на дому), на 2021 годы - 0,452 посещения на 1 жителя (включая посещения по оказанию паллиативной медицинской помощи в амбулаторных условиях, в том числе на дому); в рамках Программы обязательного медицинского страхования - 2,88 посещения на 1 застрахованное лицо, на 2020 год - 2,9 посещения на 1 застрахованное лицо, на 2021 год - 2,92 посещения на 1 застрахованное лицо, в том числе:</w:t>
      </w:r>
    </w:p>
    <w:p w:rsidR="00A72371" w:rsidRDefault="00A72371">
      <w:pPr>
        <w:pStyle w:val="ConsPlusNormal"/>
        <w:jc w:val="both"/>
      </w:pPr>
      <w:r>
        <w:t xml:space="preserve">(в ред. </w:t>
      </w:r>
      <w:hyperlink r:id="rId74"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для проведения профилактических медицинских осмотров, в том числе в рамках диспансеризации, включая выявление онкологических заболеваний, на 2019 год - 0,79 посещения на 1 застрахованное лицо, на 2020 год - 0,808 посещения на 1 застрахованное лицо, на 2021 год - 0,826 посещения на 1 застрахованное лицо, в том числе в рамках диспансеризации на 2019 год - 0,16 комплексного посещения на 1 застрахованное лицо, на 2020 год - 0,174 комплексного посещения на 1 застрахованное лицо, на 2021 год - 0,189 комплексного посещения на 1 застрахованное лицо;</w:t>
      </w:r>
    </w:p>
    <w:p w:rsidR="00A72371" w:rsidRDefault="00A72371">
      <w:pPr>
        <w:pStyle w:val="ConsPlusNormal"/>
        <w:jc w:val="both"/>
      </w:pPr>
      <w:r>
        <w:t xml:space="preserve">(в ред. </w:t>
      </w:r>
      <w:hyperlink r:id="rId75"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для медицинской помощи в амбулаторных условиях, оказываемой в связи с заболеваниями, в рамках Программы обязательного медицинского страхования на 2019 год - 1,72 обращения (законченного случая лечения заболевания в амбулаторных условиях, в том числе в связи с проведением медицинской реабилитации) на 1 застрахованное лицо, на 2020 - 2021 годы - 1,77 обращения (законченного случая лечения заболевания в амбулаторных условиях, в том числе в связи с проведением медицинской реабилитации) на 1 застрахованное лицо, за счет бюджетных ассигнований соответствующих бюджетов на 2019 год - 0,120 обращения на 1 жителя, на 2020 - 2021 годы - 0,121 обращения на 1 жителя;</w:t>
      </w:r>
    </w:p>
    <w:p w:rsidR="00A72371" w:rsidRDefault="00A72371">
      <w:pPr>
        <w:pStyle w:val="ConsPlusNormal"/>
        <w:spacing w:before="220"/>
        <w:ind w:firstLine="540"/>
        <w:jc w:val="both"/>
      </w:pPr>
      <w:r>
        <w:t>для медицинской помощи в амбулаторных условиях, оказываемой в неотложной форме, в рамках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A72371" w:rsidRDefault="00A72371">
      <w:pPr>
        <w:pStyle w:val="ConsPlusNormal"/>
        <w:spacing w:before="220"/>
        <w:ind w:firstLine="540"/>
        <w:jc w:val="both"/>
      </w:pPr>
      <w:r>
        <w:t>для паллиативной медицинской помощи в амбулаторных условиях, в том числе на дому, за счет бюджетных ассигнований соответствующих бюджетов на 2019 - 2021 годы - 0,013 посещения на 1 жителя, в том числе при осуществлении посещений на дому выездными патронажными бригадами паллиативной медицинской помощи, на 2019 - 2021 годы - 0,004 посещения на 1 жителя;</w:t>
      </w:r>
    </w:p>
    <w:p w:rsidR="00A72371" w:rsidRDefault="00A72371">
      <w:pPr>
        <w:pStyle w:val="ConsPlusNormal"/>
        <w:jc w:val="both"/>
      </w:pPr>
      <w:r>
        <w:t xml:space="preserve">(абзац введен </w:t>
      </w:r>
      <w:hyperlink r:id="rId76"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для медицинской помощи в условиях дневных стационаров в рамках Программы обязательного медицинского страхования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 случая, за счет средств областного бюджета на 2019 - 2021 годы - 0,0025 случая лечения на 1 жителя (включая случаи оказания паллиативной медицинской помощи в условиях дневного стационара);</w:t>
      </w:r>
    </w:p>
    <w:p w:rsidR="00A72371" w:rsidRDefault="00A72371">
      <w:pPr>
        <w:pStyle w:val="ConsPlusNormal"/>
        <w:jc w:val="both"/>
      </w:pPr>
      <w:r>
        <w:lastRenderedPageBreak/>
        <w:t xml:space="preserve">(в ред. </w:t>
      </w:r>
      <w:hyperlink r:id="rId77"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для специализированной медицинской помощи в стационарных условиях за счет бюджетных ассигнований соответствующих бюджетов на 2019 - 2021 годы - 0,018 случая госпитализации на 1 жителя, в рамках Программы обязательного медицинского страхования - 0,17647 случая госпитализации на 1 застрахованное лицо на 2019 год, 0,17557 случая госпитализации на 1 застрахованное лицо на 2020 год, 0,1761 случая госпитализации на 1 застрахованное лицо на 2021 год, в том числе:</w:t>
      </w:r>
    </w:p>
    <w:p w:rsidR="00A72371" w:rsidRDefault="00A72371">
      <w:pPr>
        <w:pStyle w:val="ConsPlusNormal"/>
        <w:spacing w:before="220"/>
        <w:ind w:firstLine="540"/>
        <w:jc w:val="both"/>
      </w:pPr>
      <w:r>
        <w:t>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A72371" w:rsidRDefault="00A72371">
      <w:pPr>
        <w:pStyle w:val="ConsPlusNormal"/>
        <w:spacing w:before="220"/>
        <w:ind w:firstLine="540"/>
        <w:jc w:val="both"/>
      </w:pPr>
      <w: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A72371" w:rsidRDefault="00A72371">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средств областного бюджета на 2019 год - 0,053 койкодня на 1 жителя, на 2020 год - 0,057 койкодня на 1 жителя, на 2021 год - 0,058 койкодня на 1 жителя.</w:t>
      </w:r>
    </w:p>
    <w:p w:rsidR="00A72371" w:rsidRDefault="00A72371">
      <w:pPr>
        <w:pStyle w:val="ConsPlusNormal"/>
        <w:jc w:val="both"/>
      </w:pPr>
      <w:r>
        <w:t xml:space="preserve">(в ред. </w:t>
      </w:r>
      <w:hyperlink r:id="rId78"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Средние нормативы медицинской помощи при экстракорпоральном оплодотворении составляют: на 2019 год 0,000478 случая на 1 застрахованное лицо, на 2020 год 0,000492 случая на 1 застрахованное лицо, на 2021 год 0,000506 случая на 1 застрахованное лицо.</w:t>
      </w:r>
    </w:p>
    <w:p w:rsidR="00A72371" w:rsidRDefault="00A72371">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требующих срочного медицинского вмешательства (при несчастных случаях, травмах, отравлениях и других состояниях и заболеваниях, входящих в территориальную программу обязательного медицинского страхования), включается в средние нормативы объема амбулаторной и стационарной медицинской помощи и обеспечивается за счет средств областного бюджета.</w:t>
      </w:r>
    </w:p>
    <w:p w:rsidR="00A72371" w:rsidRDefault="00A72371">
      <w:pPr>
        <w:pStyle w:val="ConsPlusNormal"/>
        <w:spacing w:before="220"/>
        <w:ind w:firstLine="540"/>
        <w:jc w:val="both"/>
      </w:pPr>
      <w:r>
        <w:t>Дифференцированные нормативы объема медицинской помощи на 1 жителя и нормативы объема медицинской помощи на 1 застрахованное лицо в 2019 году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приведены в следующей таблице:</w:t>
      </w:r>
    </w:p>
    <w:p w:rsidR="00A72371" w:rsidRDefault="00A72371">
      <w:pPr>
        <w:pStyle w:val="ConsPlusNormal"/>
        <w:jc w:val="both"/>
      </w:pPr>
    </w:p>
    <w:p w:rsidR="00A72371" w:rsidRDefault="00A72371">
      <w:pPr>
        <w:pStyle w:val="ConsPlusNormal"/>
        <w:jc w:val="right"/>
        <w:outlineLvl w:val="2"/>
      </w:pPr>
      <w:r>
        <w:t>Таблица</w:t>
      </w:r>
    </w:p>
    <w:p w:rsidR="00A72371" w:rsidRDefault="00A72371">
      <w:pPr>
        <w:pStyle w:val="ConsPlusNormal"/>
        <w:jc w:val="both"/>
      </w:pPr>
    </w:p>
    <w:p w:rsidR="00A72371" w:rsidRDefault="00A72371">
      <w:pPr>
        <w:sectPr w:rsidR="00A72371" w:rsidSect="00E32C97">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9"/>
        <w:gridCol w:w="2029"/>
        <w:gridCol w:w="934"/>
        <w:gridCol w:w="934"/>
        <w:gridCol w:w="934"/>
        <w:gridCol w:w="784"/>
        <w:gridCol w:w="934"/>
        <w:gridCol w:w="934"/>
        <w:gridCol w:w="934"/>
        <w:gridCol w:w="1219"/>
        <w:gridCol w:w="904"/>
      </w:tblGrid>
      <w:tr w:rsidR="00A72371">
        <w:tc>
          <w:tcPr>
            <w:tcW w:w="3608" w:type="dxa"/>
            <w:gridSpan w:val="2"/>
            <w:vMerge w:val="restart"/>
            <w:vAlign w:val="center"/>
          </w:tcPr>
          <w:p w:rsidR="00A72371" w:rsidRDefault="00A72371">
            <w:pPr>
              <w:pStyle w:val="ConsPlusNormal"/>
              <w:jc w:val="center"/>
            </w:pPr>
            <w:r>
              <w:lastRenderedPageBreak/>
              <w:t>Вид медицинской помощи</w:t>
            </w:r>
          </w:p>
        </w:tc>
        <w:tc>
          <w:tcPr>
            <w:tcW w:w="3586" w:type="dxa"/>
            <w:gridSpan w:val="4"/>
            <w:vAlign w:val="center"/>
          </w:tcPr>
          <w:p w:rsidR="00A72371" w:rsidRDefault="00A72371">
            <w:pPr>
              <w:pStyle w:val="ConsPlusNormal"/>
              <w:jc w:val="center"/>
            </w:pPr>
            <w:r>
              <w:t>В рамках Программы за счет бюджетных ассигнований</w:t>
            </w:r>
          </w:p>
        </w:tc>
        <w:tc>
          <w:tcPr>
            <w:tcW w:w="4925" w:type="dxa"/>
            <w:gridSpan w:val="5"/>
            <w:vAlign w:val="center"/>
          </w:tcPr>
          <w:p w:rsidR="00A72371" w:rsidRDefault="00A72371">
            <w:pPr>
              <w:pStyle w:val="ConsPlusNormal"/>
              <w:jc w:val="center"/>
            </w:pPr>
            <w:r>
              <w:t>В рамках ТПОМС</w:t>
            </w:r>
          </w:p>
        </w:tc>
      </w:tr>
      <w:tr w:rsidR="00A72371">
        <w:tc>
          <w:tcPr>
            <w:tcW w:w="3608" w:type="dxa"/>
            <w:gridSpan w:val="2"/>
            <w:vMerge/>
          </w:tcPr>
          <w:p w:rsidR="00A72371" w:rsidRDefault="00A72371"/>
        </w:tc>
        <w:tc>
          <w:tcPr>
            <w:tcW w:w="934" w:type="dxa"/>
            <w:vAlign w:val="center"/>
          </w:tcPr>
          <w:p w:rsidR="00A72371" w:rsidRDefault="00A72371">
            <w:pPr>
              <w:pStyle w:val="ConsPlusNormal"/>
              <w:jc w:val="center"/>
            </w:pPr>
            <w:r>
              <w:t>1-й уровень</w:t>
            </w:r>
          </w:p>
        </w:tc>
        <w:tc>
          <w:tcPr>
            <w:tcW w:w="934" w:type="dxa"/>
            <w:vAlign w:val="center"/>
          </w:tcPr>
          <w:p w:rsidR="00A72371" w:rsidRDefault="00A72371">
            <w:pPr>
              <w:pStyle w:val="ConsPlusNormal"/>
              <w:jc w:val="center"/>
            </w:pPr>
            <w:r>
              <w:t>2-й уровень</w:t>
            </w:r>
          </w:p>
        </w:tc>
        <w:tc>
          <w:tcPr>
            <w:tcW w:w="934" w:type="dxa"/>
            <w:vAlign w:val="center"/>
          </w:tcPr>
          <w:p w:rsidR="00A72371" w:rsidRDefault="00A72371">
            <w:pPr>
              <w:pStyle w:val="ConsPlusNormal"/>
              <w:jc w:val="center"/>
            </w:pPr>
            <w:r>
              <w:t>3-й уровень</w:t>
            </w:r>
          </w:p>
        </w:tc>
        <w:tc>
          <w:tcPr>
            <w:tcW w:w="784" w:type="dxa"/>
            <w:vAlign w:val="center"/>
          </w:tcPr>
          <w:p w:rsidR="00A72371" w:rsidRDefault="00A72371">
            <w:pPr>
              <w:pStyle w:val="ConsPlusNormal"/>
              <w:jc w:val="center"/>
            </w:pPr>
            <w:r>
              <w:t>Всего</w:t>
            </w:r>
          </w:p>
        </w:tc>
        <w:tc>
          <w:tcPr>
            <w:tcW w:w="934" w:type="dxa"/>
            <w:vAlign w:val="center"/>
          </w:tcPr>
          <w:p w:rsidR="00A72371" w:rsidRDefault="00A72371">
            <w:pPr>
              <w:pStyle w:val="ConsPlusNormal"/>
              <w:jc w:val="center"/>
            </w:pPr>
            <w:r>
              <w:t>1-й уровень</w:t>
            </w:r>
          </w:p>
        </w:tc>
        <w:tc>
          <w:tcPr>
            <w:tcW w:w="934" w:type="dxa"/>
            <w:vAlign w:val="center"/>
          </w:tcPr>
          <w:p w:rsidR="00A72371" w:rsidRDefault="00A72371">
            <w:pPr>
              <w:pStyle w:val="ConsPlusNormal"/>
              <w:jc w:val="center"/>
            </w:pPr>
            <w:r>
              <w:t>2-й уровень</w:t>
            </w:r>
          </w:p>
        </w:tc>
        <w:tc>
          <w:tcPr>
            <w:tcW w:w="934" w:type="dxa"/>
            <w:vAlign w:val="center"/>
          </w:tcPr>
          <w:p w:rsidR="00A72371" w:rsidRDefault="00A72371">
            <w:pPr>
              <w:pStyle w:val="ConsPlusNormal"/>
              <w:jc w:val="center"/>
            </w:pPr>
            <w:r>
              <w:t>3-й уровень</w:t>
            </w:r>
          </w:p>
        </w:tc>
        <w:tc>
          <w:tcPr>
            <w:tcW w:w="1219" w:type="dxa"/>
            <w:vAlign w:val="center"/>
          </w:tcPr>
          <w:p w:rsidR="00A72371" w:rsidRDefault="00A72371">
            <w:pPr>
              <w:pStyle w:val="ConsPlusNormal"/>
              <w:jc w:val="center"/>
            </w:pPr>
            <w:r>
              <w:t>за пределами Иркутской области</w:t>
            </w:r>
          </w:p>
        </w:tc>
        <w:tc>
          <w:tcPr>
            <w:tcW w:w="904" w:type="dxa"/>
            <w:vAlign w:val="center"/>
          </w:tcPr>
          <w:p w:rsidR="00A72371" w:rsidRDefault="00A72371">
            <w:pPr>
              <w:pStyle w:val="ConsPlusNormal"/>
              <w:jc w:val="center"/>
            </w:pPr>
            <w:r>
              <w:t>Всего</w:t>
            </w:r>
          </w:p>
        </w:tc>
      </w:tr>
      <w:tr w:rsidR="00A72371">
        <w:tc>
          <w:tcPr>
            <w:tcW w:w="3608" w:type="dxa"/>
            <w:gridSpan w:val="2"/>
            <w:vAlign w:val="center"/>
          </w:tcPr>
          <w:p w:rsidR="00A72371" w:rsidRDefault="00A72371">
            <w:pPr>
              <w:pStyle w:val="ConsPlusNormal"/>
              <w:jc w:val="center"/>
            </w:pPr>
            <w:r>
              <w:t>Скорая медицинская помощь</w:t>
            </w:r>
          </w:p>
        </w:tc>
        <w:tc>
          <w:tcPr>
            <w:tcW w:w="934" w:type="dxa"/>
            <w:vAlign w:val="center"/>
          </w:tcPr>
          <w:p w:rsidR="00A72371" w:rsidRDefault="00A72371">
            <w:pPr>
              <w:pStyle w:val="ConsPlusNormal"/>
              <w:jc w:val="center"/>
            </w:pPr>
            <w:r>
              <w:t>0,0198</w:t>
            </w:r>
          </w:p>
        </w:tc>
        <w:tc>
          <w:tcPr>
            <w:tcW w:w="934" w:type="dxa"/>
            <w:vAlign w:val="center"/>
          </w:tcPr>
          <w:p w:rsidR="00A72371" w:rsidRDefault="00A72371">
            <w:pPr>
              <w:pStyle w:val="ConsPlusNormal"/>
              <w:jc w:val="center"/>
            </w:pPr>
            <w:r>
              <w:t>0,0143</w:t>
            </w:r>
          </w:p>
        </w:tc>
        <w:tc>
          <w:tcPr>
            <w:tcW w:w="934" w:type="dxa"/>
            <w:vAlign w:val="center"/>
          </w:tcPr>
          <w:p w:rsidR="00A72371" w:rsidRDefault="00A72371">
            <w:pPr>
              <w:pStyle w:val="ConsPlusNormal"/>
              <w:jc w:val="center"/>
            </w:pPr>
            <w:r>
              <w:t>0,0027</w:t>
            </w:r>
          </w:p>
        </w:tc>
        <w:tc>
          <w:tcPr>
            <w:tcW w:w="784" w:type="dxa"/>
            <w:vAlign w:val="center"/>
          </w:tcPr>
          <w:p w:rsidR="00A72371" w:rsidRDefault="00A72371">
            <w:pPr>
              <w:pStyle w:val="ConsPlusNormal"/>
              <w:jc w:val="center"/>
            </w:pPr>
            <w:r>
              <w:t>0,037</w:t>
            </w:r>
          </w:p>
        </w:tc>
        <w:tc>
          <w:tcPr>
            <w:tcW w:w="934" w:type="dxa"/>
            <w:vAlign w:val="center"/>
          </w:tcPr>
          <w:p w:rsidR="00A72371" w:rsidRDefault="00A72371">
            <w:pPr>
              <w:pStyle w:val="ConsPlusNormal"/>
              <w:jc w:val="center"/>
            </w:pPr>
            <w:r>
              <w:t>0,1520</w:t>
            </w:r>
          </w:p>
        </w:tc>
        <w:tc>
          <w:tcPr>
            <w:tcW w:w="934" w:type="dxa"/>
            <w:vAlign w:val="center"/>
          </w:tcPr>
          <w:p w:rsidR="00A72371" w:rsidRDefault="00A72371">
            <w:pPr>
              <w:pStyle w:val="ConsPlusNormal"/>
              <w:jc w:val="center"/>
            </w:pPr>
            <w:r>
              <w:t>0,1121</w:t>
            </w:r>
          </w:p>
        </w:tc>
        <w:tc>
          <w:tcPr>
            <w:tcW w:w="934" w:type="dxa"/>
            <w:vAlign w:val="center"/>
          </w:tcPr>
          <w:p w:rsidR="00A72371" w:rsidRDefault="00A72371">
            <w:pPr>
              <w:pStyle w:val="ConsPlusNormal"/>
              <w:jc w:val="center"/>
            </w:pPr>
            <w:r>
              <w:t>0,0321</w:t>
            </w:r>
          </w:p>
        </w:tc>
        <w:tc>
          <w:tcPr>
            <w:tcW w:w="1219" w:type="dxa"/>
            <w:vAlign w:val="center"/>
          </w:tcPr>
          <w:p w:rsidR="00A72371" w:rsidRDefault="00A72371">
            <w:pPr>
              <w:pStyle w:val="ConsPlusNormal"/>
              <w:jc w:val="center"/>
            </w:pPr>
            <w:r>
              <w:t>0,0038</w:t>
            </w:r>
          </w:p>
        </w:tc>
        <w:tc>
          <w:tcPr>
            <w:tcW w:w="904" w:type="dxa"/>
            <w:vAlign w:val="center"/>
          </w:tcPr>
          <w:p w:rsidR="00A72371" w:rsidRDefault="00A72371">
            <w:pPr>
              <w:pStyle w:val="ConsPlusNormal"/>
              <w:jc w:val="center"/>
            </w:pPr>
            <w:r>
              <w:t>0,30</w:t>
            </w:r>
          </w:p>
        </w:tc>
      </w:tr>
      <w:tr w:rsidR="00A72371">
        <w:tc>
          <w:tcPr>
            <w:tcW w:w="1579" w:type="dxa"/>
            <w:vMerge w:val="restart"/>
            <w:vAlign w:val="center"/>
          </w:tcPr>
          <w:p w:rsidR="00A72371" w:rsidRDefault="00A72371">
            <w:pPr>
              <w:pStyle w:val="ConsPlusNormal"/>
              <w:jc w:val="center"/>
            </w:pPr>
            <w:r>
              <w:t>Медицинская помощь в амбулаторных условиях</w:t>
            </w:r>
          </w:p>
        </w:tc>
        <w:tc>
          <w:tcPr>
            <w:tcW w:w="2029" w:type="dxa"/>
            <w:vAlign w:val="center"/>
          </w:tcPr>
          <w:p w:rsidR="00A72371" w:rsidRDefault="00A72371">
            <w:pPr>
              <w:pStyle w:val="ConsPlusNormal"/>
              <w:jc w:val="center"/>
            </w:pPr>
            <w:r>
              <w:t>посещения с профилактической целью</w:t>
            </w:r>
          </w:p>
        </w:tc>
        <w:tc>
          <w:tcPr>
            <w:tcW w:w="934" w:type="dxa"/>
            <w:vAlign w:val="center"/>
          </w:tcPr>
          <w:p w:rsidR="00A72371" w:rsidRDefault="00A72371">
            <w:pPr>
              <w:pStyle w:val="ConsPlusNormal"/>
              <w:jc w:val="center"/>
            </w:pPr>
            <w:r>
              <w:t>0,0472</w:t>
            </w:r>
          </w:p>
        </w:tc>
        <w:tc>
          <w:tcPr>
            <w:tcW w:w="934" w:type="dxa"/>
            <w:vAlign w:val="center"/>
          </w:tcPr>
          <w:p w:rsidR="00A72371" w:rsidRDefault="00A72371">
            <w:pPr>
              <w:pStyle w:val="ConsPlusNormal"/>
              <w:jc w:val="center"/>
            </w:pPr>
            <w:r>
              <w:t>0,3603</w:t>
            </w:r>
          </w:p>
        </w:tc>
        <w:tc>
          <w:tcPr>
            <w:tcW w:w="934" w:type="dxa"/>
            <w:vAlign w:val="center"/>
          </w:tcPr>
          <w:p w:rsidR="00A72371" w:rsidRDefault="00A72371">
            <w:pPr>
              <w:pStyle w:val="ConsPlusNormal"/>
              <w:jc w:val="center"/>
            </w:pPr>
            <w:r>
              <w:t>0,0296</w:t>
            </w:r>
          </w:p>
        </w:tc>
        <w:tc>
          <w:tcPr>
            <w:tcW w:w="784" w:type="dxa"/>
            <w:vAlign w:val="center"/>
          </w:tcPr>
          <w:p w:rsidR="00A72371" w:rsidRDefault="00A72371">
            <w:pPr>
              <w:pStyle w:val="ConsPlusNormal"/>
              <w:jc w:val="center"/>
            </w:pPr>
            <w:r>
              <w:t>0,437</w:t>
            </w:r>
          </w:p>
        </w:tc>
        <w:tc>
          <w:tcPr>
            <w:tcW w:w="934" w:type="dxa"/>
            <w:vAlign w:val="center"/>
          </w:tcPr>
          <w:p w:rsidR="00A72371" w:rsidRDefault="00A72371">
            <w:pPr>
              <w:pStyle w:val="ConsPlusNormal"/>
              <w:jc w:val="center"/>
            </w:pPr>
            <w:r>
              <w:t>0,9882</w:t>
            </w:r>
          </w:p>
        </w:tc>
        <w:tc>
          <w:tcPr>
            <w:tcW w:w="934" w:type="dxa"/>
            <w:vAlign w:val="center"/>
          </w:tcPr>
          <w:p w:rsidR="00A72371" w:rsidRDefault="00A72371">
            <w:pPr>
              <w:pStyle w:val="ConsPlusNormal"/>
              <w:jc w:val="center"/>
            </w:pPr>
            <w:r>
              <w:t>1,4113</w:t>
            </w:r>
          </w:p>
        </w:tc>
        <w:tc>
          <w:tcPr>
            <w:tcW w:w="934" w:type="dxa"/>
            <w:vAlign w:val="center"/>
          </w:tcPr>
          <w:p w:rsidR="00A72371" w:rsidRDefault="00A72371">
            <w:pPr>
              <w:pStyle w:val="ConsPlusNormal"/>
              <w:jc w:val="center"/>
            </w:pPr>
            <w:r>
              <w:t>0,4745</w:t>
            </w:r>
          </w:p>
        </w:tc>
        <w:tc>
          <w:tcPr>
            <w:tcW w:w="1219" w:type="dxa"/>
            <w:vAlign w:val="center"/>
          </w:tcPr>
          <w:p w:rsidR="00A72371" w:rsidRDefault="00A72371">
            <w:pPr>
              <w:pStyle w:val="ConsPlusNormal"/>
              <w:jc w:val="center"/>
            </w:pPr>
            <w:r>
              <w:t>0,0044</w:t>
            </w:r>
          </w:p>
        </w:tc>
        <w:tc>
          <w:tcPr>
            <w:tcW w:w="904" w:type="dxa"/>
            <w:vAlign w:val="center"/>
          </w:tcPr>
          <w:p w:rsidR="00A72371" w:rsidRDefault="00A72371">
            <w:pPr>
              <w:pStyle w:val="ConsPlusNormal"/>
              <w:jc w:val="center"/>
            </w:pPr>
            <w:r>
              <w:t>2,88</w:t>
            </w:r>
          </w:p>
        </w:tc>
      </w:tr>
      <w:tr w:rsidR="00A72371">
        <w:tc>
          <w:tcPr>
            <w:tcW w:w="1579" w:type="dxa"/>
            <w:vMerge/>
          </w:tcPr>
          <w:p w:rsidR="00A72371" w:rsidRDefault="00A72371"/>
        </w:tc>
        <w:tc>
          <w:tcPr>
            <w:tcW w:w="2029" w:type="dxa"/>
            <w:vAlign w:val="center"/>
          </w:tcPr>
          <w:p w:rsidR="00A72371" w:rsidRDefault="00A72371">
            <w:pPr>
              <w:pStyle w:val="ConsPlusNormal"/>
              <w:jc w:val="center"/>
            </w:pPr>
            <w:r>
              <w:t>по неотложной помощи</w:t>
            </w:r>
          </w:p>
        </w:tc>
        <w:tc>
          <w:tcPr>
            <w:tcW w:w="934" w:type="dxa"/>
            <w:vAlign w:val="center"/>
          </w:tcPr>
          <w:p w:rsidR="00A72371" w:rsidRDefault="00A72371">
            <w:pPr>
              <w:pStyle w:val="ConsPlusNormal"/>
            </w:pPr>
          </w:p>
        </w:tc>
        <w:tc>
          <w:tcPr>
            <w:tcW w:w="934" w:type="dxa"/>
            <w:vAlign w:val="center"/>
          </w:tcPr>
          <w:p w:rsidR="00A72371" w:rsidRDefault="00A72371">
            <w:pPr>
              <w:pStyle w:val="ConsPlusNormal"/>
            </w:pPr>
          </w:p>
        </w:tc>
        <w:tc>
          <w:tcPr>
            <w:tcW w:w="934" w:type="dxa"/>
            <w:vAlign w:val="center"/>
          </w:tcPr>
          <w:p w:rsidR="00A72371" w:rsidRDefault="00A72371">
            <w:pPr>
              <w:pStyle w:val="ConsPlusNormal"/>
            </w:pPr>
          </w:p>
        </w:tc>
        <w:tc>
          <w:tcPr>
            <w:tcW w:w="784" w:type="dxa"/>
            <w:vAlign w:val="center"/>
          </w:tcPr>
          <w:p w:rsidR="00A72371" w:rsidRDefault="00A72371">
            <w:pPr>
              <w:pStyle w:val="ConsPlusNormal"/>
            </w:pPr>
          </w:p>
        </w:tc>
        <w:tc>
          <w:tcPr>
            <w:tcW w:w="934" w:type="dxa"/>
            <w:vAlign w:val="center"/>
          </w:tcPr>
          <w:p w:rsidR="00A72371" w:rsidRDefault="00A72371">
            <w:pPr>
              <w:pStyle w:val="ConsPlusNormal"/>
              <w:jc w:val="center"/>
            </w:pPr>
            <w:r>
              <w:t>0,1403</w:t>
            </w:r>
          </w:p>
        </w:tc>
        <w:tc>
          <w:tcPr>
            <w:tcW w:w="934" w:type="dxa"/>
            <w:vAlign w:val="center"/>
          </w:tcPr>
          <w:p w:rsidR="00A72371" w:rsidRDefault="00A72371">
            <w:pPr>
              <w:pStyle w:val="ConsPlusNormal"/>
              <w:jc w:val="center"/>
            </w:pPr>
            <w:r>
              <w:t>0,2758</w:t>
            </w:r>
          </w:p>
        </w:tc>
        <w:tc>
          <w:tcPr>
            <w:tcW w:w="934" w:type="dxa"/>
            <w:vAlign w:val="center"/>
          </w:tcPr>
          <w:p w:rsidR="00A72371" w:rsidRDefault="00A72371">
            <w:pPr>
              <w:pStyle w:val="ConsPlusNormal"/>
              <w:jc w:val="center"/>
            </w:pPr>
            <w:r>
              <w:t>0,1425</w:t>
            </w:r>
          </w:p>
        </w:tc>
        <w:tc>
          <w:tcPr>
            <w:tcW w:w="1219" w:type="dxa"/>
            <w:vAlign w:val="center"/>
          </w:tcPr>
          <w:p w:rsidR="00A72371" w:rsidRDefault="00A72371">
            <w:pPr>
              <w:pStyle w:val="ConsPlusNormal"/>
              <w:jc w:val="center"/>
            </w:pPr>
            <w:r>
              <w:t>0,0014</w:t>
            </w:r>
          </w:p>
        </w:tc>
        <w:tc>
          <w:tcPr>
            <w:tcW w:w="904" w:type="dxa"/>
            <w:vAlign w:val="center"/>
          </w:tcPr>
          <w:p w:rsidR="00A72371" w:rsidRDefault="00A72371">
            <w:pPr>
              <w:pStyle w:val="ConsPlusNormal"/>
              <w:jc w:val="center"/>
            </w:pPr>
            <w:r>
              <w:t>0,56</w:t>
            </w:r>
          </w:p>
        </w:tc>
      </w:tr>
      <w:tr w:rsidR="00A72371">
        <w:tc>
          <w:tcPr>
            <w:tcW w:w="1579" w:type="dxa"/>
            <w:vMerge/>
          </w:tcPr>
          <w:p w:rsidR="00A72371" w:rsidRDefault="00A72371"/>
        </w:tc>
        <w:tc>
          <w:tcPr>
            <w:tcW w:w="2029" w:type="dxa"/>
            <w:vAlign w:val="center"/>
          </w:tcPr>
          <w:p w:rsidR="00A72371" w:rsidRDefault="00A72371">
            <w:pPr>
              <w:pStyle w:val="ConsPlusNormal"/>
              <w:jc w:val="center"/>
            </w:pPr>
            <w:r>
              <w:t>обращение по поводу заболевания</w:t>
            </w:r>
          </w:p>
        </w:tc>
        <w:tc>
          <w:tcPr>
            <w:tcW w:w="934" w:type="dxa"/>
            <w:vAlign w:val="center"/>
          </w:tcPr>
          <w:p w:rsidR="00A72371" w:rsidRDefault="00A72371">
            <w:pPr>
              <w:pStyle w:val="ConsPlusNormal"/>
              <w:jc w:val="center"/>
            </w:pPr>
            <w:r>
              <w:t>0,0129</w:t>
            </w:r>
          </w:p>
        </w:tc>
        <w:tc>
          <w:tcPr>
            <w:tcW w:w="934" w:type="dxa"/>
            <w:vAlign w:val="center"/>
          </w:tcPr>
          <w:p w:rsidR="00A72371" w:rsidRDefault="00A72371">
            <w:pPr>
              <w:pStyle w:val="ConsPlusNormal"/>
              <w:jc w:val="center"/>
            </w:pPr>
            <w:r>
              <w:t>0,0848</w:t>
            </w:r>
          </w:p>
        </w:tc>
        <w:tc>
          <w:tcPr>
            <w:tcW w:w="934" w:type="dxa"/>
            <w:vAlign w:val="center"/>
          </w:tcPr>
          <w:p w:rsidR="00A72371" w:rsidRDefault="00A72371">
            <w:pPr>
              <w:pStyle w:val="ConsPlusNormal"/>
              <w:jc w:val="center"/>
            </w:pPr>
            <w:r>
              <w:t>0,0224</w:t>
            </w:r>
          </w:p>
        </w:tc>
        <w:tc>
          <w:tcPr>
            <w:tcW w:w="784" w:type="dxa"/>
            <w:vAlign w:val="center"/>
          </w:tcPr>
          <w:p w:rsidR="00A72371" w:rsidRDefault="00A72371">
            <w:pPr>
              <w:pStyle w:val="ConsPlusNormal"/>
              <w:jc w:val="center"/>
            </w:pPr>
            <w:r>
              <w:t>0,120</w:t>
            </w:r>
          </w:p>
        </w:tc>
        <w:tc>
          <w:tcPr>
            <w:tcW w:w="934" w:type="dxa"/>
            <w:vAlign w:val="center"/>
          </w:tcPr>
          <w:p w:rsidR="00A72371" w:rsidRDefault="00A72371">
            <w:pPr>
              <w:pStyle w:val="ConsPlusNormal"/>
              <w:jc w:val="center"/>
            </w:pPr>
            <w:r>
              <w:t>0,5861</w:t>
            </w:r>
          </w:p>
        </w:tc>
        <w:tc>
          <w:tcPr>
            <w:tcW w:w="934" w:type="dxa"/>
            <w:vAlign w:val="center"/>
          </w:tcPr>
          <w:p w:rsidR="00A72371" w:rsidRDefault="00A72371">
            <w:pPr>
              <w:pStyle w:val="ConsPlusNormal"/>
              <w:jc w:val="center"/>
            </w:pPr>
            <w:r>
              <w:t>0,7767</w:t>
            </w:r>
          </w:p>
        </w:tc>
        <w:tc>
          <w:tcPr>
            <w:tcW w:w="934" w:type="dxa"/>
            <w:vAlign w:val="center"/>
          </w:tcPr>
          <w:p w:rsidR="00A72371" w:rsidRDefault="00A72371">
            <w:pPr>
              <w:pStyle w:val="ConsPlusNormal"/>
              <w:jc w:val="center"/>
            </w:pPr>
            <w:r>
              <w:t>0,0391</w:t>
            </w:r>
          </w:p>
        </w:tc>
        <w:tc>
          <w:tcPr>
            <w:tcW w:w="1219" w:type="dxa"/>
            <w:vAlign w:val="center"/>
          </w:tcPr>
          <w:p w:rsidR="00A72371" w:rsidRDefault="00A72371">
            <w:pPr>
              <w:pStyle w:val="ConsPlusNormal"/>
              <w:jc w:val="center"/>
            </w:pPr>
            <w:r>
              <w:t>0,0181</w:t>
            </w:r>
          </w:p>
        </w:tc>
        <w:tc>
          <w:tcPr>
            <w:tcW w:w="904" w:type="dxa"/>
            <w:vAlign w:val="center"/>
          </w:tcPr>
          <w:p w:rsidR="00A72371" w:rsidRDefault="00A72371">
            <w:pPr>
              <w:pStyle w:val="ConsPlusNormal"/>
              <w:jc w:val="center"/>
            </w:pPr>
            <w:r>
              <w:t>1,72</w:t>
            </w:r>
          </w:p>
        </w:tc>
      </w:tr>
      <w:tr w:rsidR="00A72371">
        <w:tc>
          <w:tcPr>
            <w:tcW w:w="3608" w:type="dxa"/>
            <w:gridSpan w:val="2"/>
            <w:vAlign w:val="center"/>
          </w:tcPr>
          <w:p w:rsidR="00A72371" w:rsidRDefault="00A72371">
            <w:pPr>
              <w:pStyle w:val="ConsPlusNormal"/>
              <w:jc w:val="center"/>
            </w:pPr>
            <w:r>
              <w:t>Медицинская помощь в условиях дневных стационаров</w:t>
            </w:r>
          </w:p>
        </w:tc>
        <w:tc>
          <w:tcPr>
            <w:tcW w:w="934" w:type="dxa"/>
            <w:vAlign w:val="center"/>
          </w:tcPr>
          <w:p w:rsidR="00A72371" w:rsidRDefault="00A72371">
            <w:pPr>
              <w:pStyle w:val="ConsPlusNormal"/>
              <w:jc w:val="center"/>
            </w:pPr>
            <w:r>
              <w:t>0</w:t>
            </w:r>
          </w:p>
        </w:tc>
        <w:tc>
          <w:tcPr>
            <w:tcW w:w="934" w:type="dxa"/>
            <w:vAlign w:val="center"/>
          </w:tcPr>
          <w:p w:rsidR="00A72371" w:rsidRDefault="00A72371">
            <w:pPr>
              <w:pStyle w:val="ConsPlusNormal"/>
              <w:jc w:val="center"/>
            </w:pPr>
            <w:r>
              <w:t>0,0024</w:t>
            </w:r>
          </w:p>
        </w:tc>
        <w:tc>
          <w:tcPr>
            <w:tcW w:w="934" w:type="dxa"/>
            <w:vAlign w:val="center"/>
          </w:tcPr>
          <w:p w:rsidR="00A72371" w:rsidRDefault="00A72371">
            <w:pPr>
              <w:pStyle w:val="ConsPlusNormal"/>
              <w:jc w:val="center"/>
            </w:pPr>
            <w:r>
              <w:t>0,0001</w:t>
            </w:r>
          </w:p>
        </w:tc>
        <w:tc>
          <w:tcPr>
            <w:tcW w:w="784" w:type="dxa"/>
            <w:vAlign w:val="center"/>
          </w:tcPr>
          <w:p w:rsidR="00A72371" w:rsidRDefault="00A72371">
            <w:pPr>
              <w:pStyle w:val="ConsPlusNormal"/>
              <w:jc w:val="center"/>
            </w:pPr>
            <w:r>
              <w:t>0,0025</w:t>
            </w:r>
          </w:p>
        </w:tc>
        <w:tc>
          <w:tcPr>
            <w:tcW w:w="934" w:type="dxa"/>
            <w:vAlign w:val="center"/>
          </w:tcPr>
          <w:p w:rsidR="00A72371" w:rsidRDefault="00A72371">
            <w:pPr>
              <w:pStyle w:val="ConsPlusNormal"/>
              <w:jc w:val="center"/>
            </w:pPr>
            <w:r>
              <w:t>0,0126</w:t>
            </w:r>
          </w:p>
        </w:tc>
        <w:tc>
          <w:tcPr>
            <w:tcW w:w="934" w:type="dxa"/>
            <w:vAlign w:val="center"/>
          </w:tcPr>
          <w:p w:rsidR="00A72371" w:rsidRDefault="00A72371">
            <w:pPr>
              <w:pStyle w:val="ConsPlusNormal"/>
              <w:jc w:val="center"/>
            </w:pPr>
            <w:r>
              <w:t>0,0296</w:t>
            </w:r>
          </w:p>
        </w:tc>
        <w:tc>
          <w:tcPr>
            <w:tcW w:w="934" w:type="dxa"/>
            <w:vAlign w:val="center"/>
          </w:tcPr>
          <w:p w:rsidR="00A72371" w:rsidRDefault="00A72371">
            <w:pPr>
              <w:pStyle w:val="ConsPlusNormal"/>
              <w:jc w:val="center"/>
            </w:pPr>
            <w:r>
              <w:t>0,0193</w:t>
            </w:r>
          </w:p>
        </w:tc>
        <w:tc>
          <w:tcPr>
            <w:tcW w:w="1219" w:type="dxa"/>
            <w:vAlign w:val="center"/>
          </w:tcPr>
          <w:p w:rsidR="00A72371" w:rsidRDefault="00A72371">
            <w:pPr>
              <w:pStyle w:val="ConsPlusNormal"/>
              <w:jc w:val="center"/>
            </w:pPr>
            <w:r>
              <w:t>0,0004</w:t>
            </w:r>
          </w:p>
        </w:tc>
        <w:tc>
          <w:tcPr>
            <w:tcW w:w="904" w:type="dxa"/>
            <w:vAlign w:val="center"/>
          </w:tcPr>
          <w:p w:rsidR="00A72371" w:rsidRDefault="00A72371">
            <w:pPr>
              <w:pStyle w:val="ConsPlusNormal"/>
              <w:jc w:val="center"/>
            </w:pPr>
            <w:r>
              <w:t>0,062</w:t>
            </w:r>
          </w:p>
        </w:tc>
      </w:tr>
      <w:tr w:rsidR="00A72371">
        <w:tc>
          <w:tcPr>
            <w:tcW w:w="3608" w:type="dxa"/>
            <w:gridSpan w:val="2"/>
            <w:vAlign w:val="center"/>
          </w:tcPr>
          <w:p w:rsidR="00A72371" w:rsidRDefault="00A72371">
            <w:pPr>
              <w:pStyle w:val="ConsPlusNormal"/>
              <w:jc w:val="center"/>
            </w:pPr>
            <w:r>
              <w:t>Медицинская помощь в стационарных условиях, включая высокотехнологическую медицинскую помощь</w:t>
            </w:r>
          </w:p>
        </w:tc>
        <w:tc>
          <w:tcPr>
            <w:tcW w:w="934" w:type="dxa"/>
            <w:vAlign w:val="center"/>
          </w:tcPr>
          <w:p w:rsidR="00A72371" w:rsidRDefault="00A72371">
            <w:pPr>
              <w:pStyle w:val="ConsPlusNormal"/>
              <w:jc w:val="center"/>
            </w:pPr>
            <w:r>
              <w:t>0,0013</w:t>
            </w:r>
          </w:p>
        </w:tc>
        <w:tc>
          <w:tcPr>
            <w:tcW w:w="934" w:type="dxa"/>
            <w:vAlign w:val="center"/>
          </w:tcPr>
          <w:p w:rsidR="00A72371" w:rsidRDefault="00A72371">
            <w:pPr>
              <w:pStyle w:val="ConsPlusNormal"/>
              <w:jc w:val="center"/>
            </w:pPr>
            <w:r>
              <w:t>0,0145</w:t>
            </w:r>
          </w:p>
        </w:tc>
        <w:tc>
          <w:tcPr>
            <w:tcW w:w="934" w:type="dxa"/>
            <w:vAlign w:val="center"/>
          </w:tcPr>
          <w:p w:rsidR="00A72371" w:rsidRDefault="00A72371">
            <w:pPr>
              <w:pStyle w:val="ConsPlusNormal"/>
              <w:jc w:val="center"/>
            </w:pPr>
            <w:r>
              <w:t>0,0033</w:t>
            </w:r>
          </w:p>
        </w:tc>
        <w:tc>
          <w:tcPr>
            <w:tcW w:w="784" w:type="dxa"/>
            <w:vAlign w:val="center"/>
          </w:tcPr>
          <w:p w:rsidR="00A72371" w:rsidRDefault="00A72371">
            <w:pPr>
              <w:pStyle w:val="ConsPlusNormal"/>
              <w:jc w:val="center"/>
            </w:pPr>
            <w:r>
              <w:t>0,019</w:t>
            </w:r>
          </w:p>
        </w:tc>
        <w:tc>
          <w:tcPr>
            <w:tcW w:w="934" w:type="dxa"/>
            <w:vAlign w:val="center"/>
          </w:tcPr>
          <w:p w:rsidR="00A72371" w:rsidRDefault="00A72371">
            <w:pPr>
              <w:pStyle w:val="ConsPlusNormal"/>
              <w:jc w:val="center"/>
            </w:pPr>
            <w:r>
              <w:t>0,01405</w:t>
            </w:r>
          </w:p>
        </w:tc>
        <w:tc>
          <w:tcPr>
            <w:tcW w:w="934" w:type="dxa"/>
            <w:vAlign w:val="center"/>
          </w:tcPr>
          <w:p w:rsidR="00A72371" w:rsidRDefault="00A72371">
            <w:pPr>
              <w:pStyle w:val="ConsPlusNormal"/>
              <w:jc w:val="center"/>
            </w:pPr>
            <w:r>
              <w:t>0,08579</w:t>
            </w:r>
          </w:p>
        </w:tc>
        <w:tc>
          <w:tcPr>
            <w:tcW w:w="934" w:type="dxa"/>
            <w:vAlign w:val="center"/>
          </w:tcPr>
          <w:p w:rsidR="00A72371" w:rsidRDefault="00A72371">
            <w:pPr>
              <w:pStyle w:val="ConsPlusNormal"/>
              <w:jc w:val="center"/>
            </w:pPr>
            <w:r>
              <w:t>0,0734</w:t>
            </w:r>
          </w:p>
        </w:tc>
        <w:tc>
          <w:tcPr>
            <w:tcW w:w="1219" w:type="dxa"/>
            <w:vAlign w:val="center"/>
          </w:tcPr>
          <w:p w:rsidR="00A72371" w:rsidRDefault="00A72371">
            <w:pPr>
              <w:pStyle w:val="ConsPlusNormal"/>
              <w:jc w:val="center"/>
            </w:pPr>
            <w:r>
              <w:t>0,0032</w:t>
            </w:r>
          </w:p>
        </w:tc>
        <w:tc>
          <w:tcPr>
            <w:tcW w:w="904" w:type="dxa"/>
            <w:vAlign w:val="center"/>
          </w:tcPr>
          <w:p w:rsidR="00A72371" w:rsidRDefault="00A72371">
            <w:pPr>
              <w:pStyle w:val="ConsPlusNormal"/>
              <w:jc w:val="center"/>
            </w:pPr>
            <w:r>
              <w:t>0,17647</w:t>
            </w:r>
          </w:p>
        </w:tc>
      </w:tr>
      <w:tr w:rsidR="00A72371">
        <w:tc>
          <w:tcPr>
            <w:tcW w:w="3608" w:type="dxa"/>
            <w:gridSpan w:val="2"/>
            <w:vAlign w:val="center"/>
          </w:tcPr>
          <w:p w:rsidR="00A72371" w:rsidRDefault="00A72371">
            <w:pPr>
              <w:pStyle w:val="ConsPlusNormal"/>
              <w:jc w:val="center"/>
            </w:pPr>
            <w:r>
              <w:t>Паллиативная медицинская помощь</w:t>
            </w:r>
          </w:p>
        </w:tc>
        <w:tc>
          <w:tcPr>
            <w:tcW w:w="934" w:type="dxa"/>
            <w:vAlign w:val="center"/>
          </w:tcPr>
          <w:p w:rsidR="00A72371" w:rsidRDefault="00A72371">
            <w:pPr>
              <w:pStyle w:val="ConsPlusNormal"/>
              <w:jc w:val="center"/>
            </w:pPr>
            <w:r>
              <w:t>0,0259</w:t>
            </w:r>
          </w:p>
        </w:tc>
        <w:tc>
          <w:tcPr>
            <w:tcW w:w="934" w:type="dxa"/>
            <w:vAlign w:val="center"/>
          </w:tcPr>
          <w:p w:rsidR="00A72371" w:rsidRDefault="00A72371">
            <w:pPr>
              <w:pStyle w:val="ConsPlusNormal"/>
              <w:jc w:val="center"/>
            </w:pPr>
            <w:r>
              <w:t>0,0218</w:t>
            </w:r>
          </w:p>
        </w:tc>
        <w:tc>
          <w:tcPr>
            <w:tcW w:w="934" w:type="dxa"/>
            <w:vAlign w:val="center"/>
          </w:tcPr>
          <w:p w:rsidR="00A72371" w:rsidRDefault="00A72371">
            <w:pPr>
              <w:pStyle w:val="ConsPlusNormal"/>
              <w:jc w:val="center"/>
            </w:pPr>
            <w:r>
              <w:t>0,0021</w:t>
            </w:r>
          </w:p>
        </w:tc>
        <w:tc>
          <w:tcPr>
            <w:tcW w:w="784" w:type="dxa"/>
            <w:vAlign w:val="center"/>
          </w:tcPr>
          <w:p w:rsidR="00A72371" w:rsidRDefault="00A72371">
            <w:pPr>
              <w:pStyle w:val="ConsPlusNormal"/>
              <w:jc w:val="center"/>
            </w:pPr>
            <w:r>
              <w:t>0,050</w:t>
            </w:r>
          </w:p>
        </w:tc>
        <w:tc>
          <w:tcPr>
            <w:tcW w:w="934" w:type="dxa"/>
            <w:vAlign w:val="center"/>
          </w:tcPr>
          <w:p w:rsidR="00A72371" w:rsidRDefault="00A72371">
            <w:pPr>
              <w:pStyle w:val="ConsPlusNormal"/>
            </w:pPr>
          </w:p>
        </w:tc>
        <w:tc>
          <w:tcPr>
            <w:tcW w:w="934" w:type="dxa"/>
            <w:vAlign w:val="center"/>
          </w:tcPr>
          <w:p w:rsidR="00A72371" w:rsidRDefault="00A72371">
            <w:pPr>
              <w:pStyle w:val="ConsPlusNormal"/>
            </w:pPr>
          </w:p>
        </w:tc>
        <w:tc>
          <w:tcPr>
            <w:tcW w:w="934" w:type="dxa"/>
            <w:vAlign w:val="center"/>
          </w:tcPr>
          <w:p w:rsidR="00A72371" w:rsidRDefault="00A72371">
            <w:pPr>
              <w:pStyle w:val="ConsPlusNormal"/>
            </w:pPr>
          </w:p>
        </w:tc>
        <w:tc>
          <w:tcPr>
            <w:tcW w:w="1219" w:type="dxa"/>
            <w:vAlign w:val="center"/>
          </w:tcPr>
          <w:p w:rsidR="00A72371" w:rsidRDefault="00A72371">
            <w:pPr>
              <w:pStyle w:val="ConsPlusNormal"/>
            </w:pPr>
          </w:p>
        </w:tc>
        <w:tc>
          <w:tcPr>
            <w:tcW w:w="904" w:type="dxa"/>
            <w:vAlign w:val="center"/>
          </w:tcPr>
          <w:p w:rsidR="00A72371" w:rsidRDefault="00A72371">
            <w:pPr>
              <w:pStyle w:val="ConsPlusNormal"/>
            </w:pPr>
          </w:p>
        </w:tc>
      </w:tr>
    </w:tbl>
    <w:p w:rsidR="00A72371" w:rsidRDefault="00A72371">
      <w:pPr>
        <w:sectPr w:rsidR="00A72371">
          <w:pgSz w:w="16838" w:h="11905" w:orient="landscape"/>
          <w:pgMar w:top="1701" w:right="1134" w:bottom="850" w:left="1134" w:header="0" w:footer="0" w:gutter="0"/>
          <w:cols w:space="720"/>
        </w:sectPr>
      </w:pPr>
    </w:p>
    <w:p w:rsidR="00A72371" w:rsidRDefault="00A72371">
      <w:pPr>
        <w:pStyle w:val="ConsPlusNormal"/>
        <w:jc w:val="both"/>
      </w:pPr>
      <w:r>
        <w:lastRenderedPageBreak/>
        <w:t xml:space="preserve">(абзац введен </w:t>
      </w:r>
      <w:hyperlink r:id="rId79" w:history="1">
        <w:r>
          <w:rPr>
            <w:color w:val="0000FF"/>
          </w:rPr>
          <w:t>Постановлением</w:t>
        </w:r>
      </w:hyperlink>
      <w:r>
        <w:t xml:space="preserve"> Правительства Иркутской области от 08.05.2019 N 374-пп)</w:t>
      </w:r>
    </w:p>
    <w:p w:rsidR="00A72371" w:rsidRDefault="00A72371">
      <w:pPr>
        <w:pStyle w:val="ConsPlusNormal"/>
        <w:jc w:val="both"/>
      </w:pPr>
    </w:p>
    <w:p w:rsidR="00A72371" w:rsidRDefault="00A72371">
      <w:pPr>
        <w:pStyle w:val="ConsPlusNormal"/>
        <w:ind w:firstLine="540"/>
        <w:jc w:val="both"/>
      </w:pPr>
      <w:hyperlink w:anchor="P9367" w:history="1">
        <w:r>
          <w:rPr>
            <w:color w:val="0000FF"/>
          </w:rPr>
          <w:t>Объем</w:t>
        </w:r>
      </w:hyperlink>
      <w:r>
        <w:t xml:space="preserve"> медицинской помощи в амбулаторных условиях, оказываемой с профилактическими и иными целями, на 1 жителя/застрахованное лицо на 2019 год представлен в приложении 16 к Программе.</w:t>
      </w:r>
    </w:p>
    <w:p w:rsidR="00A72371" w:rsidRDefault="00A72371">
      <w:pPr>
        <w:pStyle w:val="ConsPlusNormal"/>
        <w:jc w:val="both"/>
      </w:pPr>
      <w:r>
        <w:t xml:space="preserve">(абзац введен </w:t>
      </w:r>
      <w:hyperlink r:id="rId80" w:history="1">
        <w:r>
          <w:rPr>
            <w:color w:val="0000FF"/>
          </w:rPr>
          <w:t>Постановлением</w:t>
        </w:r>
      </w:hyperlink>
      <w:r>
        <w:t xml:space="preserve"> Правительства Иркутской области от 19.06.2019 N 492-пп)</w:t>
      </w:r>
    </w:p>
    <w:p w:rsidR="00A72371" w:rsidRDefault="00A72371">
      <w:pPr>
        <w:pStyle w:val="ConsPlusNormal"/>
        <w:jc w:val="both"/>
      </w:pPr>
    </w:p>
    <w:p w:rsidR="00A72371" w:rsidRDefault="00A72371">
      <w:pPr>
        <w:pStyle w:val="ConsPlusTitle"/>
        <w:jc w:val="center"/>
        <w:outlineLvl w:val="1"/>
      </w:pPr>
      <w:bookmarkStart w:id="4" w:name="P375"/>
      <w:bookmarkEnd w:id="4"/>
      <w:r>
        <w:t>Раздел VII. СРЕДНИЕ НОРМАТИВЫ ФИНАНСОВЫХ ЗАТРАТ НА ЕДИНИЦУ</w:t>
      </w:r>
    </w:p>
    <w:p w:rsidR="00A72371" w:rsidRDefault="00A72371">
      <w:pPr>
        <w:pStyle w:val="ConsPlusTitle"/>
        <w:jc w:val="center"/>
      </w:pPr>
      <w:r>
        <w:t>ОБЪЕМА МЕДИЦИНСКОЙ ПОМОЩИ, СРЕДНИЕ ПОДУШЕВЫЕ НОРМАТИВЫ</w:t>
      </w:r>
    </w:p>
    <w:p w:rsidR="00A72371" w:rsidRDefault="00A72371">
      <w:pPr>
        <w:pStyle w:val="ConsPlusTitle"/>
        <w:jc w:val="center"/>
      </w:pPr>
      <w:r>
        <w:t>ФИНАНСИРОВАНИЯ</w:t>
      </w:r>
    </w:p>
    <w:p w:rsidR="00A72371" w:rsidRDefault="00A72371">
      <w:pPr>
        <w:pStyle w:val="ConsPlusNormal"/>
        <w:jc w:val="both"/>
      </w:pPr>
    </w:p>
    <w:p w:rsidR="00A72371" w:rsidRDefault="00A72371">
      <w:pPr>
        <w:pStyle w:val="ConsPlusNormal"/>
        <w:ind w:firstLine="540"/>
        <w:jc w:val="both"/>
      </w:pPr>
      <w:r>
        <w:t>Средние нормативы финансовых затрат на единицу объема медицинской помощи, оказываемой в соответствии с Программой, рассчитаны исходя из расходов на ее оказание, определяют среднюю стоимость единицы объема медицинской помощи по видам и выражаются в рублях.</w:t>
      </w:r>
    </w:p>
    <w:p w:rsidR="00A72371" w:rsidRDefault="00A72371">
      <w:pPr>
        <w:pStyle w:val="ConsPlusNormal"/>
        <w:spacing w:before="220"/>
        <w:ind w:firstLine="540"/>
        <w:jc w:val="both"/>
      </w:pPr>
      <w:r>
        <w:t>Средние нормативы финансовых затрат на единицу объема медицинской помощи на 2019 год составляют:</w:t>
      </w:r>
    </w:p>
    <w:p w:rsidR="00A72371" w:rsidRDefault="00A72371">
      <w:pPr>
        <w:pStyle w:val="ConsPlusNormal"/>
        <w:spacing w:before="220"/>
        <w:ind w:firstLine="540"/>
        <w:jc w:val="both"/>
      </w:pPr>
      <w:r>
        <w:t>на 1 вызов скорой медицинской помощи за счет средств областного бюджета - 3695,6 рубля, за счет средств обязательного медицинского страхования - 3242,1 рубля;</w:t>
      </w:r>
    </w:p>
    <w:p w:rsidR="00A72371" w:rsidRDefault="00A72371">
      <w:pPr>
        <w:pStyle w:val="ConsPlusNormal"/>
        <w:jc w:val="both"/>
      </w:pPr>
      <w:r>
        <w:t xml:space="preserve">(в ред. </w:t>
      </w:r>
      <w:hyperlink r:id="rId81"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- 643,6 рубля, за счет средств обязательного медицинского страхования - 663,9 рубля, на 1 посещение для проведения профилактических медицинских осмотров за счет средств обязательного медицинского страхования - 1372,8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- 1661,1 рубля;</w:t>
      </w:r>
    </w:p>
    <w:p w:rsidR="00A72371" w:rsidRDefault="00A72371">
      <w:pPr>
        <w:pStyle w:val="ConsPlusNormal"/>
        <w:jc w:val="both"/>
      </w:pPr>
      <w:r>
        <w:t xml:space="preserve">(в ред. </w:t>
      </w:r>
      <w:hyperlink r:id="rId82"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областного бюджета - 1868,8 рубля, за счет средств обязательного медицинского страхования - 1842,4 рубля;</w:t>
      </w:r>
    </w:p>
    <w:p w:rsidR="00A72371" w:rsidRDefault="00A72371">
      <w:pPr>
        <w:pStyle w:val="ConsPlusNormal"/>
        <w:jc w:val="both"/>
      </w:pPr>
      <w:r>
        <w:t xml:space="preserve">(в ред. </w:t>
      </w:r>
      <w:hyperlink r:id="rId83"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- 842,6 рубля;</w:t>
      </w:r>
    </w:p>
    <w:p w:rsidR="00A72371" w:rsidRDefault="00A72371">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соответствующих бюджетов - 899,8 рублей;</w:t>
      </w:r>
    </w:p>
    <w:p w:rsidR="00A72371" w:rsidRDefault="00A72371">
      <w:pPr>
        <w:pStyle w:val="ConsPlusNormal"/>
        <w:jc w:val="both"/>
      </w:pPr>
      <w:r>
        <w:t xml:space="preserve">(абзац введен </w:t>
      </w:r>
      <w:hyperlink r:id="rId84"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- 2898,1 рублей;</w:t>
      </w:r>
    </w:p>
    <w:p w:rsidR="00A72371" w:rsidRDefault="00A72371">
      <w:pPr>
        <w:pStyle w:val="ConsPlusNormal"/>
        <w:jc w:val="both"/>
      </w:pPr>
      <w:r>
        <w:t xml:space="preserve">(абзац введен </w:t>
      </w:r>
      <w:hyperlink r:id="rId85"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 xml:space="preserve">на 1 случай лечения в условиях дневных стационаров за счет средств областного бюджета - </w:t>
      </w:r>
      <w:r>
        <w:lastRenderedPageBreak/>
        <w:t>9562,0 рубля, за счет средств обязательного медицинского страхования - 26993,1 рубля, на 1 случай лечения по профилю "онкология" за счет средств обязательного медицинского страхования - 98896,6 рубля;</w:t>
      </w:r>
    </w:p>
    <w:p w:rsidR="00A72371" w:rsidRDefault="00A72371">
      <w:pPr>
        <w:pStyle w:val="ConsPlusNormal"/>
        <w:jc w:val="both"/>
      </w:pPr>
      <w:r>
        <w:t xml:space="preserve">(в ред. </w:t>
      </w:r>
      <w:hyperlink r:id="rId86"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- 92476,4 рубля, за счет средств обязательного медицинского страхования - 44949,3, на 1 случай госпитализации по профилю "онкология" за счет обязательного медицинского страхования - 107473,8 рубля;</w:t>
      </w:r>
    </w:p>
    <w:p w:rsidR="00A72371" w:rsidRDefault="00A72371">
      <w:pPr>
        <w:pStyle w:val="ConsPlusNormal"/>
        <w:jc w:val="both"/>
      </w:pPr>
      <w:r>
        <w:t xml:space="preserve">(в ред. </w:t>
      </w:r>
      <w:hyperlink r:id="rId87"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- 48556,2 рубля;</w:t>
      </w:r>
    </w:p>
    <w:p w:rsidR="00A72371" w:rsidRDefault="00A72371">
      <w:pPr>
        <w:pStyle w:val="ConsPlusNormal"/>
        <w:jc w:val="both"/>
      </w:pPr>
      <w:r>
        <w:t xml:space="preserve">(в ред. </w:t>
      </w:r>
      <w:hyperlink r:id="rId88"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- 2586,5 рубля.</w:t>
      </w:r>
    </w:p>
    <w:p w:rsidR="00A72371" w:rsidRDefault="00A72371">
      <w:pPr>
        <w:pStyle w:val="ConsPlusNormal"/>
        <w:jc w:val="both"/>
      </w:pPr>
      <w:r>
        <w:t xml:space="preserve">(в ред. </w:t>
      </w:r>
      <w:hyperlink r:id="rId89"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Средние нормативы финансовых затрат на единицу объема медицинской помощи на 2020 и 2021 годы составляют:</w:t>
      </w:r>
    </w:p>
    <w:p w:rsidR="00A72371" w:rsidRDefault="00A72371">
      <w:pPr>
        <w:pStyle w:val="ConsPlusNormal"/>
        <w:spacing w:before="220"/>
        <w:ind w:firstLine="540"/>
        <w:jc w:val="both"/>
      </w:pPr>
      <w:r>
        <w:t>на 1 вызов скорой медицинской помощи за счет средств областного бюджета - 3397,4 рубля на 2020 год; 3508,8 рубля на 2021 год; за счет средств обязательного медицинского страхования - 3371,2 рубля на 2020 год; 3517,6 рубля на 2021 год;</w:t>
      </w:r>
    </w:p>
    <w:p w:rsidR="00A72371" w:rsidRDefault="00A72371">
      <w:pPr>
        <w:pStyle w:val="ConsPlusNormal"/>
        <w:spacing w:before="220"/>
        <w:ind w:firstLine="540"/>
        <w:jc w:val="both"/>
      </w:pPr>
      <w: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на 2020 год - 565,5 рубля, на 2021 год - 566,4 рубля, за счет средств обязательного медицинского страхования на 2020 год - 699,5 рубля, на 2021 год - 726,3 рубля, на 1 посещение для проведения профилактических медицинских осмотров за счет средств обязательного медицинского страхования на 2020 год - 1472,3 рубля, на 2021 год - 1528,9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на 2020 год - 1498,0 рубля, на 2021 год - 1528,9 рубля;</w:t>
      </w:r>
    </w:p>
    <w:p w:rsidR="00A72371" w:rsidRDefault="00A72371">
      <w:pPr>
        <w:pStyle w:val="ConsPlusNormal"/>
        <w:jc w:val="both"/>
      </w:pPr>
      <w:r>
        <w:t xml:space="preserve">(в ред. </w:t>
      </w:r>
      <w:hyperlink r:id="rId90"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областного бюджета - 1635,8 рубля на 2020 год; 1642,1 рубля на 2021 год; за счет средств обязательного медицинского страхования - 1907,3 рубля на 2020 год; 1985,8 рубля на 2021 год;</w:t>
      </w:r>
    </w:p>
    <w:p w:rsidR="00A72371" w:rsidRDefault="00A72371">
      <w:pPr>
        <w:pStyle w:val="ConsPlusNormal"/>
        <w:jc w:val="both"/>
      </w:pPr>
      <w:r>
        <w:t xml:space="preserve">(в ред. </w:t>
      </w:r>
      <w:hyperlink r:id="rId91"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- 862,4 рубля на 2020 год; 909,5 рубля на 2021 год;</w:t>
      </w:r>
    </w:p>
    <w:p w:rsidR="00A72371" w:rsidRDefault="00A72371">
      <w:pPr>
        <w:pStyle w:val="ConsPlusNormal"/>
        <w:spacing w:before="220"/>
        <w:ind w:firstLine="540"/>
        <w:jc w:val="both"/>
      </w:pPr>
      <w:r>
        <w:t xml:space="preserve">на 1 посещение при оказании паллиативной медицинской помощи в амбулаторных условиях, </w:t>
      </w:r>
      <w:r>
        <w:lastRenderedPageBreak/>
        <w:t>в том числе на дому (за исключением посещений на дому выездными патронажными бригадами), за счет средств соответствующих бюджетов на 2020 год - 349,9 рубля, на 2021 год - 351,3 рубля;</w:t>
      </w:r>
    </w:p>
    <w:p w:rsidR="00A72371" w:rsidRDefault="00A72371">
      <w:pPr>
        <w:pStyle w:val="ConsPlusNormal"/>
        <w:jc w:val="both"/>
      </w:pPr>
      <w:r>
        <w:t xml:space="preserve">(абзац введен </w:t>
      </w:r>
      <w:hyperlink r:id="rId92"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на 2020 год - 1127,1 рубля, на 2021 год - 1131,4 рубля;</w:t>
      </w:r>
    </w:p>
    <w:p w:rsidR="00A72371" w:rsidRDefault="00A72371">
      <w:pPr>
        <w:pStyle w:val="ConsPlusNormal"/>
        <w:jc w:val="both"/>
      </w:pPr>
      <w:r>
        <w:t xml:space="preserve">(абзац введен </w:t>
      </w:r>
      <w:hyperlink r:id="rId93"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на 1 случай лечения в условиях дневных стационаров за счет средств областного бюджета - 9067,0 рубля на 2020 год; 9101,9 рубля на 2021 год; за счет средств обязательного медицинского страхования - 28154,9 рубля на 2020 год; 29588,5 рубля на 2021 год, на 1 случай лечения по профилю "онкология" за счет средств обязательного медицинского страхования - 104702,9 рубля на 2020 год и 108914,2 рубля на 2021 год;</w:t>
      </w:r>
    </w:p>
    <w:p w:rsidR="00A72371" w:rsidRDefault="00A72371">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- 90717,1 рубля на 2020 год; 91065,6 рубля на 2021 год; за счет средств обязательного медицинского страхования - 48975,0 рубля на 2020 год; 52491,7 рубля на 2021 год, на 1 случай госпитализации по профилю "онкология" за счет средств обязательного медицинского страхования - 138876,6 рубля на 2020 год и 153770,8 рубля на 2021 год;</w:t>
      </w:r>
    </w:p>
    <w:p w:rsidR="00A72371" w:rsidRDefault="00A72371">
      <w:pPr>
        <w:pStyle w:val="ConsPlusNormal"/>
        <w:jc w:val="both"/>
      </w:pPr>
      <w:r>
        <w:t xml:space="preserve">(в ред. </w:t>
      </w:r>
      <w:hyperlink r:id="rId94"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- 48895,5 рубля на 2020 год; 49454,7 рубля на 2021 год;</w:t>
      </w:r>
    </w:p>
    <w:p w:rsidR="00A72371" w:rsidRDefault="00A72371">
      <w:pPr>
        <w:pStyle w:val="ConsPlusNormal"/>
        <w:jc w:val="both"/>
      </w:pPr>
      <w:r>
        <w:t xml:space="preserve">(в ред. </w:t>
      </w:r>
      <w:hyperlink r:id="rId95"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- 1884,9 рубля на 2020 год; 1859,5 рубля на 2021 год.</w:t>
      </w:r>
    </w:p>
    <w:p w:rsidR="00A72371" w:rsidRDefault="00A72371">
      <w:pPr>
        <w:pStyle w:val="ConsPlusNormal"/>
        <w:jc w:val="both"/>
      </w:pPr>
      <w:r>
        <w:t xml:space="preserve">(в ред. </w:t>
      </w:r>
      <w:hyperlink r:id="rId96"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Средние нормативы финансовых затрат на 1 случай экстракорпорального оплодотворения составляют: на 2019 год - 159242,7 рубля, на 2020 год - 165930,8 рубля, на 2021 год - 173659,1 рубля.</w:t>
      </w:r>
    </w:p>
    <w:p w:rsidR="00A72371" w:rsidRDefault="00A72371">
      <w:pPr>
        <w:pStyle w:val="ConsPlusNormal"/>
        <w:spacing w:before="220"/>
        <w:ind w:firstLine="540"/>
        <w:jc w:val="both"/>
      </w:pPr>
      <w:r>
        <w:t>Стоимость Программы по источникам ее финансового обеспечения составляет 51139033,5 тыс. руб. на 2019 год, 52576618,3 тыс. руб. на 2020 год, 55185971,7 тыс. руб. на 2021 год (</w:t>
      </w:r>
      <w:hyperlink w:anchor="P5047" w:history="1">
        <w:r>
          <w:rPr>
            <w:color w:val="0000FF"/>
          </w:rPr>
          <w:t>приложение 8</w:t>
        </w:r>
      </w:hyperlink>
      <w:r>
        <w:t xml:space="preserve"> к Программе).</w:t>
      </w:r>
    </w:p>
    <w:p w:rsidR="00A72371" w:rsidRDefault="00A72371">
      <w:pPr>
        <w:pStyle w:val="ConsPlusNormal"/>
        <w:jc w:val="both"/>
      </w:pPr>
      <w:r>
        <w:t xml:space="preserve">(в ред. </w:t>
      </w:r>
      <w:hyperlink r:id="rId97"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 xml:space="preserve">Утвержденная стоимость Программы по условиям оказания медицинской помощи на 2019 - 2021 годы представлена в </w:t>
      </w:r>
      <w:hyperlink w:anchor="P5201" w:history="1">
        <w:r>
          <w:rPr>
            <w:color w:val="0000FF"/>
          </w:rPr>
          <w:t>приложениях 9</w:t>
        </w:r>
      </w:hyperlink>
      <w:r>
        <w:t xml:space="preserve">, </w:t>
      </w:r>
      <w:hyperlink w:anchor="P6038" w:history="1">
        <w:r>
          <w:rPr>
            <w:color w:val="0000FF"/>
          </w:rPr>
          <w:t>10</w:t>
        </w:r>
      </w:hyperlink>
      <w:r>
        <w:t xml:space="preserve">, </w:t>
      </w:r>
      <w:hyperlink w:anchor="P6875" w:history="1">
        <w:r>
          <w:rPr>
            <w:color w:val="0000FF"/>
          </w:rPr>
          <w:t>11</w:t>
        </w:r>
      </w:hyperlink>
      <w:r>
        <w:t xml:space="preserve"> к Программе соответственно.</w:t>
      </w:r>
    </w:p>
    <w:p w:rsidR="00A72371" w:rsidRDefault="00A72371">
      <w:pPr>
        <w:pStyle w:val="ConsPlusNormal"/>
        <w:spacing w:before="220"/>
        <w:ind w:firstLine="540"/>
        <w:jc w:val="both"/>
      </w:pPr>
      <w:r>
        <w:t>Средние подушевые нормативы финансового обеспечения, предусмотренные Программой, отражают размер бюджетных ассигнований и средств обязательного медицинского страхования, необходимых для компенсации затрат по предоставлению бесплатной медицинской помощи в расчете на 1 жителя в год, за счет средств обязательного медицинского страхования - на 1 застрахованное лицо в год.</w:t>
      </w:r>
    </w:p>
    <w:p w:rsidR="00A72371" w:rsidRDefault="00A72371">
      <w:pPr>
        <w:pStyle w:val="ConsPlusNormal"/>
        <w:spacing w:before="220"/>
        <w:ind w:firstLine="540"/>
        <w:jc w:val="both"/>
      </w:pPr>
      <w:r>
        <w:t>Средние подушевые нормативы финансового обеспечения, предусмотренные Программой (без учета расходов федерального бюджета), составляют:</w:t>
      </w:r>
    </w:p>
    <w:p w:rsidR="00A72371" w:rsidRDefault="00A72371">
      <w:pPr>
        <w:pStyle w:val="ConsPlusNormal"/>
        <w:spacing w:before="220"/>
        <w:ind w:firstLine="540"/>
        <w:jc w:val="both"/>
      </w:pPr>
      <w:r>
        <w:lastRenderedPageBreak/>
        <w:t>за счет средств областного бюджета в расчете на 1 жителя в 2019 году - 4233,7 рубля; в 2020 году - 3717,7 рубля; в 2021 году - 3727,2 рубля;</w:t>
      </w:r>
    </w:p>
    <w:p w:rsidR="00A72371" w:rsidRDefault="00A72371">
      <w:pPr>
        <w:pStyle w:val="ConsPlusNormal"/>
        <w:jc w:val="both"/>
      </w:pPr>
      <w:r>
        <w:t xml:space="preserve">(в ред. </w:t>
      </w:r>
      <w:hyperlink r:id="rId98"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за счет средств обязательного медицинского страхования на финансирование Программы обязательного медицинского страхования в расчете на 1 застрахованное лицо в 2019 году - 16287,7 рубля; в 2020 году - 17362,6 рубля; в 2021 году - 18403,8 рубля.</w:t>
      </w:r>
    </w:p>
    <w:p w:rsidR="00A72371" w:rsidRDefault="00A72371">
      <w:pPr>
        <w:pStyle w:val="ConsPlusNormal"/>
        <w:jc w:val="both"/>
      </w:pPr>
      <w:r>
        <w:t xml:space="preserve">(в ред. </w:t>
      </w:r>
      <w:hyperlink r:id="rId99" w:history="1">
        <w:r>
          <w:rPr>
            <w:color w:val="0000FF"/>
          </w:rPr>
          <w:t>Постановления</w:t>
        </w:r>
      </w:hyperlink>
      <w:r>
        <w:t xml:space="preserve"> Правительства Иркутской области от 19.06.2019 N 492-пп)</w:t>
      </w:r>
    </w:p>
    <w:p w:rsidR="00A72371" w:rsidRDefault="00A72371">
      <w:pPr>
        <w:pStyle w:val="ConsPlusNormal"/>
        <w:jc w:val="both"/>
      </w:pPr>
    </w:p>
    <w:p w:rsidR="00A72371" w:rsidRDefault="00A72371">
      <w:pPr>
        <w:pStyle w:val="ConsPlusTitle"/>
        <w:jc w:val="center"/>
        <w:outlineLvl w:val="1"/>
      </w:pPr>
      <w:r>
        <w:t>Раздел VIII. ПОРЯДОК И УСЛОВИЯ ПРЕДОСТАВЛЕНИЯ БЕСПЛАТНОЙ</w:t>
      </w:r>
    </w:p>
    <w:p w:rsidR="00A72371" w:rsidRDefault="00A72371">
      <w:pPr>
        <w:pStyle w:val="ConsPlusTitle"/>
        <w:jc w:val="center"/>
      </w:pPr>
      <w:r>
        <w:t>МЕДИЦИНСКОЙ ПОМОЩИ ПРИ РЕАЛИЗАЦИИ ПРОГРАММЫ</w:t>
      </w:r>
    </w:p>
    <w:p w:rsidR="00A72371" w:rsidRDefault="00A72371">
      <w:pPr>
        <w:pStyle w:val="ConsPlusNormal"/>
        <w:jc w:val="both"/>
      </w:pPr>
    </w:p>
    <w:p w:rsidR="00A72371" w:rsidRDefault="00A72371">
      <w:pPr>
        <w:pStyle w:val="ConsPlusTitle"/>
        <w:jc w:val="center"/>
        <w:outlineLvl w:val="2"/>
      </w:pPr>
      <w:r>
        <w:t>Глава 1. ОБЩИЕ ПОЛОЖЕНИЯ</w:t>
      </w:r>
    </w:p>
    <w:p w:rsidR="00A72371" w:rsidRDefault="00A72371">
      <w:pPr>
        <w:pStyle w:val="ConsPlusNormal"/>
        <w:jc w:val="both"/>
      </w:pPr>
    </w:p>
    <w:p w:rsidR="00A72371" w:rsidRDefault="00A72371">
      <w:pPr>
        <w:pStyle w:val="ConsPlusNormal"/>
        <w:ind w:firstLine="540"/>
        <w:jc w:val="both"/>
      </w:pPr>
      <w:r>
        <w:t>Оказание медицинской помощи осуществляется медицинской организацией при наличии лицензии на осуществление медицинской деятельности. Медицинская помощь застрахованным гражданам на территории Иркутской области оказывается в медицинских организациях при предъявлении документа, удостоверяющего личность, полиса обязательного медицинского страхования.</w:t>
      </w:r>
    </w:p>
    <w:p w:rsidR="00A72371" w:rsidRDefault="00A72371">
      <w:pPr>
        <w:pStyle w:val="ConsPlusNormal"/>
        <w:spacing w:before="220"/>
        <w:ind w:firstLine="540"/>
        <w:jc w:val="both"/>
      </w:pPr>
      <w:r>
        <w:t>Обязательное медицинское страхование (далее - ОМС)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A72371" w:rsidRDefault="00A72371">
      <w:pPr>
        <w:pStyle w:val="ConsPlusNormal"/>
        <w:spacing w:before="220"/>
        <w:ind w:firstLine="540"/>
        <w:jc w:val="both"/>
      </w:pPr>
      <w:r>
        <w:t>Медицинская помощь новорожденному до получения полиса обязательного медицинского страхования оказывается при предъявлении полиса обязательного медицинского страхования матери или других законных представителей и документа, удостоверяющего их личность.</w:t>
      </w:r>
    </w:p>
    <w:p w:rsidR="00A72371" w:rsidRDefault="00A72371">
      <w:pPr>
        <w:pStyle w:val="ConsPlusNormal"/>
        <w:spacing w:before="220"/>
        <w:ind w:firstLine="540"/>
        <w:jc w:val="both"/>
      </w:pPr>
      <w:r>
        <w:t>Оказание медицинской помощи застрахованным по ОМС гражданам по видам помощи, включенным в ТПОМС, в экстренных случаях, угрожающих жизни больного, осуществляется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независимо от наличия полиса обязательного медицинского страхования и документа, удостоверяющего личность.</w:t>
      </w:r>
    </w:p>
    <w:p w:rsidR="00A72371" w:rsidRDefault="00A72371">
      <w:pPr>
        <w:pStyle w:val="ConsPlusNormal"/>
        <w:spacing w:before="220"/>
        <w:ind w:firstLine="540"/>
        <w:jc w:val="both"/>
      </w:pPr>
      <w:r>
        <w:t>Оказание медицинской помощи в экстренных случаях, угрожающих жизни больного, не застрахованным по ОМС гражданам, а также по заболеваниям, не входящим в ТПОМС, осуществляется в медицинских организациях, подведомственных министерству здравоохранения Иркутской области, в рамках доведенного государственного задания на оказание государственных услуг (выполнение работ).</w:t>
      </w:r>
    </w:p>
    <w:p w:rsidR="00A72371" w:rsidRDefault="00A72371">
      <w:pPr>
        <w:pStyle w:val="ConsPlusNormal"/>
        <w:spacing w:before="220"/>
        <w:ind w:firstLine="540"/>
        <w:jc w:val="both"/>
      </w:pPr>
      <w:r>
        <w:t xml:space="preserve">Медицинская помощь иностранным гражданам оказывается в соответствии с </w:t>
      </w:r>
      <w:hyperlink r:id="rId100" w:history="1">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A72371" w:rsidRDefault="00A72371">
      <w:pPr>
        <w:pStyle w:val="ConsPlusNormal"/>
        <w:spacing w:before="220"/>
        <w:ind w:firstLine="540"/>
        <w:jc w:val="both"/>
      </w:pPr>
      <w:r>
        <w:t>Объем диагностических и лечебных мероприятий пациенту определяет лечащий врач в соответствии с установленными стандартами медицинской помощи и порядками оказания медицинской помощи, а в случаях их отсутствия - в соответствии с утвержденными протоколами ведения больных и общепринятыми нормами клинической практики.</w:t>
      </w:r>
    </w:p>
    <w:p w:rsidR="00A72371" w:rsidRDefault="00A72371">
      <w:pPr>
        <w:pStyle w:val="ConsPlusNormal"/>
        <w:spacing w:before="220"/>
        <w:ind w:firstLine="540"/>
        <w:jc w:val="both"/>
      </w:pPr>
      <w:r>
        <w:lastRenderedPageBreak/>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A72371" w:rsidRDefault="00A72371">
      <w:pPr>
        <w:pStyle w:val="ConsPlusNormal"/>
        <w:spacing w:before="220"/>
        <w:ind w:firstLine="540"/>
        <w:jc w:val="both"/>
      </w:pPr>
      <w:r>
        <w:t>Обязательным предварительным условием медицинского вмешательства является оформление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за исключением случаев медицинских вмешательств без согласия гражданина, предусмотренных законодательством в сфере охраны здоровья.</w:t>
      </w:r>
    </w:p>
    <w:p w:rsidR="00A72371" w:rsidRDefault="00A72371">
      <w:pPr>
        <w:pStyle w:val="ConsPlusNormal"/>
        <w:spacing w:before="220"/>
        <w:ind w:firstLine="540"/>
        <w:jc w:val="both"/>
      </w:pPr>
      <w:r>
        <w:t>Отказ в оказании медицинской помощи в соответствии с Программой и взимание платы за ее оказание медицинской организацией, участвующей в реализации Программы, не допускаются.</w:t>
      </w:r>
    </w:p>
    <w:p w:rsidR="00A72371" w:rsidRDefault="00A72371">
      <w:pPr>
        <w:pStyle w:val="ConsPlusNormal"/>
        <w:spacing w:before="220"/>
        <w:ind w:firstLine="540"/>
        <w:jc w:val="both"/>
      </w:pPr>
      <w:r>
        <w:t>Администрация медицинской организации, участвующей в реализации Программы, обеспечивает размещение информации для граждан по вопросам реализации их законных интересов и прав на получение бесплатной медицинской помощи надлежащего объема и качества в рамках Программы, в том числе нормативных или иных регламентирующих документов (их отдельных положений), в доступной и наглядной форме. Информация размещается во всех основных подразделениях медицинской организации (в регистратуре и холлах амбулаторно-поликлинических учреждений, в приемных и других отделениях стационаров) на видном месте и на официальном сайте медицинской организации в информационно-коммуникационной сети "Интернет" и в обязательном порядке должна содержать:</w:t>
      </w:r>
    </w:p>
    <w:p w:rsidR="00A72371" w:rsidRDefault="00A72371">
      <w:pPr>
        <w:pStyle w:val="ConsPlusNormal"/>
        <w:spacing w:before="220"/>
        <w:ind w:firstLine="540"/>
        <w:jc w:val="both"/>
      </w:pPr>
      <w:r>
        <w:t>1) полное наименование медицинской организации с указанием:</w:t>
      </w:r>
    </w:p>
    <w:p w:rsidR="00A72371" w:rsidRDefault="00A72371">
      <w:pPr>
        <w:pStyle w:val="ConsPlusNormal"/>
        <w:spacing w:before="220"/>
        <w:ind w:firstLine="540"/>
        <w:jc w:val="both"/>
      </w:pPr>
      <w:r>
        <w:t>места нахождения;</w:t>
      </w:r>
    </w:p>
    <w:p w:rsidR="00A72371" w:rsidRDefault="00A72371">
      <w:pPr>
        <w:pStyle w:val="ConsPlusNormal"/>
        <w:spacing w:before="220"/>
        <w:ind w:firstLine="540"/>
        <w:jc w:val="both"/>
      </w:pPr>
      <w:r>
        <w:t>контактов (телефоны, электронная почта);</w:t>
      </w:r>
    </w:p>
    <w:p w:rsidR="00A72371" w:rsidRDefault="00A72371">
      <w:pPr>
        <w:pStyle w:val="ConsPlusNormal"/>
        <w:spacing w:before="220"/>
        <w:ind w:firstLine="540"/>
        <w:jc w:val="both"/>
      </w:pPr>
      <w:r>
        <w:t>структуры медицинской организации;</w:t>
      </w:r>
    </w:p>
    <w:p w:rsidR="00A72371" w:rsidRDefault="00A72371">
      <w:pPr>
        <w:pStyle w:val="ConsPlusNormal"/>
        <w:spacing w:before="220"/>
        <w:ind w:firstLine="540"/>
        <w:jc w:val="both"/>
      </w:pPr>
      <w:r>
        <w:t>схемы проезда (карты);</w:t>
      </w:r>
    </w:p>
    <w:p w:rsidR="00A72371" w:rsidRDefault="00A72371">
      <w:pPr>
        <w:pStyle w:val="ConsPlusNormal"/>
        <w:spacing w:before="220"/>
        <w:ind w:firstLine="540"/>
        <w:jc w:val="both"/>
      </w:pPr>
      <w:r>
        <w:t>транспортной доступности;</w:t>
      </w:r>
    </w:p>
    <w:p w:rsidR="00A72371" w:rsidRDefault="00A72371">
      <w:pPr>
        <w:pStyle w:val="ConsPlusNormal"/>
        <w:spacing w:before="220"/>
        <w:ind w:firstLine="540"/>
        <w:jc w:val="both"/>
      </w:pPr>
      <w:r>
        <w:t>графика работы медицинской организации;</w:t>
      </w:r>
    </w:p>
    <w:p w:rsidR="00A72371" w:rsidRDefault="00A72371">
      <w:pPr>
        <w:pStyle w:val="ConsPlusNormal"/>
        <w:spacing w:before="220"/>
        <w:ind w:firstLine="540"/>
        <w:jc w:val="both"/>
      </w:pPr>
      <w:r>
        <w:t>графика приема граждан руководителем и иными уполномоченными лицами медицинской организации;</w:t>
      </w:r>
    </w:p>
    <w:p w:rsidR="00A72371" w:rsidRDefault="00A72371">
      <w:pPr>
        <w:pStyle w:val="ConsPlusNormal"/>
        <w:spacing w:before="220"/>
        <w:ind w:firstLine="540"/>
        <w:jc w:val="both"/>
      </w:pPr>
      <w:r>
        <w:t>графика работы и часов приема медицинскими работниками;</w:t>
      </w:r>
    </w:p>
    <w:p w:rsidR="00A72371" w:rsidRDefault="00A72371">
      <w:pPr>
        <w:pStyle w:val="ConsPlusNormal"/>
        <w:spacing w:before="220"/>
        <w:ind w:firstLine="540"/>
        <w:jc w:val="both"/>
      </w:pPr>
      <w:r>
        <w:t>сведений о страховых медицинских организациях, с которыми работает медицинская организация (полное наименование, адрес, контактный телефон, адрес электронной почты);</w:t>
      </w:r>
    </w:p>
    <w:p w:rsidR="00A72371" w:rsidRDefault="00A72371">
      <w:pPr>
        <w:pStyle w:val="ConsPlusNormal"/>
        <w:spacing w:before="220"/>
        <w:ind w:firstLine="540"/>
        <w:jc w:val="both"/>
      </w:pPr>
      <w:r>
        <w:t>2) информацию об осуществляемой медицинской деятельности (копии лицензий на все виды деятельности);</w:t>
      </w:r>
    </w:p>
    <w:p w:rsidR="00A72371" w:rsidRDefault="00A72371">
      <w:pPr>
        <w:pStyle w:val="ConsPlusNormal"/>
        <w:spacing w:before="220"/>
        <w:ind w:firstLine="540"/>
        <w:jc w:val="both"/>
      </w:pPr>
      <w:r>
        <w:t>3) перечень контролирующих организаций, в которые пациент может обратиться в случае возникновения конфликтных ситуаций, с указанием адресов, контактных телефонов и электронной почты;</w:t>
      </w:r>
    </w:p>
    <w:p w:rsidR="00A72371" w:rsidRDefault="00A72371">
      <w:pPr>
        <w:pStyle w:val="ConsPlusNormal"/>
        <w:spacing w:before="220"/>
        <w:ind w:firstLine="540"/>
        <w:jc w:val="both"/>
      </w:pPr>
      <w:r>
        <w:lastRenderedPageBreak/>
        <w:t>4) сведения о возможности получения медицинской помощи в рамках Программы;</w:t>
      </w:r>
    </w:p>
    <w:p w:rsidR="00A72371" w:rsidRDefault="00A72371">
      <w:pPr>
        <w:pStyle w:val="ConsPlusNormal"/>
        <w:spacing w:before="220"/>
        <w:ind w:firstLine="540"/>
        <w:jc w:val="both"/>
      </w:pPr>
      <w:r>
        <w:t>5) правила записи на первичный прием/консультацию/обследование;</w:t>
      </w:r>
    </w:p>
    <w:p w:rsidR="00A72371" w:rsidRDefault="00A72371">
      <w:pPr>
        <w:pStyle w:val="ConsPlusNormal"/>
        <w:spacing w:before="220"/>
        <w:ind w:firstLine="540"/>
        <w:jc w:val="both"/>
      </w:pPr>
      <w:r>
        <w:t>6) информацию о сроках и порядке проведения диспансеризации населения в медицинской организации;</w:t>
      </w:r>
    </w:p>
    <w:p w:rsidR="00A72371" w:rsidRDefault="00A72371">
      <w:pPr>
        <w:pStyle w:val="ConsPlusNormal"/>
        <w:spacing w:before="220"/>
        <w:ind w:firstLine="540"/>
        <w:jc w:val="both"/>
      </w:pPr>
      <w:r>
        <w:t>7) правила госпитализации (сроки ожидания плановой госпитализации и необходимые документы);</w:t>
      </w:r>
    </w:p>
    <w:p w:rsidR="00A72371" w:rsidRDefault="00A72371">
      <w:pPr>
        <w:pStyle w:val="ConsPlusNormal"/>
        <w:spacing w:before="220"/>
        <w:ind w:firstLine="540"/>
        <w:jc w:val="both"/>
      </w:pPr>
      <w:r>
        <w:t>8) информацию о правах и обязанностях граждан в сфере охраны здоровья;</w:t>
      </w:r>
    </w:p>
    <w:p w:rsidR="00A72371" w:rsidRDefault="00A72371">
      <w:pPr>
        <w:pStyle w:val="ConsPlusNormal"/>
        <w:spacing w:before="220"/>
        <w:ind w:firstLine="540"/>
        <w:jc w:val="both"/>
      </w:pPr>
      <w:r>
        <w:t>9) информацию о перечне платных медицинских услуг с указанием цен в рублях, сведения об условиях, порядке, форме предоставления медицинских услуг и порядке их оплаты;</w:t>
      </w:r>
    </w:p>
    <w:p w:rsidR="00A72371" w:rsidRDefault="00A72371">
      <w:pPr>
        <w:pStyle w:val="ConsPlusNormal"/>
        <w:spacing w:before="220"/>
        <w:ind w:firstLine="540"/>
        <w:jc w:val="both"/>
      </w:pPr>
      <w:r>
        <w:t>10) механизмы обратной связи, в том числе возможность размещения обращения на сайте медицинской организации (форма для подачи электронного запроса) и рубрика "вопрос-ответ".</w:t>
      </w:r>
    </w:p>
    <w:p w:rsidR="00A72371" w:rsidRDefault="00A72371">
      <w:pPr>
        <w:pStyle w:val="ConsPlusNormal"/>
        <w:spacing w:before="220"/>
        <w:ind w:firstLine="540"/>
        <w:jc w:val="both"/>
      </w:pPr>
      <w:r>
        <w:t>Кроме того, в доступном для посетителей месте должны быть расположены почтовый ящик с надписью "Для писем руководителю", а также книга жалоб и предложений.</w:t>
      </w:r>
    </w:p>
    <w:p w:rsidR="00A72371" w:rsidRDefault="00A72371">
      <w:pPr>
        <w:pStyle w:val="ConsPlusNormal"/>
        <w:spacing w:before="220"/>
        <w:ind w:firstLine="540"/>
        <w:jc w:val="both"/>
      </w:pPr>
      <w:r>
        <w:t>В рамках Программы пациент (его законный представитель, доверенное лицо) имеет право на основании письменного заявления получить медицинские документы, их копии и выписки из медицинских документов, отражающие состояние здоровья, в соответствии с законодательством Российской Федерации.</w:t>
      </w:r>
    </w:p>
    <w:p w:rsidR="00A72371" w:rsidRDefault="00A72371">
      <w:pPr>
        <w:pStyle w:val="ConsPlusNormal"/>
        <w:jc w:val="both"/>
      </w:pPr>
    </w:p>
    <w:p w:rsidR="00A72371" w:rsidRDefault="00A72371">
      <w:pPr>
        <w:pStyle w:val="ConsPlusTitle"/>
        <w:jc w:val="center"/>
        <w:outlineLvl w:val="2"/>
      </w:pPr>
      <w:r>
        <w:t>Глава 2. УСЛОВИЯ РЕАЛИЗАЦИИ УСТАНОВЛЕННОГО ЗАКОНОДАТЕЛЬСТВОМ</w:t>
      </w:r>
    </w:p>
    <w:p w:rsidR="00A72371" w:rsidRDefault="00A72371">
      <w:pPr>
        <w:pStyle w:val="ConsPlusTitle"/>
        <w:jc w:val="center"/>
      </w:pPr>
      <w:r>
        <w:t>РОССИЙСКОЙ ФЕДЕРАЦИИ ПРАВА НА ВЫБОР ВРАЧА, В ТОМ ЧИСЛЕ ВРАЧА</w:t>
      </w:r>
    </w:p>
    <w:p w:rsidR="00A72371" w:rsidRDefault="00A72371">
      <w:pPr>
        <w:pStyle w:val="ConsPlusTitle"/>
        <w:jc w:val="center"/>
      </w:pPr>
      <w:r>
        <w:t>ОБЩЕЙ ПРАКТИКИ (СЕМЕЙНОГО ВРАЧА) И ЛЕЧАЩЕГО ВРАЧА (С УЧЕТОМ</w:t>
      </w:r>
    </w:p>
    <w:p w:rsidR="00A72371" w:rsidRDefault="00A72371">
      <w:pPr>
        <w:pStyle w:val="ConsPlusTitle"/>
        <w:jc w:val="center"/>
      </w:pPr>
      <w:r>
        <w:t>СОГЛАСИЯ ВРАЧА)</w:t>
      </w:r>
    </w:p>
    <w:p w:rsidR="00A72371" w:rsidRDefault="00A72371">
      <w:pPr>
        <w:pStyle w:val="ConsPlusNormal"/>
        <w:jc w:val="both"/>
      </w:pPr>
    </w:p>
    <w:p w:rsidR="00A72371" w:rsidRDefault="00A72371">
      <w:pPr>
        <w:pStyle w:val="ConsPlusNormal"/>
        <w:ind w:firstLine="540"/>
        <w:jc w:val="both"/>
      </w:pPr>
      <w:r>
        <w:t xml:space="preserve">При оказании медицинской помощи в рамках Программы граждане имеют право на выбор медицинской организации на основании </w:t>
      </w:r>
      <w:hyperlink r:id="rId101" w:history="1">
        <w:r>
          <w:rPr>
            <w:color w:val="0000FF"/>
          </w:rPr>
          <w:t>статьи 21</w:t>
        </w:r>
      </w:hyperlink>
      <w:r>
        <w:t xml:space="preserve"> Федерального закона от 21 ноября 2011 года N 323-ФЗ "Об основах охраны здоровья граждан в Российской Федерации" в соответствии с </w:t>
      </w:r>
      <w:hyperlink r:id="rId102" w:history="1">
        <w:r>
          <w:rPr>
            <w:color w:val="0000FF"/>
          </w:rPr>
          <w:t>Порядком</w:t>
        </w:r>
      </w:hyperlink>
      <w: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года N 406н, за исключением:</w:t>
      </w:r>
    </w:p>
    <w:p w:rsidR="00A72371" w:rsidRDefault="00A72371">
      <w:pPr>
        <w:pStyle w:val="ConsPlusNormal"/>
        <w:spacing w:before="220"/>
        <w:ind w:firstLine="540"/>
        <w:jc w:val="both"/>
      </w:pPr>
      <w:r>
        <w:t>граждан, проживающих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работников организаций, включенных в перечень организаций отдельных отраслей промышленности с особо опасными условиями труда;</w:t>
      </w:r>
    </w:p>
    <w:p w:rsidR="00A72371" w:rsidRDefault="00A72371">
      <w:pPr>
        <w:pStyle w:val="ConsPlusNormal"/>
        <w:spacing w:before="220"/>
        <w:ind w:firstLine="540"/>
        <w:jc w:val="both"/>
      </w:pPr>
      <w:r>
        <w:t>военнослужащих и лиц, приравненных по медицинскому обеспечению к военнослужащим, граждан, проходящих альтернативную гражданскую службу, граждан, подлежащих призыву на военную службу или направляемых на альтернативную гражданскую службу, и граждан, поступающих на военную службу по контракту или приравненную к ней службу, а также задержанных, заключенных под стражу, отбывающих наказание в виде ограничения свободы, ареста, лишения свободы либо административного ареста.</w:t>
      </w:r>
    </w:p>
    <w:p w:rsidR="00A72371" w:rsidRDefault="00A72371">
      <w:pPr>
        <w:pStyle w:val="ConsPlusNormal"/>
        <w:spacing w:before="220"/>
        <w:ind w:firstLine="540"/>
        <w:jc w:val="both"/>
      </w:pPr>
      <w:r>
        <w:t xml:space="preserve">Выбор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w:t>
      </w:r>
      <w:r>
        <w:lastRenderedPageBreak/>
        <w:t xml:space="preserve">организаций отдельных отраслей промышленности с особо опасными условиями труда, осуществляется в соответствии с </w:t>
      </w:r>
      <w:hyperlink r:id="rId103" w:history="1">
        <w:r>
          <w:rPr>
            <w:color w:val="0000FF"/>
          </w:rPr>
          <w:t>постановлением</w:t>
        </w:r>
      </w:hyperlink>
      <w:r>
        <w:t xml:space="preserve"> Правительства Российской Федерации от 26 июля 2012 года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p>
    <w:p w:rsidR="00A72371" w:rsidRDefault="00A72371">
      <w:pPr>
        <w:pStyle w:val="ConsPlusNormal"/>
        <w:spacing w:before="220"/>
        <w:ind w:firstLine="540"/>
        <w:jc w:val="both"/>
      </w:pPr>
      <w: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104" w:history="1">
        <w:r>
          <w:rPr>
            <w:color w:val="0000FF"/>
          </w:rPr>
          <w:t>статьями 25</w:t>
        </w:r>
      </w:hyperlink>
      <w:r>
        <w:t xml:space="preserve"> и </w:t>
      </w:r>
      <w:hyperlink r:id="rId105" w:history="1">
        <w:r>
          <w:rPr>
            <w:color w:val="0000FF"/>
          </w:rPr>
          <w:t>26</w:t>
        </w:r>
      </w:hyperlink>
      <w:r>
        <w:t xml:space="preserve"> Федерального закона от 21 ноября 2011 года N 323-ФЗ "Об основах охраны здоровья граждан в Российской Федерации".</w:t>
      </w:r>
    </w:p>
    <w:p w:rsidR="00A72371" w:rsidRDefault="00A72371">
      <w:pPr>
        <w:pStyle w:val="ConsPlusNormal"/>
        <w:spacing w:before="220"/>
        <w:ind w:firstLine="540"/>
        <w:jc w:val="both"/>
      </w:pPr>
      <w:r>
        <w:t>Первичная доврачебная и первичная врачебная медико-санитарная помощь организуются по территориально-участковому принципу.</w:t>
      </w:r>
    </w:p>
    <w:p w:rsidR="00A72371" w:rsidRDefault="00A72371">
      <w:pPr>
        <w:pStyle w:val="ConsPlusNormal"/>
        <w:spacing w:before="220"/>
        <w:ind w:firstLine="540"/>
        <w:jc w:val="both"/>
      </w:pPr>
      <w:r>
        <w:t>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A72371" w:rsidRDefault="00A72371">
      <w:pPr>
        <w:pStyle w:val="ConsPlusNormal"/>
        <w:spacing w:before="220"/>
        <w:ind w:firstLine="540"/>
        <w:jc w:val="both"/>
      </w:pPr>
      <w:r>
        <w:t>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A72371" w:rsidRDefault="00A72371">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одного раза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фельдшера с учетом согласия врача или фельдшера путем подачи заявления лично или через своего законного представителя на имя руководителя медицинской организации.</w:t>
      </w:r>
    </w:p>
    <w:p w:rsidR="00A72371" w:rsidRDefault="00A72371">
      <w:pPr>
        <w:pStyle w:val="ConsPlusNormal"/>
        <w:spacing w:before="220"/>
        <w:ind w:firstLine="540"/>
        <w:jc w:val="both"/>
      </w:pPr>
      <w:r>
        <w:t>Руководители медицинских организаций в целях обеспечения права граждан на выбор врача и медицинской организации на основании письменного заявления, оформленного на имя главного врача, прикрепляют застрахованных граждан, проживающих вне зоны обслуживания медицинской организации, оказывающей первичную медико-санитарную помощь в амбулаторных условиях, к врачам-терапевтам участковым, врачам-педиатрам участковым, врачам общей практики (семейным врачам). При этом учитывается согласие врача и рекомендуемая численность прикрепленных граждан.</w:t>
      </w:r>
    </w:p>
    <w:p w:rsidR="00A72371" w:rsidRDefault="00A72371">
      <w:pPr>
        <w:pStyle w:val="ConsPlusNormal"/>
        <w:spacing w:before="220"/>
        <w:ind w:firstLine="540"/>
        <w:jc w:val="both"/>
      </w:pPr>
      <w:r>
        <w:t>С целью постановки гражданина на медицинское обслуживание медицинская организация, получившая заявление о выборе медицинской организации от гражданина, осуществляет все организационные мероприятия в соответствии с законодательством в сфере охраны здоровья.</w:t>
      </w:r>
    </w:p>
    <w:p w:rsidR="00A72371" w:rsidRDefault="00A72371">
      <w:pPr>
        <w:pStyle w:val="ConsPlusNormal"/>
        <w:spacing w:before="220"/>
        <w:ind w:firstLine="540"/>
        <w:jc w:val="both"/>
      </w:pPr>
      <w:r>
        <w:t>При отсутствии в заявлении о выборе медицинской организации сведений о выборе врача или фельдшера либо отсутствии такого заявления гражданин прикрепляется к врачу или фельдшеру медицинской организации по территориально-участковому принципу.</w:t>
      </w:r>
    </w:p>
    <w:p w:rsidR="00A72371" w:rsidRDefault="00A72371">
      <w:pPr>
        <w:pStyle w:val="ConsPlusNormal"/>
        <w:spacing w:before="220"/>
        <w:ind w:firstLine="540"/>
        <w:jc w:val="both"/>
      </w:pPr>
      <w:r>
        <w:lastRenderedPageBreak/>
        <w:t>Обслуживание вызова врача на дом осуществляется медицинской организацией по месту фактического проживания гражданина.</w:t>
      </w:r>
    </w:p>
    <w:p w:rsidR="00A72371" w:rsidRDefault="00A72371">
      <w:pPr>
        <w:pStyle w:val="ConsPlusNormal"/>
        <w:spacing w:before="220"/>
        <w:ind w:firstLine="540"/>
        <w:jc w:val="both"/>
      </w:pPr>
      <w:r>
        <w:t>Порядки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не по территориально-участковому принципу, утверждаются Правительством Иркутской области.</w:t>
      </w:r>
    </w:p>
    <w:p w:rsidR="00A72371" w:rsidRDefault="00A72371">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72371" w:rsidRDefault="00A72371">
      <w:pPr>
        <w:pStyle w:val="ConsPlusNormal"/>
        <w:spacing w:before="220"/>
        <w:ind w:firstLine="540"/>
        <w:jc w:val="both"/>
      </w:pPr>
      <w:r>
        <w:t xml:space="preserve">Первичная специализированная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гражданина в медицинскую организацию, в том числе организацию, выбранную им в соответствии с </w:t>
      </w:r>
      <w:hyperlink r:id="rId106" w:history="1">
        <w:r>
          <w:rPr>
            <w:color w:val="0000FF"/>
          </w:rPr>
          <w:t>частью 2 статьи 21</w:t>
        </w:r>
      </w:hyperlink>
      <w:r>
        <w:t xml:space="preserve"> Федерального закона от 21 ноября 2011 года N 323-ФЗ "Об основах охраны здоровья граждан в Российской Федерации".</w:t>
      </w:r>
    </w:p>
    <w:p w:rsidR="00A72371" w:rsidRDefault="00A72371">
      <w:pPr>
        <w:pStyle w:val="ConsPlusNormal"/>
        <w:spacing w:before="220"/>
        <w:ind w:firstLine="540"/>
        <w:jc w:val="both"/>
      </w:pPr>
      <w:r>
        <w:t>Проведение консультаций пациентов на дому врачами-специалистами осуществляется после осмотра врачом-терапевтом участковым, врачом-педиатром участковым или врачом общей практики (семейным врачом), фельдшером при наличии медицинских показаний.</w:t>
      </w:r>
    </w:p>
    <w:p w:rsidR="00A72371" w:rsidRDefault="00A72371">
      <w:pPr>
        <w:pStyle w:val="ConsPlusNormal"/>
        <w:spacing w:before="220"/>
        <w:ind w:firstLine="540"/>
        <w:jc w:val="both"/>
      </w:pPr>
      <w:r>
        <w:t>При невозможности оказания медицинской помощи того или иного профиля в медицинской организации по месту жительства (прикрепления) данные услуги оказываются бесплатно в других медицинских организациях по направлению лечащего врача.</w:t>
      </w:r>
    </w:p>
    <w:p w:rsidR="00A72371" w:rsidRDefault="00A72371">
      <w:pPr>
        <w:pStyle w:val="ConsPlusNormal"/>
        <w:spacing w:before="220"/>
        <w:ind w:firstLine="540"/>
        <w:jc w:val="both"/>
      </w:pPr>
      <w:r>
        <w:t>Показания и объемы диагностических и лечебных мероприятий определяются лечащим врачом (в необходимых случаях - врачебным консилиумом, врачебной комиссией) не ниже требований, установленных стандартами медицинской помощи.</w:t>
      </w:r>
    </w:p>
    <w:p w:rsidR="00A72371" w:rsidRDefault="00A72371">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72371" w:rsidRDefault="00A7237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72371" w:rsidRDefault="00A72371">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w:t>
      </w:r>
      <w:hyperlink w:anchor="P1271" w:history="1">
        <w:r>
          <w:rPr>
            <w:color w:val="0000FF"/>
          </w:rPr>
          <w:t>приложение 2</w:t>
        </w:r>
      </w:hyperlink>
      <w:r>
        <w:t xml:space="preserve"> к Программе) в соответствии с </w:t>
      </w:r>
      <w:hyperlink r:id="rId107" w:history="1">
        <w:r>
          <w:rPr>
            <w:color w:val="0000FF"/>
          </w:rPr>
          <w:t>перечнем</w:t>
        </w:r>
      </w:hyperlink>
      <w:r>
        <w:t xml:space="preserve"> видов высокотехнологичной медицинской помощи.</w:t>
      </w:r>
    </w:p>
    <w:p w:rsidR="00A72371" w:rsidRDefault="00A72371">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72371" w:rsidRDefault="00A72371">
      <w:pPr>
        <w:pStyle w:val="ConsPlusNormal"/>
        <w:spacing w:before="22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A72371" w:rsidRDefault="00A72371">
      <w:pPr>
        <w:pStyle w:val="ConsPlusNormal"/>
        <w:spacing w:before="220"/>
        <w:ind w:firstLine="540"/>
        <w:jc w:val="both"/>
      </w:pPr>
      <w:r>
        <w:lastRenderedPageBreak/>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72371" w:rsidRDefault="00A72371">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72371" w:rsidRDefault="00A72371">
      <w:pPr>
        <w:pStyle w:val="ConsPlusNormal"/>
        <w:spacing w:before="220"/>
        <w:ind w:firstLine="540"/>
        <w:jc w:val="both"/>
      </w:pPr>
      <w:r>
        <w:t>Паллиативная медицинская помощь оказывается бесплатно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и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A72371" w:rsidRDefault="00A72371">
      <w:pPr>
        <w:pStyle w:val="ConsPlusNormal"/>
        <w:jc w:val="both"/>
      </w:pPr>
      <w:r>
        <w:t xml:space="preserve">(в ред. </w:t>
      </w:r>
      <w:hyperlink r:id="rId108" w:history="1">
        <w:r>
          <w:rPr>
            <w:color w:val="0000FF"/>
          </w:rPr>
          <w:t>Постановления</w:t>
        </w:r>
      </w:hyperlink>
      <w:r>
        <w:t xml:space="preserve"> Правительства Иркутской области от 08.05.2019 N 374-пп)</w:t>
      </w:r>
    </w:p>
    <w:p w:rsidR="00A72371" w:rsidRDefault="00A72371">
      <w:pPr>
        <w:pStyle w:val="ConsPlusNormal"/>
        <w:spacing w:before="220"/>
        <w:ind w:firstLine="540"/>
        <w:jc w:val="both"/>
      </w:pPr>
      <w:r>
        <w:t>Не допускается внеочередной прием пациентов, обслуживаемых на платной основе.</w:t>
      </w:r>
    </w:p>
    <w:p w:rsidR="00A72371" w:rsidRDefault="00A72371">
      <w:pPr>
        <w:pStyle w:val="ConsPlusNormal"/>
        <w:jc w:val="both"/>
      </w:pPr>
    </w:p>
    <w:p w:rsidR="00A72371" w:rsidRDefault="00A72371">
      <w:pPr>
        <w:pStyle w:val="ConsPlusTitle"/>
        <w:jc w:val="center"/>
        <w:outlineLvl w:val="2"/>
      </w:pPr>
      <w:r>
        <w:t>Глава 3. ПОРЯДОК РЕАЛИЗАЦИИ УСТАНОВЛЕННОГО ЗАКОНОДАТЕЛЬСТВОМ</w:t>
      </w:r>
    </w:p>
    <w:p w:rsidR="00A72371" w:rsidRDefault="00A72371">
      <w:pPr>
        <w:pStyle w:val="ConsPlusTitle"/>
        <w:jc w:val="center"/>
      </w:pPr>
      <w:r>
        <w:t>РОССИЙСКОЙ ФЕДЕРАЦИИ ПРАВА ВНЕОЧЕРЕДНОГО ОКАЗАНИЯ</w:t>
      </w:r>
    </w:p>
    <w:p w:rsidR="00A72371" w:rsidRDefault="00A72371">
      <w:pPr>
        <w:pStyle w:val="ConsPlusTitle"/>
        <w:jc w:val="center"/>
      </w:pPr>
      <w:r>
        <w:t>МЕДИЦИНСКОЙ ПОМОЩИ ОТДЕЛЬНЫМ КАТЕГОРИЯМ ГРАЖДАН</w:t>
      </w:r>
    </w:p>
    <w:p w:rsidR="00A72371" w:rsidRDefault="00A72371">
      <w:pPr>
        <w:pStyle w:val="ConsPlusTitle"/>
        <w:jc w:val="center"/>
      </w:pPr>
      <w:r>
        <w:t>В МЕДИЦИНСКИХ ОРГАНИЗАЦИЯХ, НАХОДЯЩИХСЯ НА ТЕРРИТОРИИ</w:t>
      </w:r>
    </w:p>
    <w:p w:rsidR="00A72371" w:rsidRDefault="00A72371">
      <w:pPr>
        <w:pStyle w:val="ConsPlusTitle"/>
        <w:jc w:val="center"/>
      </w:pPr>
      <w:r>
        <w:t>ИРКУТСКОЙ ОБЛАСТИ</w:t>
      </w:r>
    </w:p>
    <w:p w:rsidR="00A72371" w:rsidRDefault="00A72371">
      <w:pPr>
        <w:pStyle w:val="ConsPlusNormal"/>
        <w:jc w:val="both"/>
      </w:pPr>
    </w:p>
    <w:p w:rsidR="00A72371" w:rsidRDefault="00A72371">
      <w:pPr>
        <w:pStyle w:val="ConsPlusNormal"/>
        <w:ind w:firstLine="540"/>
        <w:jc w:val="both"/>
      </w:pPr>
      <w:r>
        <w:t xml:space="preserve">Отдельным категориям граждан предоставляется право внеочередного оказания медицинской помощи в соответствии с </w:t>
      </w:r>
      <w:hyperlink r:id="rId109" w:history="1">
        <w:r>
          <w:rPr>
            <w:color w:val="0000FF"/>
          </w:rPr>
          <w:t>Законом</w:t>
        </w:r>
      </w:hyperlink>
      <w:r>
        <w:t xml:space="preserve"> Иркутской области от 17 декабря 2008 года N 120-оз "О мерах социальной поддержки реабилитированных лиц и лиц, признанных пострадавшими от политических репрессий, в Иркутской области", </w:t>
      </w:r>
      <w:hyperlink r:id="rId110" w:history="1">
        <w:r>
          <w:rPr>
            <w:color w:val="0000FF"/>
          </w:rPr>
          <w:t>Законом</w:t>
        </w:r>
      </w:hyperlink>
      <w:r>
        <w:t xml:space="preserve"> Иркутской области от 17 декабря 2008 года N 106-оз "О социальной поддержке отдельных групп населения в оказании медицинской помощи в Иркутской области", </w:t>
      </w:r>
      <w:hyperlink r:id="rId111" w:history="1">
        <w:r>
          <w:rPr>
            <w:color w:val="0000FF"/>
          </w:rPr>
          <w:t>Законом</w:t>
        </w:r>
      </w:hyperlink>
      <w:r>
        <w:t xml:space="preserve"> Иркутской области от 15 июля 2013 года N 66-ОЗ "О статусе детей Великой Отечественной войны, проживающих в Иркутской области, и мерах социальной поддержки граждан, которым присвоен статус детей Великой Отечественной войны, проживающих в Иркутской области".</w:t>
      </w:r>
    </w:p>
    <w:p w:rsidR="00A72371" w:rsidRDefault="00A72371">
      <w:pPr>
        <w:pStyle w:val="ConsPlusNormal"/>
        <w:spacing w:before="220"/>
        <w:ind w:firstLine="540"/>
        <w:jc w:val="both"/>
      </w:pPr>
      <w:r>
        <w:t>Информация о категориях граждан, имеющих право на внеочередное оказание медицинской помощи, размещается медицинскими организациями на стендах и официальных сайтах в информационно-телекоммуникационной сети "Интернет".</w:t>
      </w:r>
    </w:p>
    <w:p w:rsidR="00A72371" w:rsidRDefault="00A72371">
      <w:pPr>
        <w:pStyle w:val="ConsPlusNormal"/>
        <w:spacing w:before="220"/>
        <w:ind w:firstLine="540"/>
        <w:jc w:val="both"/>
      </w:pPr>
      <w:r>
        <w:t>Внеочередное оказание медицинской помощи осуществляется при наличии у граждан медицинских показаний.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A72371" w:rsidRDefault="00A72371">
      <w:pPr>
        <w:pStyle w:val="ConsPlusNormal"/>
        <w:spacing w:before="220"/>
        <w:ind w:firstLine="540"/>
        <w:jc w:val="both"/>
      </w:pPr>
      <w:r>
        <w:t>Для получения медицинской помощи, оказываемой в плановой форме, во внеочередном порядке пациент обращается в регистратуру медицинской организации и предъявляет следующие документы:</w:t>
      </w:r>
    </w:p>
    <w:p w:rsidR="00A72371" w:rsidRDefault="00A72371">
      <w:pPr>
        <w:pStyle w:val="ConsPlusNormal"/>
        <w:spacing w:before="220"/>
        <w:ind w:firstLine="540"/>
        <w:jc w:val="both"/>
      </w:pPr>
      <w:r>
        <w:t>документ, подтверждающий принадлежность к категории граждан (удостоверение, свидетельство, справка установленной формы), имеющих право на внеочередное оказание медицинской помощи, установленный законодательством;</w:t>
      </w:r>
    </w:p>
    <w:p w:rsidR="00A72371" w:rsidRDefault="00A72371">
      <w:pPr>
        <w:pStyle w:val="ConsPlusNormal"/>
        <w:spacing w:before="220"/>
        <w:ind w:firstLine="540"/>
        <w:jc w:val="both"/>
      </w:pPr>
      <w:r>
        <w:t>паспорт или иной документ, удостоверяющий личность гражданина;</w:t>
      </w:r>
    </w:p>
    <w:p w:rsidR="00A72371" w:rsidRDefault="00A72371">
      <w:pPr>
        <w:pStyle w:val="ConsPlusNormal"/>
        <w:spacing w:before="220"/>
        <w:ind w:firstLine="540"/>
        <w:jc w:val="both"/>
      </w:pPr>
      <w:r>
        <w:lastRenderedPageBreak/>
        <w:t>полис обязательного медицинского страхования;</w:t>
      </w:r>
    </w:p>
    <w:p w:rsidR="00A72371" w:rsidRDefault="00A72371">
      <w:pPr>
        <w:pStyle w:val="ConsPlusNormal"/>
        <w:spacing w:before="220"/>
        <w:ind w:firstLine="540"/>
        <w:jc w:val="both"/>
      </w:pPr>
      <w:r>
        <w:t>направление из медицинской организации с подробной выпиской из медицинской документации, содержащей данные клинического, рентгенологического, лабораторного и других соответствующих профилю заболевания видов исследований с указанием цели направления (в случае обращения за специализированной медицинской помощью).</w:t>
      </w:r>
    </w:p>
    <w:p w:rsidR="00A72371" w:rsidRDefault="00A72371">
      <w:pPr>
        <w:pStyle w:val="ConsPlusNormal"/>
        <w:spacing w:before="220"/>
        <w:ind w:firstLine="540"/>
        <w:jc w:val="both"/>
      </w:pPr>
      <w:r>
        <w:t>В случае отсутствия у медицинской организации возможности внеочередного оказания медицинской помощи отдельным категориям граждан медицинской организацией выдается направление в другую медицинскую организацию, находящуюся на территории Иркутской области.</w:t>
      </w:r>
    </w:p>
    <w:p w:rsidR="00A72371" w:rsidRDefault="00A72371">
      <w:pPr>
        <w:pStyle w:val="ConsPlusNormal"/>
        <w:jc w:val="both"/>
      </w:pPr>
    </w:p>
    <w:p w:rsidR="00A72371" w:rsidRDefault="00A72371">
      <w:pPr>
        <w:pStyle w:val="ConsPlusTitle"/>
        <w:jc w:val="center"/>
        <w:outlineLvl w:val="2"/>
      </w:pPr>
      <w:r>
        <w:t>Глава 4. ПЕРЕЧЕНЬ ЛЕКАРСТВЕННЫХ ПРЕПАРАТОВ ДЛЯ МЕДИЦИНСКОГО</w:t>
      </w:r>
    </w:p>
    <w:p w:rsidR="00A72371" w:rsidRDefault="00A72371">
      <w:pPr>
        <w:pStyle w:val="ConsPlusTitle"/>
        <w:jc w:val="center"/>
      </w:pPr>
      <w:r>
        <w:t>ПРИМЕНЕНИЯ И МЕДИЦИНСКИХ ИЗДЕЛИЙ, ОТПУСКАЕМЫХ НАСЕЛЕНИЮ</w:t>
      </w:r>
    </w:p>
    <w:p w:rsidR="00A72371" w:rsidRDefault="00A72371">
      <w:pPr>
        <w:pStyle w:val="ConsPlusTitle"/>
        <w:jc w:val="center"/>
      </w:pPr>
      <w:r>
        <w:t>В СООТВЕТСТВИИ С ПЕРЕЧНЕМ ГРУПП НАСЕЛЕНИЯ И КАТЕГОРИЙ</w:t>
      </w:r>
    </w:p>
    <w:p w:rsidR="00A72371" w:rsidRDefault="00A72371">
      <w:pPr>
        <w:pStyle w:val="ConsPlusTitle"/>
        <w:jc w:val="center"/>
      </w:pPr>
      <w:r>
        <w:t>ЗАБОЛЕВАНИЙ, ПРИ АМБУЛАТОРНОМ ЛЕЧЕНИИ КОТОРЫХ ЛЕКАРСТВЕННЫЕ</w:t>
      </w:r>
    </w:p>
    <w:p w:rsidR="00A72371" w:rsidRDefault="00A72371">
      <w:pPr>
        <w:pStyle w:val="ConsPlusTitle"/>
        <w:jc w:val="center"/>
      </w:pPr>
      <w:r>
        <w:t>ПРЕПАРАТЫ ДЛЯ МЕДИЦИНСКОГО ПРИМЕНЕНИЯ И МЕДИЦИНСКИЕ ИЗДЕЛИЯ</w:t>
      </w:r>
    </w:p>
    <w:p w:rsidR="00A72371" w:rsidRDefault="00A72371">
      <w:pPr>
        <w:pStyle w:val="ConsPlusTitle"/>
        <w:jc w:val="center"/>
      </w:pPr>
      <w:r>
        <w:t>В СООТВЕТСТВИИ С ЗАКОНОДАТЕЛЬСТВОМ РОССИЙСКОЙ ФЕДЕРАЦИИ</w:t>
      </w:r>
    </w:p>
    <w:p w:rsidR="00A72371" w:rsidRDefault="00A72371">
      <w:pPr>
        <w:pStyle w:val="ConsPlusTitle"/>
        <w:jc w:val="center"/>
      </w:pPr>
      <w:r>
        <w:t>ОТПУСКАЮТСЯ ПО РЕЦЕПТАМ НА ЛЕКАРСТВЕННЫЕ ПРЕПАРАТЫ</w:t>
      </w:r>
    </w:p>
    <w:p w:rsidR="00A72371" w:rsidRDefault="00A72371">
      <w:pPr>
        <w:pStyle w:val="ConsPlusTitle"/>
        <w:jc w:val="center"/>
      </w:pPr>
      <w:r>
        <w:t>БЕСПЛАТНО, А ТАКЖЕ В СООТВЕТСТВИИ С ПЕРЕЧНЕМ ГРУПП</w:t>
      </w:r>
    </w:p>
    <w:p w:rsidR="00A72371" w:rsidRDefault="00A72371">
      <w:pPr>
        <w:pStyle w:val="ConsPlusTitle"/>
        <w:jc w:val="center"/>
      </w:pPr>
      <w:r>
        <w:t>НАСЕЛЕНИЯ, ПРИ АМБУЛАТОРНОМ ЛЕЧЕНИИ КОТОРЫХ ЛЕКАРСТВЕННЫЕ</w:t>
      </w:r>
    </w:p>
    <w:p w:rsidR="00A72371" w:rsidRDefault="00A72371">
      <w:pPr>
        <w:pStyle w:val="ConsPlusTitle"/>
        <w:jc w:val="center"/>
      </w:pPr>
      <w:r>
        <w:t>ПРЕПАРАТЫ ДЛЯ МЕДИЦИНСКОГО ПРИМЕНЕНИЯ ОТПУСКАЮТСЯ</w:t>
      </w:r>
    </w:p>
    <w:p w:rsidR="00A72371" w:rsidRDefault="00A72371">
      <w:pPr>
        <w:pStyle w:val="ConsPlusTitle"/>
        <w:jc w:val="center"/>
      </w:pPr>
      <w:r>
        <w:t>ПО РЕЦЕПТАМ НА ЛЕКАРСТВЕННЫЕ ПРЕПАРАТЫ С 50-ПРОЦЕНТНОЙ</w:t>
      </w:r>
    </w:p>
    <w:p w:rsidR="00A72371" w:rsidRDefault="00A72371">
      <w:pPr>
        <w:pStyle w:val="ConsPlusTitle"/>
        <w:jc w:val="center"/>
      </w:pPr>
      <w:r>
        <w:t>СКИДКОЙ</w:t>
      </w:r>
    </w:p>
    <w:p w:rsidR="00A72371" w:rsidRDefault="00A72371">
      <w:pPr>
        <w:pStyle w:val="ConsPlusNormal"/>
        <w:jc w:val="center"/>
      </w:pPr>
      <w:r>
        <w:t xml:space="preserve">(в ред. </w:t>
      </w:r>
      <w:hyperlink r:id="rId112" w:history="1">
        <w:r>
          <w:rPr>
            <w:color w:val="0000FF"/>
          </w:rPr>
          <w:t>Постановления</w:t>
        </w:r>
      </w:hyperlink>
      <w:r>
        <w:t xml:space="preserve"> Правительства Иркутской области</w:t>
      </w:r>
    </w:p>
    <w:p w:rsidR="00A72371" w:rsidRDefault="00A72371">
      <w:pPr>
        <w:pStyle w:val="ConsPlusNormal"/>
        <w:jc w:val="center"/>
      </w:pPr>
      <w:r>
        <w:t>от 21.05.2019 N 404-пп)</w:t>
      </w:r>
    </w:p>
    <w:p w:rsidR="00A72371" w:rsidRDefault="00A72371">
      <w:pPr>
        <w:pStyle w:val="ConsPlusNormal"/>
        <w:jc w:val="both"/>
      </w:pPr>
    </w:p>
    <w:p w:rsidR="00A72371" w:rsidRDefault="00A72371">
      <w:pPr>
        <w:pStyle w:val="ConsPlusNormal"/>
        <w:ind w:firstLine="540"/>
        <w:jc w:val="both"/>
      </w:pPr>
      <w:hyperlink w:anchor="P3533" w:history="1">
        <w:r>
          <w:rPr>
            <w:color w:val="0000FF"/>
          </w:rPr>
          <w:t>Перечень</w:t>
        </w:r>
      </w:hyperlink>
      <w:r>
        <w:t xml:space="preserve"> лекарственных препаратов для медицинского применения, зарегистрированных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представлен в приложении 6 к Программе.</w:t>
      </w:r>
    </w:p>
    <w:p w:rsidR="00A72371" w:rsidRDefault="00A72371">
      <w:pPr>
        <w:pStyle w:val="ConsPlusNormal"/>
        <w:spacing w:before="220"/>
        <w:ind w:firstLine="540"/>
        <w:jc w:val="both"/>
      </w:pPr>
      <w:hyperlink w:anchor="P3533" w:history="1">
        <w:r>
          <w:rPr>
            <w:color w:val="0000FF"/>
          </w:rPr>
          <w:t>Перечень</w:t>
        </w:r>
      </w:hyperlink>
      <w:r>
        <w:t xml:space="preserve"> лекарственных препаратов для медицинского применения и медицинских изделий, отпускаемых населению бесплатно в соответствии с </w:t>
      </w:r>
      <w:hyperlink r:id="rId113" w:history="1">
        <w:r>
          <w:rPr>
            <w:color w:val="0000FF"/>
          </w:rPr>
          <w:t>Законом</w:t>
        </w:r>
      </w:hyperlink>
      <w:r>
        <w:t xml:space="preserve"> Иркутской области от 17 декабря 2008 года N 106-оз "О социальной поддержке отдельных групп населения в оказании медицинской помощи в Иркутской области", представлен в приложении 6 к Программе.</w:t>
      </w:r>
    </w:p>
    <w:p w:rsidR="00A72371" w:rsidRDefault="00A72371">
      <w:pPr>
        <w:pStyle w:val="ConsPlusNormal"/>
        <w:jc w:val="both"/>
      </w:pPr>
      <w:r>
        <w:t xml:space="preserve">(в ред. </w:t>
      </w:r>
      <w:hyperlink r:id="rId114" w:history="1">
        <w:r>
          <w:rPr>
            <w:color w:val="0000FF"/>
          </w:rPr>
          <w:t>Постановления</w:t>
        </w:r>
      </w:hyperlink>
      <w:r>
        <w:t xml:space="preserve"> Правительства Иркутской области от 21.05.2019 N 404-пп)</w:t>
      </w:r>
    </w:p>
    <w:p w:rsidR="00A72371" w:rsidRDefault="00A72371">
      <w:pPr>
        <w:pStyle w:val="ConsPlusNormal"/>
        <w:spacing w:before="220"/>
        <w:ind w:firstLine="540"/>
        <w:jc w:val="both"/>
      </w:pPr>
      <w:hyperlink w:anchor="P7713" w:history="1">
        <w:r>
          <w:rPr>
            <w:color w:val="0000FF"/>
          </w:rPr>
          <w:t>Перечень</w:t>
        </w:r>
      </w:hyperlink>
      <w:r>
        <w:t xml:space="preserve"> лекарственных препаратов для медицинского применения, отпускаемых бесплатно по рецептам на лекарственные препараты, при амбулаторном лечении для детей первых трех лет жизни из малоимущих семей, семей одиноких родителей, для детей в возрасте до шести лет из многодетных семей в соответствии с </w:t>
      </w:r>
      <w:hyperlink r:id="rId115" w:history="1">
        <w:r>
          <w:rPr>
            <w:color w:val="0000FF"/>
          </w:rPr>
          <w:t>Законом</w:t>
        </w:r>
      </w:hyperlink>
      <w:r>
        <w:t xml:space="preserve"> Иркутской области от 23 октября 2006 года N 63-оз "О социальной поддержке в Иркутской области семей, имеющих детей", </w:t>
      </w:r>
      <w:hyperlink r:id="rId116" w:history="1">
        <w:r>
          <w:rPr>
            <w:color w:val="0000FF"/>
          </w:rPr>
          <w:t>распоряжением</w:t>
        </w:r>
      </w:hyperlink>
      <w:r>
        <w:t xml:space="preserve"> Правительства Российской Федерации от 10 декабря 2018 года N 2738-р представлен в приложении 12 к Программе.</w:t>
      </w:r>
    </w:p>
    <w:p w:rsidR="00A72371" w:rsidRDefault="00A72371">
      <w:pPr>
        <w:pStyle w:val="ConsPlusNormal"/>
        <w:spacing w:before="220"/>
        <w:ind w:firstLine="540"/>
        <w:jc w:val="both"/>
      </w:pPr>
      <w:hyperlink w:anchor="P8144" w:history="1">
        <w:r>
          <w:rPr>
            <w:color w:val="0000FF"/>
          </w:rPr>
          <w:t>Перечень</w:t>
        </w:r>
      </w:hyperlink>
      <w:r>
        <w:t xml:space="preserve"> лекарственных препаратов для медицинского применения, отпускаемых бесплатно по рецептам на лекарственные препараты, при амбулаторном лечении для детей в возрасте до четырех лет из малоимущих семей в соответствии с </w:t>
      </w:r>
      <w:hyperlink r:id="rId117" w:history="1">
        <w:r>
          <w:rPr>
            <w:color w:val="0000FF"/>
          </w:rPr>
          <w:t>Указом</w:t>
        </w:r>
      </w:hyperlink>
      <w:r>
        <w:t xml:space="preserve"> Губернатора Иркутской области от 14 ноября 2018 года N 236-уг "О мерах по повышению уровня социальной защиты отдельных категорий граждан" представлен в приложении 12(1) к Программе.</w:t>
      </w:r>
    </w:p>
    <w:p w:rsidR="00A72371" w:rsidRDefault="00A72371">
      <w:pPr>
        <w:pStyle w:val="ConsPlusNormal"/>
        <w:jc w:val="both"/>
      </w:pPr>
      <w:r>
        <w:t xml:space="preserve">(абзац введен </w:t>
      </w:r>
      <w:hyperlink r:id="rId118" w:history="1">
        <w:r>
          <w:rPr>
            <w:color w:val="0000FF"/>
          </w:rPr>
          <w:t>Постановлением</w:t>
        </w:r>
      </w:hyperlink>
      <w:r>
        <w:t xml:space="preserve"> Правительства Иркутской области от 08.05.2019 N 374-пп)</w:t>
      </w:r>
    </w:p>
    <w:p w:rsidR="00A72371" w:rsidRDefault="00A72371">
      <w:pPr>
        <w:pStyle w:val="ConsPlusNormal"/>
        <w:spacing w:before="220"/>
        <w:ind w:firstLine="540"/>
        <w:jc w:val="both"/>
      </w:pPr>
      <w:hyperlink w:anchor="P4161" w:history="1">
        <w:r>
          <w:rPr>
            <w:color w:val="0000FF"/>
          </w:rPr>
          <w:t>Перечень</w:t>
        </w:r>
      </w:hyperlink>
      <w:r>
        <w:t xml:space="preserve"> лекарственных препаратов для медицинского применения, отпускаемых населению в соответствии с перечнем групп населения, при амбулаторном лечении которых </w:t>
      </w:r>
      <w:r>
        <w:lastRenderedPageBreak/>
        <w:t>лекарственные препараты для медицинского применения отпускаются по рецептам на лекарственные препараты с 50-процентной скидкой, представлен в приложении 7 к Программе.</w:t>
      </w:r>
    </w:p>
    <w:p w:rsidR="00A72371" w:rsidRDefault="00A72371">
      <w:pPr>
        <w:pStyle w:val="ConsPlusNormal"/>
        <w:spacing w:before="220"/>
        <w:ind w:firstLine="540"/>
        <w:jc w:val="both"/>
      </w:pPr>
      <w:r>
        <w:t xml:space="preserve">Абзац шестой утратил силу. - </w:t>
      </w:r>
      <w:hyperlink r:id="rId119" w:history="1">
        <w:r>
          <w:rPr>
            <w:color w:val="0000FF"/>
          </w:rPr>
          <w:t>Постановление</w:t>
        </w:r>
      </w:hyperlink>
      <w:r>
        <w:t xml:space="preserve"> Правительства Иркутской области от 19.06.2019 N 492-пп.</w:t>
      </w:r>
    </w:p>
    <w:p w:rsidR="00A72371" w:rsidRDefault="00A72371">
      <w:pPr>
        <w:pStyle w:val="ConsPlusNormal"/>
        <w:jc w:val="both"/>
      </w:pPr>
    </w:p>
    <w:p w:rsidR="00A72371" w:rsidRDefault="00A72371">
      <w:pPr>
        <w:pStyle w:val="ConsPlusTitle"/>
        <w:jc w:val="center"/>
        <w:outlineLvl w:val="2"/>
      </w:pPr>
      <w:r>
        <w:t>Глава 5. ПОРЯДОК ОБЕСПЕЧЕНИЯ ГРАЖДАН ЛЕКАРСТВЕННЫМИ</w:t>
      </w:r>
    </w:p>
    <w:p w:rsidR="00A72371" w:rsidRDefault="00A72371">
      <w:pPr>
        <w:pStyle w:val="ConsPlusTitle"/>
        <w:jc w:val="center"/>
      </w:pPr>
      <w:r>
        <w:t>ПРЕПАРАТАМИ, А ТАКЖЕ МЕДИЦИНСКИМИ ИЗДЕЛИЯМИ, ВКЛЮЧЕННЫМИ</w:t>
      </w:r>
    </w:p>
    <w:p w:rsidR="00A72371" w:rsidRDefault="00A72371">
      <w:pPr>
        <w:pStyle w:val="ConsPlusTitle"/>
        <w:jc w:val="center"/>
      </w:pPr>
      <w:r>
        <w:t>В УТВЕРЖДАЕМЫЙ ПРАВИТЕЛЬСТВОМ РОССИЙСКОЙ ФЕДЕРАЦИИ ПЕРЕЧЕНЬ</w:t>
      </w:r>
    </w:p>
    <w:p w:rsidR="00A72371" w:rsidRDefault="00A72371">
      <w:pPr>
        <w:pStyle w:val="ConsPlusTitle"/>
        <w:jc w:val="center"/>
      </w:pPr>
      <w:r>
        <w:t>МЕДИЦИНСКИХ ИЗДЕЛИЙ, ИМПЛАНТИРУЕМЫХ В ОРГАНИЗМ ЧЕЛОВЕКА,</w:t>
      </w:r>
    </w:p>
    <w:p w:rsidR="00A72371" w:rsidRDefault="00A72371">
      <w:pPr>
        <w:pStyle w:val="ConsPlusTitle"/>
        <w:jc w:val="center"/>
      </w:pPr>
      <w:r>
        <w:t>ЛЕЧЕБНЫМ ПИТАНИЕМ, В ТОМ ЧИСЛЕ СПЕЦИАЛИЗИРОВАННЫМИ</w:t>
      </w:r>
    </w:p>
    <w:p w:rsidR="00A72371" w:rsidRDefault="00A72371">
      <w:pPr>
        <w:pStyle w:val="ConsPlusTitle"/>
        <w:jc w:val="center"/>
      </w:pPr>
      <w:r>
        <w:t>ПРОДУКТАМИ ЛЕЧЕБНОГО ПИТАНИЯ, ПО НАЗНАЧЕНИЮ ВРАЧА, А ТАКЖЕ</w:t>
      </w:r>
    </w:p>
    <w:p w:rsidR="00A72371" w:rsidRDefault="00A72371">
      <w:pPr>
        <w:pStyle w:val="ConsPlusTitle"/>
        <w:jc w:val="center"/>
      </w:pPr>
      <w:r>
        <w:t>ДОНОРСКОЙ КРОВЬЮ И ЕЕ КОМПОНЕНТАМИ ПО МЕДИЦИНСКИМ ПОКАЗАНИЯМ</w:t>
      </w:r>
    </w:p>
    <w:p w:rsidR="00A72371" w:rsidRDefault="00A72371">
      <w:pPr>
        <w:pStyle w:val="ConsPlusTitle"/>
        <w:jc w:val="center"/>
      </w:pPr>
      <w:r>
        <w:t>В СООТВЕТСТВИИ СО СТАНДАРТАМИ МЕДИЦИНСКОЙ ПОМОЩИ С УЧЕТОМ</w:t>
      </w:r>
    </w:p>
    <w:p w:rsidR="00A72371" w:rsidRDefault="00A72371">
      <w:pPr>
        <w:pStyle w:val="ConsPlusTitle"/>
        <w:jc w:val="center"/>
      </w:pPr>
      <w:r>
        <w:t>ВИДОВ, УСЛОВИЙ И ФОРМ ОКАЗАНИЯ МЕДИЦИНСКОЙ ПОМОЩИ,</w:t>
      </w:r>
    </w:p>
    <w:p w:rsidR="00A72371" w:rsidRDefault="00A72371">
      <w:pPr>
        <w:pStyle w:val="ConsPlusTitle"/>
        <w:jc w:val="center"/>
      </w:pPr>
      <w:r>
        <w:t>ЗА ИСКЛЮЧЕНИЕМ ЛЕЧЕБНОГО ПИТАНИЯ, В ТОМ ЧИСЛЕ</w:t>
      </w:r>
    </w:p>
    <w:p w:rsidR="00A72371" w:rsidRDefault="00A72371">
      <w:pPr>
        <w:pStyle w:val="ConsPlusTitle"/>
        <w:jc w:val="center"/>
      </w:pPr>
      <w:r>
        <w:t>СПЕЦИАЛИЗИРОВАННЫХ ПРОДУКТОВ ЛЕЧЕБНОГО ПИТАНИЯ ПО ЖЕЛАНИЮ</w:t>
      </w:r>
    </w:p>
    <w:p w:rsidR="00A72371" w:rsidRDefault="00A72371">
      <w:pPr>
        <w:pStyle w:val="ConsPlusTitle"/>
        <w:jc w:val="center"/>
      </w:pPr>
      <w:r>
        <w:t>ПАЦИЕНТА</w:t>
      </w:r>
    </w:p>
    <w:p w:rsidR="00A72371" w:rsidRDefault="00A72371">
      <w:pPr>
        <w:pStyle w:val="ConsPlusNormal"/>
        <w:jc w:val="both"/>
      </w:pPr>
    </w:p>
    <w:p w:rsidR="00A72371" w:rsidRDefault="00A72371">
      <w:pPr>
        <w:pStyle w:val="ConsPlusNormal"/>
        <w:ind w:firstLine="540"/>
        <w:jc w:val="both"/>
      </w:pPr>
      <w:r>
        <w:t xml:space="preserve">Назначение и выписывание лекарственных препаратов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w:t>
      </w:r>
      <w:hyperlink w:anchor="P726" w:history="1">
        <w:r>
          <w:rPr>
            <w:color w:val="0000FF"/>
          </w:rPr>
          <w:t>перечень</w:t>
        </w:r>
      </w:hyperlink>
      <w:r>
        <w:t xml:space="preserve"> медицинских организаций (обособленных подразделений), участвующих в реализации Программы, согласно Приложению 1.</w:t>
      </w:r>
    </w:p>
    <w:p w:rsidR="00A72371" w:rsidRDefault="00A72371">
      <w:pPr>
        <w:pStyle w:val="ConsPlusNormal"/>
        <w:spacing w:before="220"/>
        <w:ind w:firstLine="540"/>
        <w:jc w:val="both"/>
      </w:pPr>
      <w:r>
        <w:t>При оказании в рамках Программы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rsidR="00A72371" w:rsidRDefault="00A72371">
      <w:pPr>
        <w:pStyle w:val="ConsPlusNormal"/>
        <w:spacing w:before="220"/>
        <w:ind w:firstLine="540"/>
        <w:jc w:val="both"/>
      </w:pPr>
      <w:r>
        <w:t xml:space="preserve">- назначение и выписывание необходимых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w:t>
      </w:r>
      <w:hyperlink r:id="rId120" w:history="1">
        <w:r>
          <w:rPr>
            <w:color w:val="0000FF"/>
          </w:rPr>
          <w:t>пунктом 1 части 1 статьи 6.2</w:t>
        </w:r>
      </w:hyperlink>
      <w:r>
        <w:t xml:space="preserve"> Федерального закона от 17 июля 1999 года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rsidR="00A72371" w:rsidRDefault="00A72371">
      <w:pPr>
        <w:pStyle w:val="ConsPlusNormal"/>
        <w:spacing w:before="220"/>
        <w:ind w:firstLine="540"/>
        <w:jc w:val="both"/>
      </w:pPr>
      <w:r>
        <w:t>- назначение и выписывание лекарственных препаратов гражданам, страдающим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гражданам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A72371" w:rsidRDefault="00A72371">
      <w:pPr>
        <w:pStyle w:val="ConsPlusNormal"/>
        <w:spacing w:before="220"/>
        <w:ind w:firstLine="540"/>
        <w:jc w:val="both"/>
      </w:pPr>
      <w:r>
        <w:t>При выписывании лекарственных препаратов для медицинского применения, медицинских изделий, специализированных продуктов лечебного питания в медицинской организации гражданину предоставляется информация о том, в каких аптечных организациях их можно получить.</w:t>
      </w:r>
    </w:p>
    <w:p w:rsidR="00A72371" w:rsidRDefault="00A72371">
      <w:pPr>
        <w:pStyle w:val="ConsPlusNormal"/>
        <w:spacing w:before="220"/>
        <w:ind w:firstLine="540"/>
        <w:jc w:val="both"/>
      </w:pPr>
      <w:r>
        <w:lastRenderedPageBreak/>
        <w:t>Отпуск лекарственных препаратов, медицинских изделий, специализированных продуктов лечебного питания осуществляется в аптечных организациях, с которыми в текущем году уполномоченным логистическим оператором по результатам торгов заключены договора на оказание соответствующих услуг. С данной информацией можно ознакомиться у лечащего врача (фельдшера) либо на информационном стенде для пациентов по месту выписки льготных рецептов медицинских организаций.</w:t>
      </w:r>
    </w:p>
    <w:p w:rsidR="00A72371" w:rsidRDefault="00A72371">
      <w:pPr>
        <w:pStyle w:val="ConsPlusNormal"/>
        <w:spacing w:before="22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в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121" w:history="1">
        <w:r>
          <w:rPr>
            <w:color w:val="0000FF"/>
          </w:rPr>
          <w:t>законом</w:t>
        </w:r>
      </w:hyperlink>
      <w:r>
        <w:t xml:space="preserve"> от 12 апреля 2010 года N 61-ФЗ "Об обращении лекарственных средств", </w:t>
      </w:r>
      <w:hyperlink r:id="rId122" w:history="1">
        <w:r>
          <w:rPr>
            <w:color w:val="0000FF"/>
          </w:rPr>
          <w:t>распоряжением</w:t>
        </w:r>
      </w:hyperlink>
      <w:r>
        <w:t xml:space="preserve"> Правительства Российской Федерации от 10 декабря 2018 года N 2738-р,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A72371" w:rsidRDefault="00A72371">
      <w:pPr>
        <w:pStyle w:val="ConsPlusNormal"/>
        <w:jc w:val="both"/>
      </w:pPr>
      <w:r>
        <w:t xml:space="preserve">(в ред. </w:t>
      </w:r>
      <w:hyperlink r:id="rId123" w:history="1">
        <w:r>
          <w:rPr>
            <w:color w:val="0000FF"/>
          </w:rPr>
          <w:t>Постановления</w:t>
        </w:r>
      </w:hyperlink>
      <w:r>
        <w:t xml:space="preserve"> Правительства Иркутской области от 08.05.2019 N 374-пп)</w:t>
      </w:r>
    </w:p>
    <w:p w:rsidR="00A72371" w:rsidRDefault="00A72371">
      <w:pPr>
        <w:pStyle w:val="ConsPlusNormal"/>
        <w:spacing w:before="220"/>
        <w:ind w:firstLine="540"/>
        <w:jc w:val="both"/>
      </w:pPr>
      <w:r>
        <w:t>При оказании медицинской помощи в рамках Программы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rsidR="00A72371" w:rsidRDefault="00A72371">
      <w:pPr>
        <w:pStyle w:val="ConsPlusNormal"/>
        <w:spacing w:before="220"/>
        <w:ind w:firstLine="540"/>
        <w:jc w:val="both"/>
      </w:pPr>
      <w:r>
        <w:t>Назначение и применение лекарственных препаратов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 используется ответственными лицами медицинских организации при осуществлении закупок.</w:t>
      </w:r>
    </w:p>
    <w:p w:rsidR="00A72371" w:rsidRDefault="00A72371">
      <w:pPr>
        <w:pStyle w:val="ConsPlusNormal"/>
        <w:spacing w:before="220"/>
        <w:ind w:firstLine="540"/>
        <w:jc w:val="both"/>
      </w:pPr>
      <w:r>
        <w:t>Комплектация лекарственными препаратами и медицинскими изделиями укладки выездной бригады скорой медицинской помощи осуществляется в соответствии с требованиями, утвержденными Министерством здравоохранения Российской Федерации. Оснащение отделения (кабинета) неотложной медицинской помощи лекарственными препаратами, изделиями медицинского назначения осуществляется в соответствии с законодательством в сфере охраны здоровья.</w:t>
      </w:r>
    </w:p>
    <w:p w:rsidR="00A72371" w:rsidRDefault="00A72371">
      <w:pPr>
        <w:pStyle w:val="ConsPlusNormal"/>
        <w:spacing w:before="220"/>
        <w:ind w:firstLine="540"/>
        <w:jc w:val="both"/>
      </w:pPr>
      <w:r>
        <w:t xml:space="preserve">Обеспечение донорской кровью и (или) ее компонентами осуществляется в соответствии с </w:t>
      </w:r>
      <w:hyperlink r:id="rId124" w:history="1">
        <w:r>
          <w:rPr>
            <w:color w:val="0000FF"/>
          </w:rPr>
          <w:t>Правилами</w:t>
        </w:r>
      </w:hyperlink>
      <w:r>
        <w:t xml:space="preserve"> осуществления безвозмездной передачи донорской крови и (или) ее компонентов организациями, входящими в службу крови, утвержденными постановлением Правительства Российской Федерации от 12 апреля 2013 года N 332, в соответствии с </w:t>
      </w:r>
      <w:hyperlink r:id="rId125" w:history="1">
        <w:r>
          <w:rPr>
            <w:color w:val="0000FF"/>
          </w:rPr>
          <w:t>приказом</w:t>
        </w:r>
      </w:hyperlink>
      <w:r>
        <w:t xml:space="preserve"> Министерства здравоохранения Российской Федерации от 25 ноября 2002 года N 363 "Об утверждении Инструкции по применению компонентов крови", </w:t>
      </w:r>
      <w:hyperlink r:id="rId126" w:history="1">
        <w:r>
          <w:rPr>
            <w:color w:val="0000FF"/>
          </w:rPr>
          <w:t>приказом</w:t>
        </w:r>
      </w:hyperlink>
      <w:r>
        <w:t xml:space="preserve"> министерства здравоохранения Иркутской области от 15 марта 2013 года N 35-мпр "О порядке обеспечения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оказания гражданам Российской Федерации бесплатной медицинской помощи".</w:t>
      </w:r>
    </w:p>
    <w:p w:rsidR="00A72371" w:rsidRDefault="00A72371">
      <w:pPr>
        <w:pStyle w:val="ConsPlusNormal"/>
        <w:spacing w:before="220"/>
        <w:ind w:firstLine="540"/>
        <w:jc w:val="both"/>
      </w:pPr>
      <w:r>
        <w:t xml:space="preserve">При оказании медицинской помощи в условиях круглосуточного стационара и условиях дневного стационара более четырех часов пациенты обеспечиваются лечебным питанием, включающим рационы, которые имеют установленный химический состав, энергетическую ценность, в том числе специализированных продуктов лечебного питания, за исключением лечебного питания, в том числе специализированных продуктов лечебного питания, по желанию пациента. В лечебном питании предусматриваются нормы наборов, установленные приказами </w:t>
      </w:r>
      <w:r>
        <w:lastRenderedPageBreak/>
        <w:t>Министерства здравоохранения Российской Федерации.</w:t>
      </w:r>
    </w:p>
    <w:p w:rsidR="00A72371" w:rsidRDefault="00A72371">
      <w:pPr>
        <w:pStyle w:val="ConsPlusNormal"/>
        <w:jc w:val="both"/>
      </w:pPr>
    </w:p>
    <w:p w:rsidR="00A72371" w:rsidRDefault="00A72371">
      <w:pPr>
        <w:pStyle w:val="ConsPlusTitle"/>
        <w:jc w:val="center"/>
        <w:outlineLvl w:val="2"/>
      </w:pPr>
      <w:r>
        <w:t>Глава 6. ПЕРЕЧЕНЬ МЕРОПРИЯТИЙ ПО ПРОФИЛАКТИКЕ ЗАБОЛЕВАНИЙ</w:t>
      </w:r>
    </w:p>
    <w:p w:rsidR="00A72371" w:rsidRDefault="00A72371">
      <w:pPr>
        <w:pStyle w:val="ConsPlusTitle"/>
        <w:jc w:val="center"/>
      </w:pPr>
      <w:r>
        <w:t>И ФОРМИРОВАНИЮ ЗДОРОВОГО ОБРАЗА ЖИЗНИ, ОСУЩЕСТВЛЯЕМЫХ</w:t>
      </w:r>
    </w:p>
    <w:p w:rsidR="00A72371" w:rsidRDefault="00A72371">
      <w:pPr>
        <w:pStyle w:val="ConsPlusTitle"/>
        <w:jc w:val="center"/>
      </w:pPr>
      <w:r>
        <w:t>В РАМКАХ ТЕРРИТОРИАЛЬНОЙ ПРОГРАММЫ</w:t>
      </w:r>
    </w:p>
    <w:p w:rsidR="00A72371" w:rsidRDefault="00A72371">
      <w:pPr>
        <w:pStyle w:val="ConsPlusNormal"/>
        <w:jc w:val="both"/>
      </w:pPr>
    </w:p>
    <w:p w:rsidR="00A72371" w:rsidRDefault="00A72371">
      <w:pPr>
        <w:pStyle w:val="ConsPlusNormal"/>
        <w:ind w:firstLine="540"/>
        <w:jc w:val="both"/>
      </w:pPr>
      <w:r>
        <w:t xml:space="preserve">Профилактическая работа с населением осуществляется фельдшерами, врачами-терапевтами, врачами-терапевтами участковыми, врачами-педиатрами, врачами-педиатрами участковыми, врачами общей практики (семейными врачами) и врачами-специалистами, а также отделениями (кабинетами) медицинской профилактики, школами здорового образа жизни, профильными школами для обучения пациентов и центрами здоровья, являющимися структурными подразделениями медицинских организаций, деятельность которых регламентируется правовыми актами министерства здравоохранения Иркутской области и Министерства здравоохранения Российской Федерации. В </w:t>
      </w:r>
      <w:hyperlink w:anchor="P8574" w:history="1">
        <w:r>
          <w:rPr>
            <w:color w:val="0000FF"/>
          </w:rPr>
          <w:t>приложении 13</w:t>
        </w:r>
      </w:hyperlink>
      <w:r>
        <w:t xml:space="preserve"> к Программе представлены медицинские организации государственной системы здравоохранения, на базе которых работают центры здоровья, занимающиеся повышением приверженности населения к здоровому образу жизни, включая сокращение потребления алкоголя и табака.</w:t>
      </w:r>
    </w:p>
    <w:p w:rsidR="00A72371" w:rsidRDefault="00A72371">
      <w:pPr>
        <w:pStyle w:val="ConsPlusNormal"/>
        <w:spacing w:before="220"/>
        <w:ind w:firstLine="540"/>
        <w:jc w:val="both"/>
      </w:pPr>
      <w:r>
        <w:t>Целью профилактических мероприятий являются:</w:t>
      </w:r>
    </w:p>
    <w:p w:rsidR="00A72371" w:rsidRDefault="00A72371">
      <w:pPr>
        <w:pStyle w:val="ConsPlusNormal"/>
        <w:spacing w:before="220"/>
        <w:ind w:firstLine="540"/>
        <w:jc w:val="both"/>
      </w:pPr>
      <w:r>
        <w:t>выявление основных факторов риска развития неинфекционных заболеваний (далее - НИЗ);</w:t>
      </w:r>
    </w:p>
    <w:p w:rsidR="00A72371" w:rsidRDefault="00A72371">
      <w:pPr>
        <w:pStyle w:val="ConsPlusNormal"/>
        <w:spacing w:before="220"/>
        <w:ind w:firstLine="540"/>
        <w:jc w:val="both"/>
      </w:pPr>
      <w:r>
        <w:t>определение группы диспансерного наблюдения граждан, имеющих очень высокий риск развития НИЗ, риск развития заболеваний (состояний) и их осложнений;</w:t>
      </w:r>
    </w:p>
    <w:p w:rsidR="00A72371" w:rsidRDefault="00A72371">
      <w:pPr>
        <w:pStyle w:val="ConsPlusNormal"/>
        <w:spacing w:before="220"/>
        <w:ind w:firstLine="540"/>
        <w:jc w:val="both"/>
      </w:pPr>
      <w:r>
        <w:t>определение необходимых профилактических, лечебных, реабилитационных и оздоровительных мероприятий для граждан;</w:t>
      </w:r>
    </w:p>
    <w:p w:rsidR="00A72371" w:rsidRDefault="00A72371">
      <w:pPr>
        <w:pStyle w:val="ConsPlusNormal"/>
        <w:spacing w:before="220"/>
        <w:ind w:firstLine="540"/>
        <w:jc w:val="both"/>
      </w:pPr>
      <w:r>
        <w:t>проведение краткого профилактического консультирования граждан, а также углубленного индивидуального профилактического консультирования и групповых методов первичной и вторичной профилактики (школ пациентов) для граждан с высоким риском развития заболеваний (состояний) или осложнений имеющихся заболеваний (состояний);</w:t>
      </w:r>
    </w:p>
    <w:p w:rsidR="00A72371" w:rsidRDefault="00A72371">
      <w:pPr>
        <w:pStyle w:val="ConsPlusNormal"/>
        <w:spacing w:before="220"/>
        <w:ind w:firstLine="540"/>
        <w:jc w:val="both"/>
      </w:pPr>
      <w:r>
        <w:t>контроль факторов риска;</w:t>
      </w:r>
    </w:p>
    <w:p w:rsidR="00A72371" w:rsidRDefault="00A72371">
      <w:pPr>
        <w:pStyle w:val="ConsPlusNormal"/>
        <w:spacing w:before="220"/>
        <w:ind w:firstLine="540"/>
        <w:jc w:val="both"/>
      </w:pPr>
      <w:r>
        <w:t>вторичная профилактика;</w:t>
      </w:r>
    </w:p>
    <w:p w:rsidR="00A72371" w:rsidRDefault="00A72371">
      <w:pPr>
        <w:pStyle w:val="ConsPlusNormal"/>
        <w:spacing w:before="220"/>
        <w:ind w:firstLine="540"/>
        <w:jc w:val="both"/>
      </w:pPr>
      <w:r>
        <w:t>формирование здорового образа жизни (далее - ЗОЖ) у граждан.</w:t>
      </w:r>
    </w:p>
    <w:p w:rsidR="00A72371" w:rsidRDefault="00A72371">
      <w:pPr>
        <w:pStyle w:val="ConsPlusNormal"/>
        <w:spacing w:before="220"/>
        <w:ind w:firstLine="540"/>
        <w:jc w:val="both"/>
      </w:pPr>
      <w:r>
        <w:t>Медицинская деятельность, направленная на профилактику НИЗ и формирование ЗОЖ у граждан, осуществляется в плановом порядке в медицинских организациях, оказывающих первичную медико-санитарную помощь, специализированную медицинскую помощь, в том числе медицинскую реабилитацию, в санаторно-курортных организациях, в центрах здоровья, в центре медицинской профилактики и включает комплекс медицинских мероприятий:</w:t>
      </w:r>
    </w:p>
    <w:p w:rsidR="00A72371" w:rsidRDefault="00A72371">
      <w:pPr>
        <w:pStyle w:val="ConsPlusNormal"/>
        <w:spacing w:before="220"/>
        <w:ind w:firstLine="540"/>
        <w:jc w:val="both"/>
      </w:pPr>
      <w:r>
        <w:t>1) проведение профилактических прививок, включенных в национальный календарь профилактических прививок, профилактических прививок по эпидемическим показаниям, а также профилактических прививок против гриппа взрослому населению в возрасте от 18 до 59 лет включительно, кроме обучающихся в профессиональных образовательных организациях и образовательных организациях высшего образования, взрослых, работающих по отдельным профессиям и должностям (работники медицинских и образовательных организаций, транспорта, коммунальной сферы), беременных женщин, лиц, подлежащих призыву на военную службу, лиц с хроническими заболеваниями, в том числе с заболеваниями легких, сердечно-сосудистыми заболеваниями, метаболическими нарушениями и ожирением;</w:t>
      </w:r>
    </w:p>
    <w:p w:rsidR="00A72371" w:rsidRDefault="00A72371">
      <w:pPr>
        <w:pStyle w:val="ConsPlusNormal"/>
        <w:spacing w:before="220"/>
        <w:ind w:firstLine="540"/>
        <w:jc w:val="both"/>
      </w:pPr>
      <w:r>
        <w:t>2) мероприятия популяционной профилактики:</w:t>
      </w:r>
    </w:p>
    <w:p w:rsidR="00A72371" w:rsidRDefault="00A72371">
      <w:pPr>
        <w:pStyle w:val="ConsPlusNormal"/>
        <w:spacing w:before="220"/>
        <w:ind w:firstLine="540"/>
        <w:jc w:val="both"/>
      </w:pPr>
      <w:r>
        <w:lastRenderedPageBreak/>
        <w:t>проведение информационно-просветительских кампаний, направленных на пропаганду здорового образа жизни, в том числе отказ от потребления алкоголя, табака и наркотиков;</w:t>
      </w:r>
    </w:p>
    <w:p w:rsidR="00A72371" w:rsidRDefault="00A72371">
      <w:pPr>
        <w:pStyle w:val="ConsPlusNormal"/>
        <w:spacing w:before="220"/>
        <w:ind w:firstLine="540"/>
        <w:jc w:val="both"/>
      </w:pPr>
      <w:r>
        <w:t>разработка и размещение роликов социальной рекламы по профилактике табакокурения, наркомании и употребления алкоголя, особенно в молодежной среде;</w:t>
      </w:r>
    </w:p>
    <w:p w:rsidR="00A72371" w:rsidRDefault="00A72371">
      <w:pPr>
        <w:pStyle w:val="ConsPlusNormal"/>
        <w:spacing w:before="220"/>
        <w:ind w:firstLine="540"/>
        <w:jc w:val="both"/>
      </w:pPr>
      <w:r>
        <w:t>разработка и распространение буклетов, плакатов, баннеров по формированию ЗОЖ;</w:t>
      </w:r>
    </w:p>
    <w:p w:rsidR="00A72371" w:rsidRDefault="00A72371">
      <w:pPr>
        <w:pStyle w:val="ConsPlusNormal"/>
        <w:spacing w:before="220"/>
        <w:ind w:firstLine="540"/>
        <w:jc w:val="both"/>
      </w:pPr>
      <w:r>
        <w:t>создание и размещение на сайтах медицинских организаций, исполнительных органов государственной власти Иркутской области, организаций и предприятий в информационно-телекоммуникационной сети "Интернет" электронной базы адресов и телефонов медицинских организаций, по которым можно получить консультации по вопросам профилактической помощи и преодоления кризисных ситуаций;</w:t>
      </w:r>
    </w:p>
    <w:p w:rsidR="00A72371" w:rsidRDefault="00A72371">
      <w:pPr>
        <w:pStyle w:val="ConsPlusNormal"/>
        <w:spacing w:before="220"/>
        <w:ind w:firstLine="540"/>
        <w:jc w:val="both"/>
      </w:pPr>
      <w:r>
        <w:t>информирование населения по вопросам формирования ЗОЖ с использованием интернет-ресурсов, в том числе размещение информации по вопросам сохранения и укрепления здоровья на сайтах медицинских организаций всех форм собственности в информационно-телекоммуникационной сети "Интернет";</w:t>
      </w:r>
    </w:p>
    <w:p w:rsidR="00A72371" w:rsidRDefault="00A72371">
      <w:pPr>
        <w:pStyle w:val="ConsPlusNormal"/>
        <w:spacing w:before="220"/>
        <w:ind w:firstLine="540"/>
        <w:jc w:val="both"/>
      </w:pPr>
      <w:r>
        <w:t>3) диспансерное наблюдение граждан, страдающих социально значимыми заболеваниями, и граждан, страдающих заболеваниями, представляющими опасность для окружающих, а также граждан с хроническими заболеваниями;</w:t>
      </w:r>
    </w:p>
    <w:p w:rsidR="00A72371" w:rsidRDefault="00A72371">
      <w:pPr>
        <w:pStyle w:val="ConsPlusNormal"/>
        <w:spacing w:before="220"/>
        <w:ind w:firstLine="540"/>
        <w:jc w:val="both"/>
      </w:pPr>
      <w:r>
        <w:t>4) диспансерное наблюдение женщин в период беременности и послеродовой период;</w:t>
      </w:r>
    </w:p>
    <w:p w:rsidR="00A72371" w:rsidRDefault="00A72371">
      <w:pPr>
        <w:pStyle w:val="ConsPlusNormal"/>
        <w:spacing w:before="220"/>
        <w:ind w:firstLine="540"/>
        <w:jc w:val="both"/>
      </w:pPr>
      <w:r>
        <w:t>5) диспансерное наблюдение здоровых детей, детей с хроническими заболеваниями и детей-инвалидов;</w:t>
      </w:r>
    </w:p>
    <w:p w:rsidR="00A72371" w:rsidRDefault="00A72371">
      <w:pPr>
        <w:pStyle w:val="ConsPlusNormal"/>
        <w:spacing w:before="220"/>
        <w:ind w:firstLine="540"/>
        <w:jc w:val="both"/>
      </w:pPr>
      <w:r>
        <w:t>6) профилактические мероприятия в целях выявления туберкулеза, сахарного диабета, артериальной гипертензии, злокачественных новообразований;</w:t>
      </w:r>
    </w:p>
    <w:p w:rsidR="00A72371" w:rsidRDefault="00A72371">
      <w:pPr>
        <w:pStyle w:val="ConsPlusNormal"/>
        <w:spacing w:before="220"/>
        <w:ind w:firstLine="540"/>
        <w:jc w:val="both"/>
      </w:pPr>
      <w:r>
        <w:t>7) комплексное обследование (1 раз в год), динамическое наблюдение в центрах здоровья;</w:t>
      </w:r>
    </w:p>
    <w:p w:rsidR="00A72371" w:rsidRDefault="00A72371">
      <w:pPr>
        <w:pStyle w:val="ConsPlusNormal"/>
        <w:spacing w:before="220"/>
        <w:ind w:firstLine="540"/>
        <w:jc w:val="both"/>
      </w:pPr>
      <w:r>
        <w:t>8) медицинские осмотры несовершеннолетних в порядке, установленном нормативными правовыми актами Министерства здравоохранения Российской Федерации;</w:t>
      </w:r>
    </w:p>
    <w:p w:rsidR="00A72371" w:rsidRDefault="00A72371">
      <w:pPr>
        <w:pStyle w:val="ConsPlusNormal"/>
        <w:spacing w:before="220"/>
        <w:ind w:firstLine="540"/>
        <w:jc w:val="both"/>
      </w:pPr>
      <w:r>
        <w:t>9) диспансеризация отдельных категорий населения.</w:t>
      </w:r>
    </w:p>
    <w:p w:rsidR="00A72371" w:rsidRDefault="00A72371">
      <w:pPr>
        <w:pStyle w:val="ConsPlusNormal"/>
        <w:jc w:val="both"/>
      </w:pPr>
    </w:p>
    <w:p w:rsidR="00A72371" w:rsidRDefault="00A72371">
      <w:pPr>
        <w:pStyle w:val="ConsPlusTitle"/>
        <w:jc w:val="center"/>
        <w:outlineLvl w:val="2"/>
      </w:pPr>
      <w:r>
        <w:t>Глава 7. УСЛОВИЯ И СРОКИ ДИСПАНСЕРИЗАЦИИ НАСЕЛЕНИЯ</w:t>
      </w:r>
    </w:p>
    <w:p w:rsidR="00A72371" w:rsidRDefault="00A72371">
      <w:pPr>
        <w:pStyle w:val="ConsPlusTitle"/>
        <w:jc w:val="center"/>
      </w:pPr>
      <w:r>
        <w:t>ДЛЯ ОТДЕЛЬНЫХ КАТЕГОРИЙ НАСЕЛЕНИЯ, ПРОФИЛАКТИЧЕСКИХ</w:t>
      </w:r>
    </w:p>
    <w:p w:rsidR="00A72371" w:rsidRDefault="00A72371">
      <w:pPr>
        <w:pStyle w:val="ConsPlusTitle"/>
        <w:jc w:val="center"/>
      </w:pPr>
      <w:r>
        <w:t>ОСМОТРОВ НЕСОВЕРШЕННОЛЕТНИХ</w:t>
      </w:r>
    </w:p>
    <w:p w:rsidR="00A72371" w:rsidRDefault="00A72371">
      <w:pPr>
        <w:pStyle w:val="ConsPlusNormal"/>
        <w:jc w:val="both"/>
      </w:pPr>
    </w:p>
    <w:p w:rsidR="00A72371" w:rsidRDefault="00A72371">
      <w:pPr>
        <w:pStyle w:val="ConsPlusNormal"/>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A72371" w:rsidRDefault="00A72371">
      <w:pPr>
        <w:pStyle w:val="ConsPlusNormal"/>
        <w:spacing w:before="220"/>
        <w:ind w:firstLine="540"/>
        <w:jc w:val="both"/>
      </w:pPr>
      <w:r>
        <w:t xml:space="preserve">В целях профилактики заболеваний проводится диспансеризация следующих категорий граждан: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взрослого населения 1 раз в 3 года, начиная с 21 года жизни, за исключением: маммографии для женщин в возрасте от 51 до 69 лет и исследования кала на скрытую кровь для граждан в возрасте от 49 до 73 лет, которые проводятся 1 раз в 2 года; инвалидов Великой Отечественной войны и инвалидов боевых действий, а также участников Великой Отечественной войны, ставших </w:t>
      </w:r>
      <w:r>
        <w:lastRenderedPageBreak/>
        <w:t>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которые проходят диспансеризацию ежегодно вне зависимости от возраста.</w:t>
      </w:r>
    </w:p>
    <w:p w:rsidR="00A72371" w:rsidRDefault="00A72371">
      <w:pPr>
        <w:pStyle w:val="ConsPlusNormal"/>
        <w:spacing w:before="220"/>
        <w:ind w:firstLine="540"/>
        <w:jc w:val="both"/>
      </w:pPr>
      <w:r>
        <w:t>Также проводятся профилактические медицинские осмотры граждан 1 раз в 2 года, за исключением года прохождения диспансеризации и медицинских осмотров несовершеннолетних, в том числе при поступлении в образовательные организации и в период обучения в них. Диспансеризация детского населения, включая профилактические медицинские осмотры несовершеннолетних, в том числе при поступлении в образовательные организации и в период обучения в них, проводится ежегодно.</w:t>
      </w:r>
    </w:p>
    <w:p w:rsidR="00A72371" w:rsidRDefault="00A72371">
      <w:pPr>
        <w:pStyle w:val="ConsPlusNormal"/>
        <w:spacing w:before="220"/>
        <w:ind w:firstLine="540"/>
        <w:jc w:val="both"/>
      </w:pPr>
      <w:r>
        <w:t>Диспансеризация населения осуществляется медицинскими организациями, оказывающими первичную медико-санитарную помощь, работающими в системе обязательного медицинского страхования, и структурными подразделениями иных организаций, имеющих лицензию на осуществление медицинской деятельности.</w:t>
      </w:r>
    </w:p>
    <w:p w:rsidR="00A72371" w:rsidRDefault="00A72371">
      <w:pPr>
        <w:pStyle w:val="ConsPlusNormal"/>
        <w:spacing w:before="220"/>
        <w:ind w:firstLine="540"/>
        <w:jc w:val="both"/>
      </w:pPr>
      <w:r>
        <w:t>Диспансеризация организуется по территориально-участковому принципу.</w:t>
      </w:r>
    </w:p>
    <w:p w:rsidR="00A72371" w:rsidRDefault="00A72371">
      <w:pPr>
        <w:pStyle w:val="ConsPlusNormal"/>
        <w:spacing w:before="220"/>
        <w:ind w:firstLine="540"/>
        <w:jc w:val="both"/>
      </w:pPr>
      <w:r>
        <w:t>Диспансеризация взрослого населения в каждом возрастном периоде проводится в два этапа.</w:t>
      </w:r>
    </w:p>
    <w:p w:rsidR="00A72371" w:rsidRDefault="00A72371">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A72371" w:rsidRDefault="00A72371">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w:t>
      </w:r>
    </w:p>
    <w:p w:rsidR="00A72371" w:rsidRDefault="00A72371">
      <w:pPr>
        <w:pStyle w:val="ConsPlusNormal"/>
        <w:spacing w:before="220"/>
        <w:ind w:firstLine="540"/>
        <w:jc w:val="both"/>
      </w:pPr>
      <w:r>
        <w:t>Диспансеризация отдельных групп детского населения проводится в сроки, установленные нормативными правовыми актами Министерства здравоохранения Российской Федерации. Перечень выполняемых при проведении диспансеризации исследований и осмотров специалистов меняется в зависимости от возраста и пола ребенка.</w:t>
      </w:r>
    </w:p>
    <w:p w:rsidR="00A72371" w:rsidRDefault="00A72371">
      <w:pPr>
        <w:pStyle w:val="ConsPlusNormal"/>
        <w:spacing w:before="220"/>
        <w:ind w:firstLine="540"/>
        <w:jc w:val="both"/>
      </w:pPr>
      <w:r>
        <w:t>Врач-педиатр осматривает детей ежегодно. Периодичность осмотров детей первых 3 лет жизни зависит от возраста и состояния здоровья ребенка при рождении.</w:t>
      </w:r>
    </w:p>
    <w:p w:rsidR="00A72371" w:rsidRDefault="00A72371">
      <w:pPr>
        <w:pStyle w:val="ConsPlusNormal"/>
        <w:spacing w:before="220"/>
        <w:ind w:firstLine="540"/>
        <w:jc w:val="both"/>
      </w:pPr>
      <w:r>
        <w:t xml:space="preserve">Данные о проведении диспансеризации или профилактического осмотра вносятся в историю развития ребенка и учетную форму </w:t>
      </w:r>
      <w:hyperlink r:id="rId127" w:history="1">
        <w:r>
          <w:rPr>
            <w:color w:val="0000FF"/>
          </w:rPr>
          <w:t>N 030-Д/с/у-13</w:t>
        </w:r>
      </w:hyperlink>
      <w:r>
        <w:t xml:space="preserve"> "Карта диспансеризации несовершеннолетнего", учетную форму </w:t>
      </w:r>
      <w:hyperlink r:id="rId128" w:history="1">
        <w:r>
          <w:rPr>
            <w:color w:val="0000FF"/>
          </w:rPr>
          <w:t>N 030-ПО/у-17</w:t>
        </w:r>
      </w:hyperlink>
      <w:r>
        <w:t xml:space="preserve"> "Карта профилактического медицинского осмотра несовершеннолетнего", в том числе в электронном виде в информационно-аналитической системе с использованием портала orph.rosminzdrav.ru.</w:t>
      </w:r>
    </w:p>
    <w:p w:rsidR="00A72371" w:rsidRDefault="00A72371">
      <w:pPr>
        <w:pStyle w:val="ConsPlusNormal"/>
        <w:spacing w:before="220"/>
        <w:ind w:firstLine="540"/>
        <w:jc w:val="both"/>
      </w:pPr>
      <w:r>
        <w:t>В медицинской организации назначаются ответственные лица за организацию, обеспечение контроля за ежемесячным выполнением плана-графика и анализом проведения диспансеризации отдельных категорий населения на территории муниципального образования.</w:t>
      </w:r>
    </w:p>
    <w:p w:rsidR="00A72371" w:rsidRDefault="00A72371">
      <w:pPr>
        <w:pStyle w:val="ConsPlusNormal"/>
        <w:spacing w:before="220"/>
        <w:ind w:firstLine="540"/>
        <w:jc w:val="both"/>
      </w:pPr>
      <w:r>
        <w:lastRenderedPageBreak/>
        <w:t>Диспансеризация проводится медицинскими организациями в установленные дни и часы в соответствии с планом-графиком проведения диспансеризации отдельных возрастных групп с учетом численности населения по возрастным группам.</w:t>
      </w:r>
    </w:p>
    <w:p w:rsidR="00A72371" w:rsidRDefault="00A72371">
      <w:pPr>
        <w:pStyle w:val="ConsPlusNormal"/>
        <w:spacing w:before="220"/>
        <w:ind w:firstLine="540"/>
        <w:jc w:val="both"/>
      </w:pPr>
      <w:r>
        <w:t>При наличии у гражданина документально подтвержденных результатов осмотров (консультаций), исследований или сведений о медицинских мероприятиях,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
    <w:p w:rsidR="00A72371" w:rsidRDefault="00A72371">
      <w:pPr>
        <w:pStyle w:val="ConsPlusNormal"/>
        <w:spacing w:before="220"/>
        <w:ind w:firstLine="540"/>
        <w:jc w:val="both"/>
      </w:pPr>
      <w:r>
        <w:t xml:space="preserve">Абзац пятнадцатый утратил силу. - </w:t>
      </w:r>
      <w:hyperlink r:id="rId129" w:history="1">
        <w:r>
          <w:rPr>
            <w:color w:val="0000FF"/>
          </w:rPr>
          <w:t>Постановление</w:t>
        </w:r>
      </w:hyperlink>
      <w:r>
        <w:t xml:space="preserve"> Правительства Иркутской области от 19.06.2019 N 492-пп.</w:t>
      </w:r>
    </w:p>
    <w:p w:rsidR="00A72371" w:rsidRDefault="00A72371">
      <w:pPr>
        <w:pStyle w:val="ConsPlusNormal"/>
        <w:spacing w:before="220"/>
        <w:ind w:firstLine="540"/>
        <w:jc w:val="both"/>
      </w:pPr>
      <w:r>
        <w:t>Для диспансерных осмотров в сельской местности медицинская организация организует работу выездных бригад.</w:t>
      </w:r>
    </w:p>
    <w:p w:rsidR="00A72371" w:rsidRDefault="00A72371">
      <w:pPr>
        <w:pStyle w:val="ConsPlusNormal"/>
        <w:spacing w:before="220"/>
        <w:ind w:firstLine="540"/>
        <w:jc w:val="both"/>
      </w:pPr>
      <w:r>
        <w:t>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в соответствии с порядками по профилю выявленной или предполагаемой патологии в рамках Программы.</w:t>
      </w:r>
    </w:p>
    <w:p w:rsidR="00A72371" w:rsidRDefault="00A72371">
      <w:pPr>
        <w:pStyle w:val="ConsPlusNormal"/>
        <w:spacing w:before="220"/>
        <w:ind w:firstLine="540"/>
        <w:jc w:val="both"/>
      </w:pPr>
      <w:r>
        <w:t>Лица, в том числе дети, с выявленными в ходе диспансеризации факторами риска направляются в отделение (кабинет) медицинской профилактики и центры здоровья для оказания медицинской помощи по коррекции факторов риска хронических неинфекционных заболеваний.</w:t>
      </w:r>
    </w:p>
    <w:p w:rsidR="00A72371" w:rsidRDefault="00A72371">
      <w:pPr>
        <w:pStyle w:val="ConsPlusNormal"/>
        <w:jc w:val="both"/>
      </w:pPr>
    </w:p>
    <w:p w:rsidR="00A72371" w:rsidRDefault="00A72371">
      <w:pPr>
        <w:pStyle w:val="ConsPlusTitle"/>
        <w:jc w:val="center"/>
        <w:outlineLvl w:val="2"/>
      </w:pPr>
      <w:r>
        <w:t>Глава 8. ПЕРЕЧЕНЬ МЕДИЦИНСКИХ ОРГАНИЗАЦИЙ, УЧАСТВУЮЩИХ</w:t>
      </w:r>
    </w:p>
    <w:p w:rsidR="00A72371" w:rsidRDefault="00A72371">
      <w:pPr>
        <w:pStyle w:val="ConsPlusTitle"/>
        <w:jc w:val="center"/>
      </w:pPr>
      <w:r>
        <w:t>В РЕАЛИЗАЦИИ ТЕРРИТОРИАЛЬНОЙ ПРОГРАММЫ, В ТОМ ЧИСЛЕ</w:t>
      </w:r>
    </w:p>
    <w:p w:rsidR="00A72371" w:rsidRDefault="00A72371">
      <w:pPr>
        <w:pStyle w:val="ConsPlusTitle"/>
        <w:jc w:val="center"/>
      </w:pPr>
      <w:r>
        <w:t>ТЕРРИТОРИАЛЬНОЙ ПРОГРАММЫ ОБЯЗАТЕЛЬНОГО МЕДИЦИНСКОГО</w:t>
      </w:r>
    </w:p>
    <w:p w:rsidR="00A72371" w:rsidRDefault="00A72371">
      <w:pPr>
        <w:pStyle w:val="ConsPlusTitle"/>
        <w:jc w:val="center"/>
      </w:pPr>
      <w:r>
        <w:t>СТРАХОВАНИЯ</w:t>
      </w:r>
    </w:p>
    <w:p w:rsidR="00A72371" w:rsidRDefault="00A72371">
      <w:pPr>
        <w:pStyle w:val="ConsPlusNormal"/>
        <w:jc w:val="both"/>
      </w:pPr>
    </w:p>
    <w:p w:rsidR="00A72371" w:rsidRDefault="00A72371">
      <w:pPr>
        <w:pStyle w:val="ConsPlusNormal"/>
        <w:ind w:firstLine="540"/>
        <w:jc w:val="both"/>
      </w:pPr>
      <w:hyperlink w:anchor="P726" w:history="1">
        <w:r>
          <w:rPr>
            <w:color w:val="0000FF"/>
          </w:rPr>
          <w:t>Перечень</w:t>
        </w:r>
      </w:hyperlink>
      <w:r>
        <w:t xml:space="preserve"> медицинских организаций (обособленных подразделений), участвующих в реализации Программы, в том числе ТПОМС, представлен в приложении 1 к Программе.</w:t>
      </w:r>
    </w:p>
    <w:p w:rsidR="00A72371" w:rsidRDefault="00A72371">
      <w:pPr>
        <w:pStyle w:val="ConsPlusNormal"/>
        <w:jc w:val="both"/>
      </w:pPr>
    </w:p>
    <w:p w:rsidR="00A72371" w:rsidRDefault="00A72371">
      <w:pPr>
        <w:pStyle w:val="ConsPlusTitle"/>
        <w:jc w:val="center"/>
        <w:outlineLvl w:val="2"/>
      </w:pPr>
      <w:r>
        <w:t>Глава 9. СРОКИ ОЖИДАНИЯ МЕДИЦИНСКОЙ ПОМОЩИ, ОКАЗЫВАЕМОЙ</w:t>
      </w:r>
    </w:p>
    <w:p w:rsidR="00A72371" w:rsidRDefault="00A72371">
      <w:pPr>
        <w:pStyle w:val="ConsPlusTitle"/>
        <w:jc w:val="center"/>
      </w:pPr>
      <w:r>
        <w:t>В ПЛАНОВОЙ ФОРМЕ, В ТОМ ЧИСЛЕ СРОКИ ОЖИДАНИЯ ОКАЗАНИЯ</w:t>
      </w:r>
    </w:p>
    <w:p w:rsidR="00A72371" w:rsidRDefault="00A72371">
      <w:pPr>
        <w:pStyle w:val="ConsPlusTitle"/>
        <w:jc w:val="center"/>
      </w:pPr>
      <w:r>
        <w:t>МЕДИЦИНСКОЙ ПОМОЩИ В СТАЦИОНАРНЫХ УСЛОВИЯХ, ПРОВЕДЕНИЯ</w:t>
      </w:r>
    </w:p>
    <w:p w:rsidR="00A72371" w:rsidRDefault="00A72371">
      <w:pPr>
        <w:pStyle w:val="ConsPlusTitle"/>
        <w:jc w:val="center"/>
      </w:pPr>
      <w:r>
        <w:t>ОТДЕЛЬНЫХ ДИАГНОСТИЧЕСКИХ ОБСЛЕДОВАНИЙ, А ТАКЖЕ</w:t>
      </w:r>
    </w:p>
    <w:p w:rsidR="00A72371" w:rsidRDefault="00A72371">
      <w:pPr>
        <w:pStyle w:val="ConsPlusTitle"/>
        <w:jc w:val="center"/>
      </w:pPr>
      <w:r>
        <w:t>КОНСУЛЬТАЦИЙ ВРАЧЕЙ-СПЕЦИАЛИСТОВ</w:t>
      </w:r>
    </w:p>
    <w:p w:rsidR="00A72371" w:rsidRDefault="00A72371">
      <w:pPr>
        <w:pStyle w:val="ConsPlusNormal"/>
        <w:jc w:val="both"/>
      </w:pPr>
    </w:p>
    <w:p w:rsidR="00A72371" w:rsidRDefault="00A72371">
      <w:pPr>
        <w:pStyle w:val="ConsPlusNormal"/>
        <w:ind w:firstLine="540"/>
        <w:jc w:val="both"/>
      </w:pPr>
      <w:r>
        <w:t>Предельные сроки ожидания медицинской помощи, предоставляемой в плановом порядке:</w:t>
      </w:r>
    </w:p>
    <w:p w:rsidR="00A72371" w:rsidRDefault="00A72371">
      <w:pPr>
        <w:pStyle w:val="ConsPlusNormal"/>
        <w:spacing w:before="220"/>
        <w:ind w:firstLine="540"/>
        <w:jc w:val="both"/>
      </w:pPr>
      <w:r>
        <w:t>Прием участковым терапевтом (педиатром) осуществляется в день обращения гражданина.</w:t>
      </w:r>
    </w:p>
    <w:p w:rsidR="00A72371" w:rsidRDefault="00A72371">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A72371" w:rsidRDefault="00A72371">
      <w:pPr>
        <w:pStyle w:val="ConsPlusNormal"/>
        <w:spacing w:before="220"/>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A72371" w:rsidRDefault="00A72371">
      <w:pPr>
        <w:pStyle w:val="ConsPlusNormal"/>
        <w:spacing w:before="220"/>
        <w:ind w:firstLine="540"/>
        <w:jc w:val="both"/>
      </w:pPr>
      <w:r>
        <w:t>В медицинских организациях создаются условия для самозаписи и (или) дистанционной записи граждан на прием к специалистам, диагностические исследования.</w:t>
      </w:r>
    </w:p>
    <w:p w:rsidR="00A72371" w:rsidRDefault="00A72371">
      <w:pPr>
        <w:pStyle w:val="ConsPlusNormal"/>
        <w:spacing w:before="220"/>
        <w:ind w:firstLine="540"/>
        <w:jc w:val="both"/>
      </w:pPr>
      <w:r>
        <w:t xml:space="preserve">Время ожидания приема врача - 30 минут от времени, назначенного гражданину и указанного в талоне либо в другом документе (амбулаторной карте, консультативном заключении, направлении). Исключение из этого правила допускается только в случаях, отвлекающих врача от </w:t>
      </w:r>
      <w:r>
        <w:lastRenderedPageBreak/>
        <w:t>его плановых обязанностей (оказание неотложной помощи другому гражданину), о чем граждане, ожидающие приема, должны быть проинформированы медицинской организацией.</w:t>
      </w:r>
    </w:p>
    <w:p w:rsidR="00A72371" w:rsidRDefault="00A72371">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также сроки установления диагноза онкологического заболевания не должны превышать 14 календарных дней со дня назначения исследований.</w:t>
      </w:r>
    </w:p>
    <w:p w:rsidR="00A72371" w:rsidRDefault="00A72371">
      <w:pPr>
        <w:pStyle w:val="ConsPlusNormal"/>
        <w:jc w:val="both"/>
      </w:pPr>
      <w:r>
        <w:t xml:space="preserve">(в ред. </w:t>
      </w:r>
      <w:hyperlink r:id="rId130" w:history="1">
        <w:r>
          <w:rPr>
            <w:color w:val="0000FF"/>
          </w:rPr>
          <w:t>Постановления</w:t>
        </w:r>
      </w:hyperlink>
      <w:r>
        <w:t xml:space="preserve"> Правительства Иркутской области от 19.06.2019 N 492-пп)</w:t>
      </w:r>
    </w:p>
    <w:p w:rsidR="00A72371" w:rsidRDefault="00A72371">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 Лист ожидания ведется в медицинской организации с указанием даты назначения плановых исследований, даты фактического проведения исследований с учетом требований законодательства о персональных данных.</w:t>
      </w:r>
    </w:p>
    <w:p w:rsidR="00A72371" w:rsidRDefault="00A72371">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A72371" w:rsidRDefault="00A72371">
      <w:pPr>
        <w:pStyle w:val="ConsPlusNormal"/>
        <w:jc w:val="both"/>
      </w:pPr>
      <w:r>
        <w:t xml:space="preserve">(абзац введен </w:t>
      </w:r>
      <w:hyperlink r:id="rId131" w:history="1">
        <w:r>
          <w:rPr>
            <w:color w:val="0000FF"/>
          </w:rPr>
          <w:t>Постановлением</w:t>
        </w:r>
      </w:hyperlink>
      <w:r>
        <w:t xml:space="preserve"> Правительства Иркутской области от 19.06.2019 N 492-пп)</w:t>
      </w:r>
    </w:p>
    <w:p w:rsidR="00A72371" w:rsidRDefault="00A72371">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A72371" w:rsidRDefault="00A72371">
      <w:pPr>
        <w:pStyle w:val="ConsPlusNormal"/>
        <w:spacing w:before="220"/>
        <w:ind w:firstLine="540"/>
        <w:jc w:val="both"/>
      </w:pPr>
      <w:r>
        <w:t>При предоставлении первичной медико-санитарной и специализированной медицинской помощи в условиях дневных стационаров всех типов:</w:t>
      </w:r>
    </w:p>
    <w:p w:rsidR="00A72371" w:rsidRDefault="00A72371">
      <w:pPr>
        <w:pStyle w:val="ConsPlusNormal"/>
        <w:spacing w:before="220"/>
        <w:ind w:firstLine="540"/>
        <w:jc w:val="both"/>
      </w:pPr>
      <w:r>
        <w:t>плановая госпитализация осуществляется по направлению лечащего врача поликлиники;</w:t>
      </w:r>
    </w:p>
    <w:p w:rsidR="00A72371" w:rsidRDefault="00A72371">
      <w:pPr>
        <w:pStyle w:val="ConsPlusNormal"/>
        <w:spacing w:before="220"/>
        <w:ind w:firstLine="540"/>
        <w:jc w:val="both"/>
      </w:pPr>
      <w:r>
        <w:t>допускается наличие очередности и ожидания на госпитализацию до 14 дней.</w:t>
      </w:r>
    </w:p>
    <w:p w:rsidR="00A72371" w:rsidRDefault="00A72371">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A72371" w:rsidRDefault="00A72371">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A72371" w:rsidRDefault="00A72371">
      <w:pPr>
        <w:pStyle w:val="ConsPlusNormal"/>
        <w:jc w:val="both"/>
      </w:pPr>
    </w:p>
    <w:p w:rsidR="00A72371" w:rsidRDefault="00A72371">
      <w:pPr>
        <w:pStyle w:val="ConsPlusTitle"/>
        <w:jc w:val="center"/>
        <w:outlineLvl w:val="2"/>
      </w:pPr>
      <w:r>
        <w:t>Глава 10. УСЛОВИЯ ПРЕБЫВАНИЯ В МЕДИЦИНСКИХ ОРГАНИЗАЦИЯХ</w:t>
      </w:r>
    </w:p>
    <w:p w:rsidR="00A72371" w:rsidRDefault="00A72371">
      <w:pPr>
        <w:pStyle w:val="ConsPlusTitle"/>
        <w:jc w:val="center"/>
      </w:pPr>
      <w:r>
        <w:t>ПРИ ОКАЗАНИИ МЕДИЦИНСКОЙ ПОМОЩИ В СТАЦИОНАРНЫХ УСЛОВИЯХ,</w:t>
      </w:r>
    </w:p>
    <w:p w:rsidR="00A72371" w:rsidRDefault="00A72371">
      <w:pPr>
        <w:pStyle w:val="ConsPlusTitle"/>
        <w:jc w:val="center"/>
      </w:pPr>
      <w:r>
        <w:t>ВКЛЮЧАЯ ПРЕДОСТАВЛЕНИЕ СПАЛЬНОГО МЕСТА И ПИТАНИЯ,</w:t>
      </w:r>
    </w:p>
    <w:p w:rsidR="00A72371" w:rsidRDefault="00A72371">
      <w:pPr>
        <w:pStyle w:val="ConsPlusTitle"/>
        <w:jc w:val="center"/>
      </w:pPr>
      <w:r>
        <w:t>ПРИ СОВМЕСТНОМ НАХОЖДЕНИИ ОДНОГО ИЗ РОДИТЕЛЕЙ, ИНОГО ЧЛЕНА</w:t>
      </w:r>
    </w:p>
    <w:p w:rsidR="00A72371" w:rsidRDefault="00A72371">
      <w:pPr>
        <w:pStyle w:val="ConsPlusTitle"/>
        <w:jc w:val="center"/>
      </w:pPr>
      <w:r>
        <w:t>СЕМЬИ ИЛИ ИНОГО ЗАКОННОГО ПРЕДСТАВИТЕЛЯ В МЕДИЦИНСКОЙ</w:t>
      </w:r>
    </w:p>
    <w:p w:rsidR="00A72371" w:rsidRDefault="00A72371">
      <w:pPr>
        <w:pStyle w:val="ConsPlusTitle"/>
        <w:jc w:val="center"/>
      </w:pPr>
      <w:r>
        <w:t>ОРГАНИЗАЦИИ В СТАЦИОНАРНЫХ УСЛОВИЯХ С РЕБЕНКОМ ДО ДОСТИЖЕНИЯ</w:t>
      </w:r>
    </w:p>
    <w:p w:rsidR="00A72371" w:rsidRDefault="00A72371">
      <w:pPr>
        <w:pStyle w:val="ConsPlusTitle"/>
        <w:jc w:val="center"/>
      </w:pPr>
      <w:r>
        <w:t>ИМ ВОЗРАСТА 4 ЛЕТ, А С РЕБЕНКОМ СТАРШЕ УКАЗАННОГО</w:t>
      </w:r>
    </w:p>
    <w:p w:rsidR="00A72371" w:rsidRDefault="00A72371">
      <w:pPr>
        <w:pStyle w:val="ConsPlusTitle"/>
        <w:jc w:val="center"/>
      </w:pPr>
      <w:r>
        <w:t>ВОЗРАСТА - ПРИ НАЛИЧИИ МЕДИЦИНСКИХ ПОКАЗАНИЙ</w:t>
      </w:r>
    </w:p>
    <w:p w:rsidR="00A72371" w:rsidRDefault="00A72371">
      <w:pPr>
        <w:pStyle w:val="ConsPlusNormal"/>
        <w:jc w:val="both"/>
      </w:pPr>
    </w:p>
    <w:p w:rsidR="00A72371" w:rsidRDefault="00A72371">
      <w:pPr>
        <w:pStyle w:val="ConsPlusNormal"/>
        <w:ind w:firstLine="540"/>
        <w:jc w:val="both"/>
      </w:pPr>
      <w:r>
        <w:lastRenderedPageBreak/>
        <w:t>Госпитализация в стационар осуществляется по медицинским показаниям:</w:t>
      </w:r>
    </w:p>
    <w:p w:rsidR="00A72371" w:rsidRDefault="00A72371">
      <w:pPr>
        <w:pStyle w:val="ConsPlusNormal"/>
        <w:spacing w:before="220"/>
        <w:ind w:firstLine="540"/>
        <w:jc w:val="both"/>
      </w:pPr>
      <w:r>
        <w:t>по направлению лечащего врача независимо от формы собственности и ведомственной принадлежности медицинской организации, участвующих в реализации Программы;</w:t>
      </w:r>
    </w:p>
    <w:p w:rsidR="00A72371" w:rsidRDefault="00A72371">
      <w:pPr>
        <w:pStyle w:val="ConsPlusNormal"/>
        <w:spacing w:before="220"/>
        <w:ind w:firstLine="540"/>
        <w:jc w:val="both"/>
      </w:pPr>
      <w:r>
        <w:t>при оказании скорой медицинской помощи;</w:t>
      </w:r>
    </w:p>
    <w:p w:rsidR="00A72371" w:rsidRDefault="00A72371">
      <w:pPr>
        <w:pStyle w:val="ConsPlusNormal"/>
        <w:spacing w:before="220"/>
        <w:ind w:firstLine="540"/>
        <w:jc w:val="both"/>
      </w:pPr>
      <w:r>
        <w:t>при самостоятельном обращении пациента по экстренным показаниям.</w:t>
      </w:r>
    </w:p>
    <w:p w:rsidR="00A72371" w:rsidRDefault="00A72371">
      <w:pPr>
        <w:pStyle w:val="ConsPlusNormal"/>
        <w:spacing w:before="220"/>
        <w:ind w:firstLine="540"/>
        <w:jc w:val="both"/>
      </w:pPr>
      <w:r>
        <w:t>По экстренным показаниям граждане госпитализируются безотлагательно в соответствии с профилем стационара, в том числе при самостоятельном обращении без направления врача.</w:t>
      </w:r>
    </w:p>
    <w:p w:rsidR="00A72371" w:rsidRDefault="00A72371">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В случае, если гражданин выбирает медицинскую организацию, в которой срок ожидания специализированной медицинской помощи превышает срок ожидания медицинской помощи, установленный Программой, лечащим врачом делается соответствующая отметка в медицинской документации.</w:t>
      </w:r>
    </w:p>
    <w:p w:rsidR="00A72371" w:rsidRDefault="00A72371">
      <w:pPr>
        <w:pStyle w:val="ConsPlusNormal"/>
        <w:spacing w:before="220"/>
        <w:ind w:firstLine="540"/>
        <w:jc w:val="both"/>
      </w:pPr>
      <w:r>
        <w:t>Время пребывания в приемном покое при госпитализации не должно превышать одного часа.</w:t>
      </w:r>
    </w:p>
    <w:p w:rsidR="00A72371" w:rsidRDefault="00A72371">
      <w:pPr>
        <w:pStyle w:val="ConsPlusNormal"/>
        <w:spacing w:before="220"/>
        <w:ind w:firstLine="540"/>
        <w:jc w:val="both"/>
      </w:pPr>
      <w:r>
        <w:t>Показания и объем диагностических и лечебных мероприятий для конкретного пациента определяются лечащим врачом (в необходимых случаях - врачебным консилиумом, врачебной комиссией) не ниже требований, установленных стандартами медицинской помощи.</w:t>
      </w:r>
    </w:p>
    <w:p w:rsidR="00A72371" w:rsidRDefault="00A72371">
      <w:pPr>
        <w:pStyle w:val="ConsPlusNormal"/>
        <w:spacing w:before="220"/>
        <w:ind w:firstLine="540"/>
        <w:jc w:val="both"/>
      </w:pPr>
      <w:r>
        <w:t>Одному из родителей, иному члену семьи или иному законному представителю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A72371" w:rsidRDefault="00A72371">
      <w:pPr>
        <w:pStyle w:val="ConsPlusNormal"/>
        <w:jc w:val="both"/>
      </w:pPr>
    </w:p>
    <w:p w:rsidR="00A72371" w:rsidRDefault="00A72371">
      <w:pPr>
        <w:pStyle w:val="ConsPlusTitle"/>
        <w:jc w:val="center"/>
        <w:outlineLvl w:val="2"/>
      </w:pPr>
      <w:r>
        <w:t>Глава 11. УСЛОВИЯ РАЗМЕЩЕНИЯ ПАЦИЕНТОВ В МАЛОМЕСТНЫХ ПАЛАТАХ</w:t>
      </w:r>
    </w:p>
    <w:p w:rsidR="00A72371" w:rsidRDefault="00A72371">
      <w:pPr>
        <w:pStyle w:val="ConsPlusTitle"/>
        <w:jc w:val="center"/>
      </w:pPr>
      <w:r>
        <w:t>(БОКСАХ) ПО МЕДИЦИНСКИМ И (ИЛИ) ЭПИДЕМИОЛОГИЧЕСКИМ</w:t>
      </w:r>
    </w:p>
    <w:p w:rsidR="00A72371" w:rsidRDefault="00A72371">
      <w:pPr>
        <w:pStyle w:val="ConsPlusTitle"/>
        <w:jc w:val="center"/>
      </w:pPr>
      <w:r>
        <w:t>ПОКАЗАНИЯМ, УСТАНОВЛЕННЫМ МИНИСТЕРСТВОМ ЗДРАВООХРАНЕНИЯ</w:t>
      </w:r>
    </w:p>
    <w:p w:rsidR="00A72371" w:rsidRDefault="00A72371">
      <w:pPr>
        <w:pStyle w:val="ConsPlusTitle"/>
        <w:jc w:val="center"/>
      </w:pPr>
      <w:r>
        <w:t>РОССИЙСКОЙ ФЕДЕРАЦИИ</w:t>
      </w:r>
    </w:p>
    <w:p w:rsidR="00A72371" w:rsidRDefault="00A72371">
      <w:pPr>
        <w:pStyle w:val="ConsPlusNormal"/>
        <w:jc w:val="both"/>
      </w:pPr>
    </w:p>
    <w:p w:rsidR="00A72371" w:rsidRDefault="00A72371">
      <w:pPr>
        <w:pStyle w:val="ConsPlusNormal"/>
        <w:ind w:firstLine="540"/>
        <w:jc w:val="both"/>
      </w:pPr>
      <w:r>
        <w:t xml:space="preserve">В рамках Программы бесплатно обеспечивается размещение пациентов в маломестных палатах (боксах) по медицинским и (или) эпидемиологическим показаниям, предусмотренным </w:t>
      </w:r>
      <w:hyperlink r:id="rId132" w:history="1">
        <w:r>
          <w:rPr>
            <w:color w:val="0000FF"/>
          </w:rPr>
          <w:t>перечнем</w:t>
        </w:r>
      </w:hyperlink>
      <w:r>
        <w:t xml:space="preserve"> медицинских и эпидемиологических показаний к размещению пациентов в маломестных палатах (боксах), утвержденным приказом Министерства здравоохранения и социального развития Российской Федерации от 15 мая 2012 года N 535н, с соблюдением санитарно-эпидемиологических правил и нормативов </w:t>
      </w:r>
      <w:hyperlink r:id="rId133"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года N 58.</w:t>
      </w:r>
    </w:p>
    <w:p w:rsidR="00A72371" w:rsidRDefault="00A72371">
      <w:pPr>
        <w:pStyle w:val="ConsPlusNormal"/>
        <w:jc w:val="both"/>
      </w:pPr>
    </w:p>
    <w:p w:rsidR="00A72371" w:rsidRDefault="00A72371">
      <w:pPr>
        <w:pStyle w:val="ConsPlusTitle"/>
        <w:jc w:val="center"/>
        <w:outlineLvl w:val="2"/>
      </w:pPr>
      <w:r>
        <w:t>Глава 12. УСЛОВИЯ ПРЕДОСТАВЛЕНИЯ ДЕТЯМ-СИРОТАМ И ДЕТЯМ,</w:t>
      </w:r>
    </w:p>
    <w:p w:rsidR="00A72371" w:rsidRDefault="00A72371">
      <w:pPr>
        <w:pStyle w:val="ConsPlusTitle"/>
        <w:jc w:val="center"/>
      </w:pPr>
      <w:r>
        <w:t>ОСТАВШИМСЯ БЕЗ ПОПЕЧЕНИЯ РОДИТЕЛЕЙ, В СЛУЧАЕ ВЫЯВЛЕНИЯ У НИХ</w:t>
      </w:r>
    </w:p>
    <w:p w:rsidR="00A72371" w:rsidRDefault="00A72371">
      <w:pPr>
        <w:pStyle w:val="ConsPlusTitle"/>
        <w:jc w:val="center"/>
      </w:pPr>
      <w:r>
        <w:t>ЗАБОЛЕВАНИЙ МЕДИЦИНСКОЙ ПОМОЩИ ВСЕХ ВИДОВ, ВКЛЮЧАЯ</w:t>
      </w:r>
    </w:p>
    <w:p w:rsidR="00A72371" w:rsidRDefault="00A72371">
      <w:pPr>
        <w:pStyle w:val="ConsPlusTitle"/>
        <w:jc w:val="center"/>
      </w:pPr>
      <w:r>
        <w:t>СПЕЦИАЛИЗИРОВАННУЮ, В ТОМ ЧИСЛЕ ВЫСОКОТЕХНОЛОГИЧНУЮ,</w:t>
      </w:r>
    </w:p>
    <w:p w:rsidR="00A72371" w:rsidRDefault="00A72371">
      <w:pPr>
        <w:pStyle w:val="ConsPlusTitle"/>
        <w:jc w:val="center"/>
      </w:pPr>
      <w:r>
        <w:t>МЕДИЦИНСКУЮ ПОМОЩЬ, А ТАКЖЕ МЕДИЦИНСКУЮ РЕАБИЛИТАЦИЮ</w:t>
      </w:r>
    </w:p>
    <w:p w:rsidR="00A72371" w:rsidRDefault="00A72371">
      <w:pPr>
        <w:pStyle w:val="ConsPlusNormal"/>
        <w:jc w:val="both"/>
      </w:pPr>
    </w:p>
    <w:p w:rsidR="00A72371" w:rsidRDefault="00A72371">
      <w:pPr>
        <w:pStyle w:val="ConsPlusNormal"/>
        <w:ind w:firstLine="540"/>
        <w:jc w:val="both"/>
      </w:pPr>
      <w:r>
        <w:t xml:space="preserve">Детям-сиротам и детям, оставшимся без попечения родителей, в случае выявления у них заболеваний предоставляется медицинская помощь всех видов, включая специализированную, в </w:t>
      </w:r>
      <w:r>
        <w:lastRenderedPageBreak/>
        <w:t>том числе высокотехнологичную, медицинскую помощь, а также медицинская реабилитация за счет средств обязательного медицинского страхования и средств областного бюджета.</w:t>
      </w:r>
    </w:p>
    <w:p w:rsidR="00A72371" w:rsidRDefault="00A72371">
      <w:pPr>
        <w:pStyle w:val="ConsPlusNormal"/>
        <w:jc w:val="both"/>
      </w:pPr>
    </w:p>
    <w:p w:rsidR="00A72371" w:rsidRDefault="00A72371">
      <w:pPr>
        <w:pStyle w:val="ConsPlusTitle"/>
        <w:jc w:val="center"/>
        <w:outlineLvl w:val="2"/>
      </w:pPr>
      <w:r>
        <w:t>Глава 13. ПОРЯДОК ПРЕДОСТАВЛЕНИЯ ТРАНСПОРТНЫХ УСЛУГ</w:t>
      </w:r>
    </w:p>
    <w:p w:rsidR="00A72371" w:rsidRDefault="00A72371">
      <w:pPr>
        <w:pStyle w:val="ConsPlusTitle"/>
        <w:jc w:val="center"/>
      </w:pPr>
      <w:r>
        <w:t>ПРИ СОПРОВОЖДЕНИИ МЕДИЦИНСКИМ РАБОТНИКОМ ПАЦИЕНТА,</w:t>
      </w:r>
    </w:p>
    <w:p w:rsidR="00A72371" w:rsidRDefault="00A72371">
      <w:pPr>
        <w:pStyle w:val="ConsPlusTitle"/>
        <w:jc w:val="center"/>
      </w:pPr>
      <w:r>
        <w:t>НАХОДЯЩЕГОСЯ НА ЛЕЧЕНИИ В СТАЦИОНАРНЫХ УСЛОВИЯХ, В ЦЕЛЯХ</w:t>
      </w:r>
    </w:p>
    <w:p w:rsidR="00A72371" w:rsidRDefault="00A72371">
      <w:pPr>
        <w:pStyle w:val="ConsPlusTitle"/>
        <w:jc w:val="center"/>
      </w:pPr>
      <w:r>
        <w:t>ВЫПОЛНЕНИЯ ПОРЯДКОВ ОКАЗАНИЯ МЕДИЦИНСКОЙ ПОМОЩИ И СТАНДАРТОВ</w:t>
      </w:r>
    </w:p>
    <w:p w:rsidR="00A72371" w:rsidRDefault="00A72371">
      <w:pPr>
        <w:pStyle w:val="ConsPlusTitle"/>
        <w:jc w:val="center"/>
      </w:pPr>
      <w:r>
        <w:t>МЕДИЦИНСКОЙ ПОМОЩИ В СЛУЧАЕ НЕОБХОДИМОСТИ ПРОВЕДЕНИЯ ТАКОМУ</w:t>
      </w:r>
    </w:p>
    <w:p w:rsidR="00A72371" w:rsidRDefault="00A72371">
      <w:pPr>
        <w:pStyle w:val="ConsPlusTitle"/>
        <w:jc w:val="center"/>
      </w:pPr>
      <w:r>
        <w:t>ПАЦИЕНТУ ДИАГНОСТИЧЕСКИХ ИССЛЕДОВАНИЙ - ПРИ ОТСУТСТВИИ</w:t>
      </w:r>
    </w:p>
    <w:p w:rsidR="00A72371" w:rsidRDefault="00A72371">
      <w:pPr>
        <w:pStyle w:val="ConsPlusTitle"/>
        <w:jc w:val="center"/>
      </w:pPr>
      <w:r>
        <w:t>ВОЗМОЖНОСТИ ИХ ПРОВЕДЕНИЯ МЕДИЦИНСКОЙ ОРГАНИЗАЦИЕЙ,</w:t>
      </w:r>
    </w:p>
    <w:p w:rsidR="00A72371" w:rsidRDefault="00A72371">
      <w:pPr>
        <w:pStyle w:val="ConsPlusTitle"/>
        <w:jc w:val="center"/>
      </w:pPr>
      <w:r>
        <w:t>ОКАЗЫВАЮЩЕЙ МЕДИЦИНСКУЮ ПОМОЩЬ ПАЦИЕНТУ</w:t>
      </w:r>
    </w:p>
    <w:p w:rsidR="00A72371" w:rsidRDefault="00A72371">
      <w:pPr>
        <w:pStyle w:val="ConsPlusNormal"/>
        <w:jc w:val="both"/>
      </w:pPr>
    </w:p>
    <w:p w:rsidR="00A72371" w:rsidRDefault="00A72371">
      <w:pPr>
        <w:pStyle w:val="ConsPlusNormal"/>
        <w:ind w:firstLine="540"/>
        <w:jc w:val="both"/>
      </w:pPr>
      <w:r>
        <w:t>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пациенту, транспортировку пациента в сопровождении медицинского работника обеспечивает медицинская организация, в которой пациент находится на лечении.</w:t>
      </w:r>
    </w:p>
    <w:p w:rsidR="00A72371" w:rsidRDefault="00A72371">
      <w:pPr>
        <w:pStyle w:val="ConsPlusNormal"/>
        <w:spacing w:before="220"/>
        <w:ind w:firstLine="540"/>
        <w:jc w:val="both"/>
      </w:pPr>
      <w:r>
        <w:t>Транспортировка осуществляется по предварительной договоренности с медицинской организацией, осуществляющей диагностическое исследование. Медицинский работник, сопровождающий пациента, ожидает пациента и сопровождает его обратно в медицинскую организацию, где пациент находится на стационарном лечении. Данная услуга пациенту предоставляется бесплатно.</w:t>
      </w:r>
    </w:p>
    <w:p w:rsidR="00A72371" w:rsidRDefault="00A72371">
      <w:pPr>
        <w:pStyle w:val="ConsPlusNormal"/>
        <w:jc w:val="both"/>
      </w:pPr>
    </w:p>
    <w:p w:rsidR="00A72371" w:rsidRDefault="00A72371">
      <w:pPr>
        <w:pStyle w:val="ConsPlusTitle"/>
        <w:jc w:val="center"/>
        <w:outlineLvl w:val="2"/>
      </w:pPr>
      <w:r>
        <w:t>Глава 14. ПОРЯДОК И РАЗМЕРЫ ВОЗМЕЩЕНИЯ РАСХОДОВ, СВЯЗАННЫХ</w:t>
      </w:r>
    </w:p>
    <w:p w:rsidR="00A72371" w:rsidRDefault="00A72371">
      <w:pPr>
        <w:pStyle w:val="ConsPlusTitle"/>
        <w:jc w:val="center"/>
      </w:pPr>
      <w:r>
        <w:t>С ОКАЗАНИЕМ ГРАЖДАНАМ МЕДИЦИНСКОЙ ПОМОЩИ В ЭКСТРЕННОЙ ФОРМЕ</w:t>
      </w:r>
    </w:p>
    <w:p w:rsidR="00A72371" w:rsidRDefault="00A72371">
      <w:pPr>
        <w:pStyle w:val="ConsPlusTitle"/>
        <w:jc w:val="center"/>
      </w:pPr>
      <w:r>
        <w:t>МЕДИЦИНСКОЙ ОРГАНИЗАЦИЕЙ, НЕ УЧАСТВУЮЩЕЙ В РЕАЛИЗАЦИИ</w:t>
      </w:r>
    </w:p>
    <w:p w:rsidR="00A72371" w:rsidRDefault="00A72371">
      <w:pPr>
        <w:pStyle w:val="ConsPlusTitle"/>
        <w:jc w:val="center"/>
      </w:pPr>
      <w:r>
        <w:t>ПРОГРАММЫ</w:t>
      </w:r>
    </w:p>
    <w:p w:rsidR="00A72371" w:rsidRDefault="00A72371">
      <w:pPr>
        <w:pStyle w:val="ConsPlusNormal"/>
        <w:jc w:val="both"/>
      </w:pPr>
    </w:p>
    <w:p w:rsidR="00A72371" w:rsidRDefault="00A72371">
      <w:pPr>
        <w:pStyle w:val="ConsPlusNormal"/>
        <w:ind w:firstLine="540"/>
        <w:jc w:val="both"/>
      </w:pPr>
      <w:r>
        <w:t>Возмещение расходов, связанных с оказанием медицинской помощи в экстренной форме не застрахованным по обязательному медицинскому страхованию гражданам, а также в случаях, не входящих в территориальную программу обязательного медицинского страхования, осуществляется в соответствии с соглашениями об условиях предоставления субсидии на финансовое обеспечение выполнения государственного задания, рассчитанной с учетом нормативных затрат на оказание государственных услуг физическим и (или) юридическим лицам и нормативных затрат на содержание государственного имущества, заключаемыми между министерством здравоохранения Иркутской области и государственными учреждениями здравоохранения Иркутской области.</w:t>
      </w:r>
    </w:p>
    <w:p w:rsidR="00A72371" w:rsidRDefault="00A72371">
      <w:pPr>
        <w:pStyle w:val="ConsPlusNormal"/>
        <w:spacing w:before="220"/>
        <w:ind w:firstLine="540"/>
        <w:jc w:val="both"/>
      </w:pPr>
      <w:r>
        <w:t>Размер возмещения расходов определяется в соответствии с Порядком определения нормативных затрат на оказание государственных услуг физическим и (или) юридическим лицам и нормативных затрат на содержание государственного имущества, утвержденным приказом министерства здравоохранения Иркутской области.</w:t>
      </w:r>
    </w:p>
    <w:p w:rsidR="00A72371" w:rsidRDefault="00A72371">
      <w:pPr>
        <w:pStyle w:val="ConsPlusNormal"/>
        <w:jc w:val="both"/>
      </w:pPr>
    </w:p>
    <w:p w:rsidR="00A72371" w:rsidRDefault="00A72371">
      <w:pPr>
        <w:pStyle w:val="ConsPlusTitle"/>
        <w:jc w:val="center"/>
        <w:outlineLvl w:val="1"/>
      </w:pPr>
      <w:r>
        <w:t>Раздел IX. ЦЕЛЕВЫЕ ЗНАЧЕНИЯ КРИТЕРИЕВ ДОСТУПНОСТИ И КАЧЕСТВА</w:t>
      </w:r>
    </w:p>
    <w:p w:rsidR="00A72371" w:rsidRDefault="00A72371">
      <w:pPr>
        <w:pStyle w:val="ConsPlusTitle"/>
        <w:jc w:val="center"/>
      </w:pPr>
      <w:r>
        <w:t>МЕДИЦИНСКОЙ ПОМОЩИ</w:t>
      </w:r>
    </w:p>
    <w:p w:rsidR="00A72371" w:rsidRDefault="00A72371">
      <w:pPr>
        <w:pStyle w:val="ConsPlusNormal"/>
        <w:jc w:val="both"/>
      </w:pPr>
    </w:p>
    <w:p w:rsidR="00A72371" w:rsidRDefault="00A72371">
      <w:pPr>
        <w:pStyle w:val="ConsPlusNormal"/>
        <w:ind w:firstLine="540"/>
        <w:jc w:val="both"/>
      </w:pPr>
      <w:r>
        <w:t xml:space="preserve">Целевые </w:t>
      </w:r>
      <w:hyperlink w:anchor="P8614" w:history="1">
        <w:r>
          <w:rPr>
            <w:color w:val="0000FF"/>
          </w:rPr>
          <w:t>значения</w:t>
        </w:r>
      </w:hyperlink>
      <w:r>
        <w:t xml:space="preserve"> критериев доступности и качества медицинской помощи, на основе которых проводится комплексная оценка уровня и динамики показателей исполнения Программы, содержатся в приложении 14 к Программе.</w:t>
      </w:r>
    </w:p>
    <w:p w:rsidR="00A72371" w:rsidRDefault="00A72371">
      <w:pPr>
        <w:pStyle w:val="ConsPlusNormal"/>
        <w:spacing w:before="220"/>
        <w:ind w:firstLine="540"/>
        <w:jc w:val="both"/>
      </w:pPr>
      <w:r>
        <w:t>В течение года в установленном порядке министерством здравоохранения Иркутской области осуществляется мониторинг исполнения показателей.</w:t>
      </w:r>
    </w:p>
    <w:p w:rsidR="00A72371" w:rsidRDefault="00A72371">
      <w:pPr>
        <w:pStyle w:val="ConsPlusNormal"/>
        <w:jc w:val="both"/>
      </w:pPr>
    </w:p>
    <w:p w:rsidR="00A72371" w:rsidRDefault="00A72371">
      <w:pPr>
        <w:pStyle w:val="ConsPlusNormal"/>
        <w:jc w:val="right"/>
      </w:pPr>
      <w:r>
        <w:t>Министр здравоохранения</w:t>
      </w:r>
    </w:p>
    <w:p w:rsidR="00A72371" w:rsidRDefault="00A72371">
      <w:pPr>
        <w:pStyle w:val="ConsPlusNormal"/>
        <w:jc w:val="right"/>
      </w:pPr>
      <w:r>
        <w:t>Иркутской области</w:t>
      </w:r>
    </w:p>
    <w:p w:rsidR="00A72371" w:rsidRDefault="00A72371">
      <w:pPr>
        <w:pStyle w:val="ConsPlusNormal"/>
        <w:jc w:val="right"/>
      </w:pPr>
      <w:r>
        <w:t>О.Н.ЯРОШЕНКО</w:t>
      </w: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1</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5" w:name="P726"/>
      <w:bookmarkEnd w:id="5"/>
      <w:r>
        <w:t>ПЕРЕЧЕНЬ</w:t>
      </w:r>
    </w:p>
    <w:p w:rsidR="00A72371" w:rsidRDefault="00A72371">
      <w:pPr>
        <w:pStyle w:val="ConsPlusTitle"/>
        <w:jc w:val="center"/>
      </w:pPr>
      <w:r>
        <w:t>МЕДИЦИНСКИХ ОРГАНИЗАЦИЙ (ОБОСОБЛЕННЫХ ПОДРАЗДЕЛЕНИЙ),</w:t>
      </w:r>
    </w:p>
    <w:p w:rsidR="00A72371" w:rsidRDefault="00A72371">
      <w:pPr>
        <w:pStyle w:val="ConsPlusTitle"/>
        <w:jc w:val="center"/>
      </w:pPr>
      <w:r>
        <w:t>УЧАСТВУЮЩИХ В РЕАЛИЗАЦИИ ТЕРРИТОРИАЛЬНОЙ ПРОГРАММЫ</w:t>
      </w:r>
    </w:p>
    <w:p w:rsidR="00A72371" w:rsidRDefault="00A72371">
      <w:pPr>
        <w:pStyle w:val="ConsPlusTitle"/>
        <w:jc w:val="center"/>
      </w:pPr>
      <w:r>
        <w:t>ГОСУДАРСТВЕННЫХ ГАРАНТИЙ БЕСПЛАТНОГО ОКАЗАНИЯ ГРАЖДАНАМ</w:t>
      </w:r>
    </w:p>
    <w:p w:rsidR="00A72371" w:rsidRDefault="00A72371">
      <w:pPr>
        <w:pStyle w:val="ConsPlusTitle"/>
        <w:jc w:val="center"/>
      </w:pPr>
      <w:r>
        <w:t>МЕДИЦИНСКОЙ ПОМОЩИ В ИРКУТСКОЙ ОБЛАСТИ, В ТОМ ЧИСЛЕ</w:t>
      </w:r>
    </w:p>
    <w:p w:rsidR="00A72371" w:rsidRDefault="00A72371">
      <w:pPr>
        <w:pStyle w:val="ConsPlusTitle"/>
        <w:jc w:val="center"/>
      </w:pPr>
      <w:r>
        <w:t>ПРОГРАММЫ ОБЯЗАТЕЛЬНОГО МЕДИЦИНСКОГО СТРАХОВАНИЯ В 2019 ГОДУ</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(в ред. Постановлений Правительства Иркутской области</w:t>
            </w:r>
          </w:p>
          <w:p w:rsidR="00A72371" w:rsidRDefault="00A72371">
            <w:pPr>
              <w:pStyle w:val="ConsPlusNormal"/>
              <w:jc w:val="center"/>
            </w:pPr>
            <w:r>
              <w:rPr>
                <w:color w:val="392C69"/>
              </w:rPr>
              <w:t xml:space="preserve">от 08.05.2019 </w:t>
            </w:r>
            <w:hyperlink r:id="rId134" w:history="1">
              <w:r>
                <w:rPr>
                  <w:color w:val="0000FF"/>
                </w:rPr>
                <w:t>N 374-пп</w:t>
              </w:r>
            </w:hyperlink>
            <w:r>
              <w:rPr>
                <w:color w:val="392C69"/>
              </w:rPr>
              <w:t xml:space="preserve">, от 19.06.2019 </w:t>
            </w:r>
            <w:hyperlink r:id="rId135" w:history="1">
              <w:r>
                <w:rPr>
                  <w:color w:val="0000FF"/>
                </w:rPr>
                <w:t>N 492-пп</w:t>
              </w:r>
            </w:hyperlink>
            <w:r>
              <w:rPr>
                <w:color w:val="392C69"/>
              </w:rPr>
              <w:t>)</w:t>
            </w:r>
          </w:p>
        </w:tc>
      </w:tr>
    </w:tbl>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520"/>
        <w:gridCol w:w="1924"/>
      </w:tblGrid>
      <w:tr w:rsidR="00A72371">
        <w:tc>
          <w:tcPr>
            <w:tcW w:w="624" w:type="dxa"/>
            <w:vAlign w:val="center"/>
          </w:tcPr>
          <w:p w:rsidR="00A72371" w:rsidRDefault="00A72371">
            <w:pPr>
              <w:pStyle w:val="ConsPlusNormal"/>
              <w:jc w:val="center"/>
            </w:pPr>
            <w:r>
              <w:t>N п/п</w:t>
            </w:r>
          </w:p>
        </w:tc>
        <w:tc>
          <w:tcPr>
            <w:tcW w:w="6520" w:type="dxa"/>
            <w:vAlign w:val="center"/>
          </w:tcPr>
          <w:p w:rsidR="00A72371" w:rsidRDefault="00A72371">
            <w:pPr>
              <w:pStyle w:val="ConsPlusNormal"/>
              <w:jc w:val="center"/>
            </w:pPr>
            <w:r>
              <w:t>Наименование медицинской организации</w:t>
            </w:r>
          </w:p>
        </w:tc>
        <w:tc>
          <w:tcPr>
            <w:tcW w:w="1924" w:type="dxa"/>
            <w:vAlign w:val="center"/>
          </w:tcPr>
          <w:p w:rsidR="00A72371" w:rsidRDefault="00A72371">
            <w:pPr>
              <w:pStyle w:val="ConsPlusNormal"/>
              <w:jc w:val="center"/>
            </w:pPr>
            <w:r>
              <w:t xml:space="preserve">Осуществляющие деятельность в сфере обязательного медицинского страхования </w:t>
            </w:r>
            <w:hyperlink w:anchor="P4149" w:history="1">
              <w:r>
                <w:rPr>
                  <w:color w:val="0000FF"/>
                </w:rPr>
                <w:t>&lt;*&gt;</w:t>
              </w:r>
            </w:hyperlink>
          </w:p>
        </w:tc>
      </w:tr>
      <w:tr w:rsidR="00A72371">
        <w:tc>
          <w:tcPr>
            <w:tcW w:w="624" w:type="dxa"/>
            <w:vAlign w:val="center"/>
          </w:tcPr>
          <w:p w:rsidR="00A72371" w:rsidRDefault="00A72371">
            <w:pPr>
              <w:pStyle w:val="ConsPlusNormal"/>
              <w:jc w:val="center"/>
            </w:pPr>
            <w:r>
              <w:t>1.</w:t>
            </w:r>
          </w:p>
        </w:tc>
        <w:tc>
          <w:tcPr>
            <w:tcW w:w="6520" w:type="dxa"/>
          </w:tcPr>
          <w:p w:rsidR="00A72371" w:rsidRDefault="00A72371">
            <w:pPr>
              <w:pStyle w:val="ConsPlusNormal"/>
              <w:jc w:val="both"/>
            </w:pPr>
            <w:r>
              <w:t>Государственное бюджетное учреждение здравоохранения "Иркутский областной центр по профилактике и борьбе со СПИДом и инфекционными заболеваниями"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2.</w:t>
            </w:r>
          </w:p>
        </w:tc>
        <w:tc>
          <w:tcPr>
            <w:tcW w:w="6520" w:type="dxa"/>
          </w:tcPr>
          <w:p w:rsidR="00A72371" w:rsidRDefault="00A72371">
            <w:pPr>
              <w:pStyle w:val="ConsPlusNormal"/>
              <w:jc w:val="both"/>
            </w:pPr>
            <w:r>
              <w:t>Областное государственное бюджетное учреждение здравоохранения "Иркутская областная клиническая туберкулезная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3.</w:t>
            </w:r>
          </w:p>
        </w:tc>
        <w:tc>
          <w:tcPr>
            <w:tcW w:w="6520" w:type="dxa"/>
          </w:tcPr>
          <w:p w:rsidR="00A72371" w:rsidRDefault="00A72371">
            <w:pPr>
              <w:pStyle w:val="ConsPlusNormal"/>
              <w:jc w:val="both"/>
            </w:pPr>
            <w:r>
              <w:t>Государственное бюджетное учреждение здравоохранения "Областная детская туберкулезная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4.</w:t>
            </w:r>
          </w:p>
        </w:tc>
        <w:tc>
          <w:tcPr>
            <w:tcW w:w="6520" w:type="dxa"/>
          </w:tcPr>
          <w:p w:rsidR="00A72371" w:rsidRDefault="00A72371">
            <w:pPr>
              <w:pStyle w:val="ConsPlusNormal"/>
              <w:jc w:val="both"/>
            </w:pPr>
            <w:r>
              <w:t>Государственное бюджетное учреждение здравоохранения Иркутское областное бюро судебно-медицинской экспертизы</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5.</w:t>
            </w:r>
          </w:p>
        </w:tc>
        <w:tc>
          <w:tcPr>
            <w:tcW w:w="6520" w:type="dxa"/>
          </w:tcPr>
          <w:p w:rsidR="00A72371" w:rsidRDefault="00A72371">
            <w:pPr>
              <w:pStyle w:val="ConsPlusNormal"/>
              <w:jc w:val="both"/>
            </w:pPr>
            <w:r>
              <w:t>Областное государственное бюджетное учреждение здравоохранения "Иркутский областной психоневрологический диспансер"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6.</w:t>
            </w:r>
          </w:p>
        </w:tc>
        <w:tc>
          <w:tcPr>
            <w:tcW w:w="6520" w:type="dxa"/>
          </w:tcPr>
          <w:p w:rsidR="00A72371" w:rsidRDefault="00A72371">
            <w:pPr>
              <w:pStyle w:val="ConsPlusNormal"/>
              <w:jc w:val="both"/>
            </w:pPr>
            <w:r>
              <w:t xml:space="preserve">Областное государственное казенное учреждение здравоохранения "Иркутская областная клиническая </w:t>
            </w:r>
            <w:r>
              <w:lastRenderedPageBreak/>
              <w:t>психиатрическая больница N 1"</w:t>
            </w:r>
          </w:p>
        </w:tc>
        <w:tc>
          <w:tcPr>
            <w:tcW w:w="1924" w:type="dxa"/>
            <w:vAlign w:val="center"/>
          </w:tcPr>
          <w:p w:rsidR="00A72371" w:rsidRDefault="00A72371">
            <w:pPr>
              <w:pStyle w:val="ConsPlusNormal"/>
              <w:jc w:val="center"/>
            </w:pPr>
            <w:r>
              <w:lastRenderedPageBreak/>
              <w:t>-</w:t>
            </w:r>
          </w:p>
        </w:tc>
      </w:tr>
      <w:tr w:rsidR="00A72371">
        <w:tc>
          <w:tcPr>
            <w:tcW w:w="624" w:type="dxa"/>
            <w:vAlign w:val="center"/>
          </w:tcPr>
          <w:p w:rsidR="00A72371" w:rsidRDefault="00A72371">
            <w:pPr>
              <w:pStyle w:val="ConsPlusNormal"/>
              <w:jc w:val="center"/>
            </w:pPr>
            <w:r>
              <w:lastRenderedPageBreak/>
              <w:t>7.</w:t>
            </w:r>
          </w:p>
        </w:tc>
        <w:tc>
          <w:tcPr>
            <w:tcW w:w="6520" w:type="dxa"/>
          </w:tcPr>
          <w:p w:rsidR="00A72371" w:rsidRDefault="00A72371">
            <w:pPr>
              <w:pStyle w:val="ConsPlusNormal"/>
              <w:jc w:val="both"/>
            </w:pPr>
            <w:r>
              <w:t>Областное государственное казенное учреждение здравоохранения "Иркутская областная психиатрическая больница N 2"</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8.</w:t>
            </w:r>
          </w:p>
        </w:tc>
        <w:tc>
          <w:tcPr>
            <w:tcW w:w="6520" w:type="dxa"/>
          </w:tcPr>
          <w:p w:rsidR="00A72371" w:rsidRDefault="00A72371">
            <w:pPr>
              <w:pStyle w:val="ConsPlusNormal"/>
              <w:jc w:val="both"/>
            </w:pPr>
            <w:r>
              <w:t>Областное государственное бюджетное учреждение здравоохранения "Ангарская областная психиатрическая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9.</w:t>
            </w:r>
          </w:p>
        </w:tc>
        <w:tc>
          <w:tcPr>
            <w:tcW w:w="6520" w:type="dxa"/>
          </w:tcPr>
          <w:p w:rsidR="00A72371" w:rsidRDefault="00A72371">
            <w:pPr>
              <w:pStyle w:val="ConsPlusNormal"/>
              <w:jc w:val="both"/>
            </w:pPr>
            <w:r>
              <w:t>Областное государственное бюджетное учреждение здравоохранения "Братский областной психоневрологический диспансер"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10.</w:t>
            </w:r>
          </w:p>
        </w:tc>
        <w:tc>
          <w:tcPr>
            <w:tcW w:w="6520" w:type="dxa"/>
          </w:tcPr>
          <w:p w:rsidR="00A72371" w:rsidRDefault="00A72371">
            <w:pPr>
              <w:pStyle w:val="ConsPlusNormal"/>
              <w:jc w:val="both"/>
            </w:pPr>
            <w:r>
              <w:t>Областное государственное бюджетное учреждение здравоохранения "Тулунский областной психоневрологический диспансер"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11.</w:t>
            </w:r>
          </w:p>
        </w:tc>
        <w:tc>
          <w:tcPr>
            <w:tcW w:w="6520" w:type="dxa"/>
          </w:tcPr>
          <w:p w:rsidR="00A72371" w:rsidRDefault="00A72371">
            <w:pPr>
              <w:pStyle w:val="ConsPlusNormal"/>
              <w:jc w:val="both"/>
            </w:pPr>
            <w:r>
              <w:t>Областное государственное бюджетное учреждение здравоохранения "Усольская областная психоневрологическая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12.</w:t>
            </w:r>
          </w:p>
        </w:tc>
        <w:tc>
          <w:tcPr>
            <w:tcW w:w="6520" w:type="dxa"/>
          </w:tcPr>
          <w:p w:rsidR="00A72371" w:rsidRDefault="00A72371">
            <w:pPr>
              <w:pStyle w:val="ConsPlusNormal"/>
              <w:jc w:val="both"/>
            </w:pPr>
            <w:r>
              <w:t>Областное государственное бюджетное учреждение здравоохранения "Усть-Илимский областной психоневрологический диспансер"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13.</w:t>
            </w:r>
          </w:p>
        </w:tc>
        <w:tc>
          <w:tcPr>
            <w:tcW w:w="6520" w:type="dxa"/>
          </w:tcPr>
          <w:p w:rsidR="00A72371" w:rsidRDefault="00A72371">
            <w:pPr>
              <w:pStyle w:val="ConsPlusNormal"/>
              <w:jc w:val="both"/>
            </w:pPr>
            <w:r>
              <w:t>Областное государственное бюджетное учреждение здравоохранения "Черемховская областная психиатрическая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14.</w:t>
            </w:r>
          </w:p>
        </w:tc>
        <w:tc>
          <w:tcPr>
            <w:tcW w:w="6520" w:type="dxa"/>
          </w:tcPr>
          <w:p w:rsidR="00A72371" w:rsidRDefault="00A72371">
            <w:pPr>
              <w:pStyle w:val="ConsPlusNormal"/>
              <w:jc w:val="both"/>
            </w:pPr>
            <w:r>
              <w:t>Государственное бюджетное учреждение здравоохранения "Иркутская областная станция переливания крови"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15.</w:t>
            </w:r>
          </w:p>
        </w:tc>
        <w:tc>
          <w:tcPr>
            <w:tcW w:w="6520" w:type="dxa"/>
          </w:tcPr>
          <w:p w:rsidR="00A72371" w:rsidRDefault="00A72371">
            <w:pPr>
              <w:pStyle w:val="ConsPlusNormal"/>
              <w:jc w:val="both"/>
            </w:pPr>
            <w:r>
              <w:t>Областное государственное бюджетное учреждение здравоохранения "Усть-Ордынский областной противотуберкулезный диспансер"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16.</w:t>
            </w:r>
          </w:p>
        </w:tc>
        <w:tc>
          <w:tcPr>
            <w:tcW w:w="6520" w:type="dxa"/>
          </w:tcPr>
          <w:p w:rsidR="00A72371" w:rsidRDefault="00A72371">
            <w:pPr>
              <w:pStyle w:val="ConsPlusNormal"/>
              <w:jc w:val="both"/>
            </w:pPr>
            <w:r>
              <w:t>Областное государственное казенное учреждение здравоохранения "Иркутский областной специализированный дом ребенка N 1"</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17.</w:t>
            </w:r>
          </w:p>
        </w:tc>
        <w:tc>
          <w:tcPr>
            <w:tcW w:w="6520" w:type="dxa"/>
          </w:tcPr>
          <w:p w:rsidR="00A72371" w:rsidRDefault="00A72371">
            <w:pPr>
              <w:pStyle w:val="ConsPlusNormal"/>
              <w:jc w:val="both"/>
            </w:pPr>
            <w:r>
              <w:t>Областное государственное бюджетное учреждение здравоохранения "Иркутский областной хоспис"</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18.</w:t>
            </w:r>
          </w:p>
        </w:tc>
        <w:tc>
          <w:tcPr>
            <w:tcW w:w="6520" w:type="dxa"/>
          </w:tcPr>
          <w:p w:rsidR="00A72371" w:rsidRDefault="00A72371">
            <w:pPr>
              <w:pStyle w:val="ConsPlusNormal"/>
              <w:jc w:val="both"/>
            </w:pPr>
            <w:r>
              <w:t>Областное государственное казенное учреждение здравоохранения "Ангарский областной специализированный дом ребенка"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19.</w:t>
            </w:r>
          </w:p>
        </w:tc>
        <w:tc>
          <w:tcPr>
            <w:tcW w:w="6520" w:type="dxa"/>
          </w:tcPr>
          <w:p w:rsidR="00A72371" w:rsidRDefault="00A72371">
            <w:pPr>
              <w:pStyle w:val="ConsPlusNormal"/>
              <w:jc w:val="both"/>
            </w:pPr>
            <w:r>
              <w:t>Областное государственное казенное учреждение здравоохранения "Усольский областной специализированный дом ребенка"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20.</w:t>
            </w:r>
          </w:p>
        </w:tc>
        <w:tc>
          <w:tcPr>
            <w:tcW w:w="6520" w:type="dxa"/>
          </w:tcPr>
          <w:p w:rsidR="00A72371" w:rsidRDefault="00A72371">
            <w:pPr>
              <w:pStyle w:val="ConsPlusNormal"/>
              <w:jc w:val="both"/>
            </w:pPr>
            <w:r>
              <w:t>Областное государственное казенное учреждение здравоохранения "Братский областной специализированный дом ребенка"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21.</w:t>
            </w:r>
          </w:p>
        </w:tc>
        <w:tc>
          <w:tcPr>
            <w:tcW w:w="6520" w:type="dxa"/>
          </w:tcPr>
          <w:p w:rsidR="00A72371" w:rsidRDefault="00A72371">
            <w:pPr>
              <w:pStyle w:val="ConsPlusNormal"/>
              <w:jc w:val="both"/>
            </w:pPr>
            <w:r>
              <w:t xml:space="preserve">Областное государственное казенное учреждение </w:t>
            </w:r>
            <w:r>
              <w:lastRenderedPageBreak/>
              <w:t>здравоохранения "Черемховский областной дом ребенка"</w:t>
            </w:r>
          </w:p>
        </w:tc>
        <w:tc>
          <w:tcPr>
            <w:tcW w:w="1924" w:type="dxa"/>
            <w:vAlign w:val="center"/>
          </w:tcPr>
          <w:p w:rsidR="00A72371" w:rsidRDefault="00A72371">
            <w:pPr>
              <w:pStyle w:val="ConsPlusNormal"/>
              <w:jc w:val="center"/>
            </w:pPr>
            <w:r>
              <w:lastRenderedPageBreak/>
              <w:t>-</w:t>
            </w:r>
          </w:p>
        </w:tc>
      </w:tr>
      <w:tr w:rsidR="00A72371">
        <w:tc>
          <w:tcPr>
            <w:tcW w:w="624" w:type="dxa"/>
            <w:vAlign w:val="center"/>
          </w:tcPr>
          <w:p w:rsidR="00A72371" w:rsidRDefault="00A72371">
            <w:pPr>
              <w:pStyle w:val="ConsPlusNormal"/>
              <w:jc w:val="center"/>
            </w:pPr>
            <w:r>
              <w:lastRenderedPageBreak/>
              <w:t>22.</w:t>
            </w:r>
          </w:p>
        </w:tc>
        <w:tc>
          <w:tcPr>
            <w:tcW w:w="6520" w:type="dxa"/>
          </w:tcPr>
          <w:p w:rsidR="00A72371" w:rsidRDefault="00A72371">
            <w:pPr>
              <w:pStyle w:val="ConsPlusNormal"/>
              <w:jc w:val="both"/>
            </w:pPr>
            <w:r>
              <w:t>Областное государственное бюджетное учреждение здравоохранения "Иркутская городская больница N 7"</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23.</w:t>
            </w:r>
          </w:p>
        </w:tc>
        <w:tc>
          <w:tcPr>
            <w:tcW w:w="6520" w:type="dxa"/>
          </w:tcPr>
          <w:p w:rsidR="00A72371" w:rsidRDefault="00A72371">
            <w:pPr>
              <w:pStyle w:val="ConsPlusNormal"/>
              <w:jc w:val="both"/>
            </w:pPr>
            <w:r>
              <w:t>Областное государственное бюджетное учреждение здравоохранения "Иркутский областной центр медицинской профилактики"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24.</w:t>
            </w:r>
          </w:p>
        </w:tc>
        <w:tc>
          <w:tcPr>
            <w:tcW w:w="6520" w:type="dxa"/>
            <w:vAlign w:val="center"/>
          </w:tcPr>
          <w:p w:rsidR="00A72371" w:rsidRDefault="00A72371">
            <w:pPr>
              <w:pStyle w:val="ConsPlusNormal"/>
              <w:jc w:val="both"/>
            </w:pPr>
            <w:r>
              <w:t>Государственное бюджетное учреждение здравоохранения Иркутский областной врачебно-физкультурный диспансер "Здоровье"</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25.</w:t>
            </w:r>
          </w:p>
        </w:tc>
        <w:tc>
          <w:tcPr>
            <w:tcW w:w="6520" w:type="dxa"/>
          </w:tcPr>
          <w:p w:rsidR="00A72371" w:rsidRDefault="00A72371">
            <w:pPr>
              <w:pStyle w:val="ConsPlusNormal"/>
              <w:jc w:val="both"/>
            </w:pPr>
            <w:r>
              <w:t>Областное государственное бюджетное учреждение здравоохранения "Ангарская городская детская стоматологическая поликлиника"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26.</w:t>
            </w:r>
          </w:p>
        </w:tc>
        <w:tc>
          <w:tcPr>
            <w:tcW w:w="6520" w:type="dxa"/>
          </w:tcPr>
          <w:p w:rsidR="00A72371" w:rsidRDefault="00A72371">
            <w:pPr>
              <w:pStyle w:val="ConsPlusNormal"/>
              <w:jc w:val="both"/>
            </w:pPr>
            <w:r>
              <w:t>Областное государственное автономное учреждение здравоохранения "Ангарский перинатальный центр"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27.</w:t>
            </w:r>
          </w:p>
        </w:tc>
        <w:tc>
          <w:tcPr>
            <w:tcW w:w="6520" w:type="dxa"/>
          </w:tcPr>
          <w:p w:rsidR="00A72371" w:rsidRDefault="00A72371">
            <w:pPr>
              <w:pStyle w:val="ConsPlusNormal"/>
              <w:jc w:val="both"/>
            </w:pPr>
            <w:r>
              <w:t>Федеральное государственное бюджетное учреждение здравоохранения "Центральная медико-санитарная часть N 28 Федерального медико-биологического агентства"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28.</w:t>
            </w:r>
          </w:p>
        </w:tc>
        <w:tc>
          <w:tcPr>
            <w:tcW w:w="6520" w:type="dxa"/>
          </w:tcPr>
          <w:p w:rsidR="00A72371" w:rsidRDefault="00A72371">
            <w:pPr>
              <w:pStyle w:val="ConsPlusNormal"/>
              <w:jc w:val="both"/>
            </w:pPr>
            <w:r>
              <w:t>Общество с ограниченной ответственностью "ЧЕЛЮСТНО-ЛИЦЕВАЯ КЛИНИКА"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29.</w:t>
            </w:r>
          </w:p>
        </w:tc>
        <w:tc>
          <w:tcPr>
            <w:tcW w:w="6520" w:type="dxa"/>
          </w:tcPr>
          <w:p w:rsidR="00A72371" w:rsidRDefault="00A72371">
            <w:pPr>
              <w:pStyle w:val="ConsPlusNormal"/>
              <w:jc w:val="both"/>
            </w:pPr>
            <w:r>
              <w:t>Акционерное общество "Городская стоматологическая поликлиника"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30.</w:t>
            </w:r>
          </w:p>
        </w:tc>
        <w:tc>
          <w:tcPr>
            <w:tcW w:w="6520" w:type="dxa"/>
          </w:tcPr>
          <w:p w:rsidR="00A72371" w:rsidRDefault="00A72371">
            <w:pPr>
              <w:pStyle w:val="ConsPlusNormal"/>
              <w:jc w:val="both"/>
            </w:pPr>
            <w:r>
              <w:t>Областное государственное автономное учреждение здравоохранения "Ангарская городская больница N 1"</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31.</w:t>
            </w:r>
          </w:p>
        </w:tc>
        <w:tc>
          <w:tcPr>
            <w:tcW w:w="6520" w:type="dxa"/>
          </w:tcPr>
          <w:p w:rsidR="00A72371" w:rsidRDefault="00A72371">
            <w:pPr>
              <w:pStyle w:val="ConsPlusNormal"/>
              <w:jc w:val="both"/>
            </w:pPr>
            <w:r>
              <w:t>Областное государственное автономное учреждение здравоохранения "Ангарская городская больница скорой медицинской помощи"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32.</w:t>
            </w:r>
          </w:p>
        </w:tc>
        <w:tc>
          <w:tcPr>
            <w:tcW w:w="6520" w:type="dxa"/>
          </w:tcPr>
          <w:p w:rsidR="00A72371" w:rsidRDefault="00A72371">
            <w:pPr>
              <w:pStyle w:val="ConsPlusNormal"/>
              <w:jc w:val="both"/>
            </w:pPr>
            <w:r>
              <w:t>Областное государственное автономное учреждение здравоохранения "Ангарская городская детская больница N 1"</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33.</w:t>
            </w:r>
          </w:p>
        </w:tc>
        <w:tc>
          <w:tcPr>
            <w:tcW w:w="6520" w:type="dxa"/>
          </w:tcPr>
          <w:p w:rsidR="00A72371" w:rsidRDefault="00A72371">
            <w:pPr>
              <w:pStyle w:val="ConsPlusNormal"/>
              <w:jc w:val="both"/>
            </w:pPr>
            <w:r>
              <w:t>Медицинская автономная некоммерческая организация "Лечебно-диагностический центр"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34.</w:t>
            </w:r>
          </w:p>
        </w:tc>
        <w:tc>
          <w:tcPr>
            <w:tcW w:w="6520" w:type="dxa"/>
          </w:tcPr>
          <w:p w:rsidR="00A72371" w:rsidRDefault="00A72371">
            <w:pPr>
              <w:pStyle w:val="ConsPlusNormal"/>
              <w:jc w:val="both"/>
            </w:pPr>
            <w:r>
              <w:t>Частное учреждение "Медико-санитарная часть N 36"</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35.</w:t>
            </w:r>
          </w:p>
        </w:tc>
        <w:tc>
          <w:tcPr>
            <w:tcW w:w="6520" w:type="dxa"/>
          </w:tcPr>
          <w:p w:rsidR="00A72371" w:rsidRDefault="00A72371">
            <w:pPr>
              <w:pStyle w:val="ConsPlusNormal"/>
              <w:jc w:val="both"/>
            </w:pPr>
            <w:r>
              <w:t>Федеральное государственное бюджетное научное учреждение "Восточно-Сибирский институт медико-экологических исследований"</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36.</w:t>
            </w:r>
          </w:p>
        </w:tc>
        <w:tc>
          <w:tcPr>
            <w:tcW w:w="6520" w:type="dxa"/>
          </w:tcPr>
          <w:p w:rsidR="00A72371" w:rsidRDefault="00A72371">
            <w:pPr>
              <w:pStyle w:val="ConsPlusNormal"/>
              <w:jc w:val="both"/>
            </w:pPr>
            <w:r>
              <w:t>Областное государственное бюджетное учреждение здравоохранения "Ангарский врачебно-физкультурный диспансер "Здоровье"</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37.</w:t>
            </w:r>
          </w:p>
        </w:tc>
        <w:tc>
          <w:tcPr>
            <w:tcW w:w="6520" w:type="dxa"/>
          </w:tcPr>
          <w:p w:rsidR="00A72371" w:rsidRDefault="00A72371">
            <w:pPr>
              <w:pStyle w:val="ConsPlusNormal"/>
              <w:jc w:val="both"/>
            </w:pPr>
            <w:r>
              <w:t>Медицинская автономная некоммерческая организация "Центр Детской Стоматологии"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lastRenderedPageBreak/>
              <w:t>38.</w:t>
            </w:r>
          </w:p>
        </w:tc>
        <w:tc>
          <w:tcPr>
            <w:tcW w:w="6520" w:type="dxa"/>
          </w:tcPr>
          <w:p w:rsidR="00A72371" w:rsidRDefault="00A72371">
            <w:pPr>
              <w:pStyle w:val="ConsPlusNormal"/>
              <w:jc w:val="both"/>
            </w:pPr>
            <w:r>
              <w:t>Международное учреждение здравоохранения и дополнительного образования НАУЧНО-ИССЛЕДОВАТЕЛЬСКИЙ ИНСТИТУТ КЛИНИЧЕСКОЙ МЕДИЦИНЫ</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39.</w:t>
            </w:r>
          </w:p>
        </w:tc>
        <w:tc>
          <w:tcPr>
            <w:tcW w:w="6520" w:type="dxa"/>
          </w:tcPr>
          <w:p w:rsidR="00A72371" w:rsidRDefault="00A72371">
            <w:pPr>
              <w:pStyle w:val="ConsPlusNormal"/>
              <w:jc w:val="both"/>
            </w:pPr>
            <w:r>
              <w:t>Общество с ограниченной ответственностью "Просто лаборатория"</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40.</w:t>
            </w:r>
          </w:p>
        </w:tc>
        <w:tc>
          <w:tcPr>
            <w:tcW w:w="6520" w:type="dxa"/>
          </w:tcPr>
          <w:p w:rsidR="00A72371" w:rsidRDefault="00A72371">
            <w:pPr>
              <w:pStyle w:val="ConsPlusNormal"/>
              <w:jc w:val="both"/>
            </w:pPr>
            <w:r>
              <w:t>Общество с ограниченной ответственностью "Элит-Дент"</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41.</w:t>
            </w:r>
          </w:p>
        </w:tc>
        <w:tc>
          <w:tcPr>
            <w:tcW w:w="6520" w:type="dxa"/>
          </w:tcPr>
          <w:p w:rsidR="00A72371" w:rsidRDefault="00A72371">
            <w:pPr>
              <w:pStyle w:val="ConsPlusNormal"/>
              <w:jc w:val="both"/>
            </w:pPr>
            <w:r>
              <w:t>Общество с ограниченной ответственностью "Новая Стоматологическая Клиника"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42.</w:t>
            </w:r>
          </w:p>
        </w:tc>
        <w:tc>
          <w:tcPr>
            <w:tcW w:w="6520" w:type="dxa"/>
          </w:tcPr>
          <w:p w:rsidR="00A72371" w:rsidRDefault="00A72371">
            <w:pPr>
              <w:pStyle w:val="ConsPlusNormal"/>
              <w:jc w:val="both"/>
            </w:pPr>
            <w:r>
              <w:t>Областное государственное бюджетное учреждение здравоохранения "Братская детская городская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43.</w:t>
            </w:r>
          </w:p>
        </w:tc>
        <w:tc>
          <w:tcPr>
            <w:tcW w:w="6520" w:type="dxa"/>
          </w:tcPr>
          <w:p w:rsidR="00A72371" w:rsidRDefault="00A72371">
            <w:pPr>
              <w:pStyle w:val="ConsPlusNormal"/>
              <w:jc w:val="both"/>
            </w:pPr>
            <w:r>
              <w:t>Областное государственное автономное учреждение здравоохранения "Братская городская больница N 1"</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44.</w:t>
            </w:r>
          </w:p>
        </w:tc>
        <w:tc>
          <w:tcPr>
            <w:tcW w:w="6520" w:type="dxa"/>
          </w:tcPr>
          <w:p w:rsidR="00A72371" w:rsidRDefault="00A72371">
            <w:pPr>
              <w:pStyle w:val="ConsPlusNormal"/>
              <w:jc w:val="both"/>
            </w:pPr>
            <w:r>
              <w:t>Областное государственное бюджетное учреждение здравоохранения "Братская городская больница N 2"</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45.</w:t>
            </w:r>
          </w:p>
        </w:tc>
        <w:tc>
          <w:tcPr>
            <w:tcW w:w="6520" w:type="dxa"/>
          </w:tcPr>
          <w:p w:rsidR="00A72371" w:rsidRDefault="00A72371">
            <w:pPr>
              <w:pStyle w:val="ConsPlusNormal"/>
              <w:jc w:val="both"/>
            </w:pPr>
            <w:r>
              <w:t>Областное государственное автономное учреждение здравоохранения "Братская городская больница N 3"</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46.</w:t>
            </w:r>
          </w:p>
        </w:tc>
        <w:tc>
          <w:tcPr>
            <w:tcW w:w="6520" w:type="dxa"/>
          </w:tcPr>
          <w:p w:rsidR="00A72371" w:rsidRDefault="00A72371">
            <w:pPr>
              <w:pStyle w:val="ConsPlusNormal"/>
              <w:jc w:val="both"/>
            </w:pPr>
            <w:r>
              <w:t>Областное государственное автономное учреждение здравоохранения "Братская городская больница N 5"</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47.</w:t>
            </w:r>
          </w:p>
        </w:tc>
        <w:tc>
          <w:tcPr>
            <w:tcW w:w="6520" w:type="dxa"/>
          </w:tcPr>
          <w:p w:rsidR="00A72371" w:rsidRDefault="00A72371">
            <w:pPr>
              <w:pStyle w:val="ConsPlusNormal"/>
              <w:jc w:val="both"/>
            </w:pPr>
            <w:r>
              <w:t>Областное государственное бюджетное учреждение здравоохранения "Братская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48.</w:t>
            </w:r>
          </w:p>
        </w:tc>
        <w:tc>
          <w:tcPr>
            <w:tcW w:w="6520" w:type="dxa"/>
          </w:tcPr>
          <w:p w:rsidR="00A72371" w:rsidRDefault="00A72371">
            <w:pPr>
              <w:pStyle w:val="ConsPlusNormal"/>
              <w:jc w:val="both"/>
            </w:pPr>
            <w:r>
              <w:t>Областное государственное автономное учреждение здравоохранения "Братская стоматологическая поликлиника N 1"</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49.</w:t>
            </w:r>
          </w:p>
        </w:tc>
        <w:tc>
          <w:tcPr>
            <w:tcW w:w="6520" w:type="dxa"/>
          </w:tcPr>
          <w:p w:rsidR="00A72371" w:rsidRDefault="00A72371">
            <w:pPr>
              <w:pStyle w:val="ConsPlusNormal"/>
              <w:jc w:val="both"/>
            </w:pPr>
            <w:r>
              <w:t>Областное государственное автономное учреждение здравоохранения "Братская стоматологическая поликлиника N 3"</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50.</w:t>
            </w:r>
          </w:p>
        </w:tc>
        <w:tc>
          <w:tcPr>
            <w:tcW w:w="6520" w:type="dxa"/>
          </w:tcPr>
          <w:p w:rsidR="00A72371" w:rsidRDefault="00A72371">
            <w:pPr>
              <w:pStyle w:val="ConsPlusNormal"/>
              <w:jc w:val="both"/>
            </w:pPr>
            <w:r>
              <w:t>Областное государственное автономное учреждение здравоохранения "Санаторий "Юбилейный"</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51.</w:t>
            </w:r>
          </w:p>
        </w:tc>
        <w:tc>
          <w:tcPr>
            <w:tcW w:w="6520" w:type="dxa"/>
          </w:tcPr>
          <w:p w:rsidR="00A72371" w:rsidRDefault="00A72371">
            <w:pPr>
              <w:pStyle w:val="ConsPlusNormal"/>
              <w:jc w:val="both"/>
            </w:pPr>
            <w:r>
              <w:t>Областное государственное автономное учреждение здравоохранения "Братский перинатальный центр"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52.</w:t>
            </w:r>
          </w:p>
        </w:tc>
        <w:tc>
          <w:tcPr>
            <w:tcW w:w="6520" w:type="dxa"/>
          </w:tcPr>
          <w:p w:rsidR="00A72371" w:rsidRDefault="00A72371">
            <w:pPr>
              <w:pStyle w:val="ConsPlusNormal"/>
              <w:jc w:val="both"/>
            </w:pPr>
            <w:r>
              <w:t>Областное государственное бюджетное учреждение здравоохранения "Братский областной кожно-венерологический диспансер"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53.</w:t>
            </w:r>
          </w:p>
        </w:tc>
        <w:tc>
          <w:tcPr>
            <w:tcW w:w="6520" w:type="dxa"/>
          </w:tcPr>
          <w:p w:rsidR="00A72371" w:rsidRDefault="00A72371">
            <w:pPr>
              <w:pStyle w:val="ConsPlusNormal"/>
              <w:jc w:val="both"/>
            </w:pPr>
            <w:r>
              <w:t>Негосударственное учреждение здравоохранения "Узловая поликлиника на станции Вихоревка открытого акционерного общества "Российские железные дороги"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54.</w:t>
            </w:r>
          </w:p>
        </w:tc>
        <w:tc>
          <w:tcPr>
            <w:tcW w:w="6520" w:type="dxa"/>
          </w:tcPr>
          <w:p w:rsidR="00A72371" w:rsidRDefault="00A72371">
            <w:pPr>
              <w:pStyle w:val="ConsPlusNormal"/>
              <w:jc w:val="both"/>
            </w:pPr>
            <w:r>
              <w:t>Областное государственное бюджетное учреждение здравоохранения "Братский врачебно-физкультурный диспансер "Здоровье"</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55.</w:t>
            </w:r>
          </w:p>
        </w:tc>
        <w:tc>
          <w:tcPr>
            <w:tcW w:w="6520" w:type="dxa"/>
          </w:tcPr>
          <w:p w:rsidR="00A72371" w:rsidRDefault="00A72371">
            <w:pPr>
              <w:pStyle w:val="ConsPlusNormal"/>
              <w:jc w:val="both"/>
            </w:pPr>
            <w:r>
              <w:t>Общество с ограниченной ответственностью "Санаторий "Солнечный"</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56.</w:t>
            </w:r>
          </w:p>
        </w:tc>
        <w:tc>
          <w:tcPr>
            <w:tcW w:w="6520" w:type="dxa"/>
          </w:tcPr>
          <w:p w:rsidR="00A72371" w:rsidRDefault="00A72371">
            <w:pPr>
              <w:pStyle w:val="ConsPlusNormal"/>
              <w:jc w:val="both"/>
            </w:pPr>
            <w:r>
              <w:t xml:space="preserve">Областное государственное бюджетное учреждение </w:t>
            </w:r>
            <w:r>
              <w:lastRenderedPageBreak/>
              <w:t>здравоохранения "Братская городская станция скорой медицинской помощи"</w:t>
            </w:r>
          </w:p>
        </w:tc>
        <w:tc>
          <w:tcPr>
            <w:tcW w:w="1924" w:type="dxa"/>
            <w:vAlign w:val="center"/>
          </w:tcPr>
          <w:p w:rsidR="00A72371" w:rsidRDefault="00A72371">
            <w:pPr>
              <w:pStyle w:val="ConsPlusNormal"/>
              <w:jc w:val="center"/>
            </w:pPr>
            <w:r>
              <w:lastRenderedPageBreak/>
              <w:t>+</w:t>
            </w:r>
          </w:p>
        </w:tc>
      </w:tr>
      <w:tr w:rsidR="00A72371">
        <w:tc>
          <w:tcPr>
            <w:tcW w:w="624" w:type="dxa"/>
            <w:vAlign w:val="center"/>
          </w:tcPr>
          <w:p w:rsidR="00A72371" w:rsidRDefault="00A72371">
            <w:pPr>
              <w:pStyle w:val="ConsPlusNormal"/>
              <w:jc w:val="center"/>
            </w:pPr>
            <w:r>
              <w:lastRenderedPageBreak/>
              <w:t>57.</w:t>
            </w:r>
          </w:p>
        </w:tc>
        <w:tc>
          <w:tcPr>
            <w:tcW w:w="6520" w:type="dxa"/>
            <w:vAlign w:val="center"/>
          </w:tcPr>
          <w:p w:rsidR="00A72371" w:rsidRDefault="00A72371">
            <w:pPr>
              <w:pStyle w:val="ConsPlusNormal"/>
              <w:jc w:val="both"/>
            </w:pPr>
            <w:r>
              <w:t>Общество с ограниченной ответственностью "МедГрафт"</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58.</w:t>
            </w:r>
          </w:p>
        </w:tc>
        <w:tc>
          <w:tcPr>
            <w:tcW w:w="6520" w:type="dxa"/>
            <w:vAlign w:val="center"/>
          </w:tcPr>
          <w:p w:rsidR="00A72371" w:rsidRDefault="00A72371">
            <w:pPr>
              <w:pStyle w:val="ConsPlusNormal"/>
              <w:jc w:val="both"/>
            </w:pPr>
            <w:r>
              <w:t>Федеральное государственное бюджетное учреждение здравоохранения Больница Иркутского научного центра Сибирского отделения Российской академии наук</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59.</w:t>
            </w:r>
          </w:p>
        </w:tc>
        <w:tc>
          <w:tcPr>
            <w:tcW w:w="6520" w:type="dxa"/>
            <w:vAlign w:val="center"/>
          </w:tcPr>
          <w:p w:rsidR="00A72371" w:rsidRDefault="00A72371">
            <w:pPr>
              <w:pStyle w:val="ConsPlusNormal"/>
              <w:jc w:val="both"/>
            </w:pPr>
            <w:r>
              <w:t>Федеральное государственное бюджетное научное учреждение "Иркутский научный центр хирургии и травматологии"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60.</w:t>
            </w:r>
          </w:p>
        </w:tc>
        <w:tc>
          <w:tcPr>
            <w:tcW w:w="6520" w:type="dxa"/>
            <w:vAlign w:val="center"/>
          </w:tcPr>
          <w:p w:rsidR="00A72371" w:rsidRDefault="00A72371">
            <w:pPr>
              <w:pStyle w:val="ConsPlusNormal"/>
              <w:jc w:val="both"/>
            </w:pPr>
            <w:r>
              <w:t>Федеральное государственное бюджетное научное учреждение "Научный центр проблем здоровья семьи и репродукции человека"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61.</w:t>
            </w:r>
          </w:p>
        </w:tc>
        <w:tc>
          <w:tcPr>
            <w:tcW w:w="6520" w:type="dxa"/>
            <w:vAlign w:val="center"/>
          </w:tcPr>
          <w:p w:rsidR="00A72371" w:rsidRDefault="00A72371">
            <w:pPr>
              <w:pStyle w:val="ConsPlusNormal"/>
              <w:jc w:val="both"/>
            </w:pPr>
            <w:r>
              <w:t>Федеральное государственное бюджетное образовательное учреждение высшего образования "Иркутский государственный медицинский университет" Министерства здравоохранения Российской Федерации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62.</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"Городская Ивано-Матренинская детская клиническая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63.</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"Иркутская городская детская поликлиника N 1"</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64.</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"Иркутская городская детская стоматологическая поликлиника"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65.</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"Иркутская стоматологическая поликлиника N 1"</w:t>
            </w:r>
          </w:p>
        </w:tc>
        <w:tc>
          <w:tcPr>
            <w:tcW w:w="1924" w:type="dxa"/>
            <w:vAlign w:val="center"/>
          </w:tcPr>
          <w:p w:rsidR="00A72371" w:rsidRDefault="00A72371">
            <w:pPr>
              <w:pStyle w:val="ConsPlusNormal"/>
              <w:jc w:val="center"/>
            </w:pPr>
            <w:r>
              <w:t>+</w:t>
            </w:r>
          </w:p>
        </w:tc>
      </w:tr>
      <w:tr w:rsidR="00A72371">
        <w:tblPrEx>
          <w:tblBorders>
            <w:insideH w:val="nil"/>
          </w:tblBorders>
        </w:tblPrEx>
        <w:tc>
          <w:tcPr>
            <w:tcW w:w="624" w:type="dxa"/>
            <w:tcBorders>
              <w:bottom w:val="nil"/>
            </w:tcBorders>
            <w:vAlign w:val="center"/>
          </w:tcPr>
          <w:p w:rsidR="00A72371" w:rsidRDefault="00A72371">
            <w:pPr>
              <w:pStyle w:val="ConsPlusNormal"/>
              <w:jc w:val="center"/>
            </w:pPr>
            <w:r>
              <w:t>66.</w:t>
            </w:r>
          </w:p>
        </w:tc>
        <w:tc>
          <w:tcPr>
            <w:tcW w:w="6520" w:type="dxa"/>
            <w:tcBorders>
              <w:bottom w:val="nil"/>
            </w:tcBorders>
            <w:vAlign w:val="center"/>
          </w:tcPr>
          <w:p w:rsidR="00A72371" w:rsidRDefault="00A72371">
            <w:pPr>
              <w:pStyle w:val="ConsPlusNormal"/>
              <w:jc w:val="both"/>
            </w:pPr>
            <w:r>
              <w:t>Областное государственное бюджетное учреждение здравоохранения "Иркутская городская клиническая больница N 1"</w:t>
            </w:r>
          </w:p>
        </w:tc>
        <w:tc>
          <w:tcPr>
            <w:tcW w:w="1924" w:type="dxa"/>
            <w:tcBorders>
              <w:bottom w:val="nil"/>
            </w:tcBorders>
            <w:vAlign w:val="center"/>
          </w:tcPr>
          <w:p w:rsidR="00A72371" w:rsidRDefault="00A72371">
            <w:pPr>
              <w:pStyle w:val="ConsPlusNormal"/>
              <w:jc w:val="center"/>
            </w:pPr>
            <w:r>
              <w:t>+</w:t>
            </w:r>
          </w:p>
        </w:tc>
      </w:tr>
      <w:tr w:rsidR="00A72371">
        <w:tblPrEx>
          <w:tblBorders>
            <w:insideH w:val="nil"/>
          </w:tblBorders>
        </w:tblPrEx>
        <w:tc>
          <w:tcPr>
            <w:tcW w:w="9068" w:type="dxa"/>
            <w:gridSpan w:val="3"/>
            <w:tcBorders>
              <w:top w:val="nil"/>
            </w:tcBorders>
          </w:tcPr>
          <w:p w:rsidR="00A72371" w:rsidRDefault="00A72371">
            <w:pPr>
              <w:pStyle w:val="ConsPlusNormal"/>
              <w:jc w:val="both"/>
            </w:pPr>
            <w:r>
              <w:t xml:space="preserve">(п. 66 в ред. </w:t>
            </w:r>
            <w:hyperlink r:id="rId136" w:history="1">
              <w:r>
                <w:rPr>
                  <w:color w:val="0000FF"/>
                </w:rPr>
                <w:t>Постановления</w:t>
              </w:r>
            </w:hyperlink>
            <w:r>
              <w:t xml:space="preserve"> Правительства Иркутской области от 19.06.2019 N 492-пп)</w:t>
            </w:r>
          </w:p>
        </w:tc>
      </w:tr>
      <w:tr w:rsidR="00A72371">
        <w:tc>
          <w:tcPr>
            <w:tcW w:w="624" w:type="dxa"/>
            <w:vAlign w:val="center"/>
          </w:tcPr>
          <w:p w:rsidR="00A72371" w:rsidRDefault="00A72371">
            <w:pPr>
              <w:pStyle w:val="ConsPlusNormal"/>
              <w:jc w:val="center"/>
            </w:pPr>
            <w:r>
              <w:t>67.</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"Иркутская городская клиническая больница N 3"</w:t>
            </w:r>
          </w:p>
        </w:tc>
        <w:tc>
          <w:tcPr>
            <w:tcW w:w="1924" w:type="dxa"/>
            <w:vAlign w:val="center"/>
          </w:tcPr>
          <w:p w:rsidR="00A72371" w:rsidRDefault="00A72371">
            <w:pPr>
              <w:pStyle w:val="ConsPlusNormal"/>
              <w:jc w:val="center"/>
            </w:pPr>
            <w:r>
              <w:t>+</w:t>
            </w:r>
          </w:p>
        </w:tc>
      </w:tr>
      <w:tr w:rsidR="00A72371">
        <w:tblPrEx>
          <w:tblBorders>
            <w:insideH w:val="nil"/>
          </w:tblBorders>
        </w:tblPrEx>
        <w:tc>
          <w:tcPr>
            <w:tcW w:w="624" w:type="dxa"/>
            <w:tcBorders>
              <w:bottom w:val="nil"/>
            </w:tcBorders>
            <w:vAlign w:val="center"/>
          </w:tcPr>
          <w:p w:rsidR="00A72371" w:rsidRDefault="00A72371">
            <w:pPr>
              <w:pStyle w:val="ConsPlusNormal"/>
              <w:jc w:val="center"/>
            </w:pPr>
            <w:r>
              <w:t>68.</w:t>
            </w:r>
          </w:p>
        </w:tc>
        <w:tc>
          <w:tcPr>
            <w:tcW w:w="8444" w:type="dxa"/>
            <w:gridSpan w:val="2"/>
            <w:tcBorders>
              <w:bottom w:val="nil"/>
            </w:tcBorders>
          </w:tcPr>
          <w:p w:rsidR="00A72371" w:rsidRDefault="00A72371">
            <w:pPr>
              <w:pStyle w:val="ConsPlusNormal"/>
              <w:jc w:val="both"/>
            </w:pPr>
            <w:r>
              <w:t xml:space="preserve">Утратил силу. - </w:t>
            </w:r>
            <w:hyperlink r:id="rId137" w:history="1">
              <w:r>
                <w:rPr>
                  <w:color w:val="0000FF"/>
                </w:rPr>
                <w:t>Постановление</w:t>
              </w:r>
            </w:hyperlink>
            <w:r>
              <w:t xml:space="preserve"> Правительства Иркутской области от 19.06.2019 N 492-пп.</w:t>
            </w:r>
          </w:p>
        </w:tc>
      </w:tr>
      <w:tr w:rsidR="00A72371">
        <w:tc>
          <w:tcPr>
            <w:tcW w:w="624" w:type="dxa"/>
            <w:vAlign w:val="center"/>
          </w:tcPr>
          <w:p w:rsidR="00A72371" w:rsidRDefault="00A72371">
            <w:pPr>
              <w:pStyle w:val="ConsPlusNormal"/>
              <w:jc w:val="center"/>
            </w:pPr>
            <w:r>
              <w:t>69.</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"Иркутская городская детская поликлиника N 2"</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70.</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"Иркутская детская городская поликлиника N 3"</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71.</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"Иркутская городская поликлиника N 4"</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72.</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"Иркутская городская детская поликлиника N 5"</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73.</w:t>
            </w:r>
          </w:p>
        </w:tc>
        <w:tc>
          <w:tcPr>
            <w:tcW w:w="6520" w:type="dxa"/>
            <w:vAlign w:val="center"/>
          </w:tcPr>
          <w:p w:rsidR="00A72371" w:rsidRDefault="00A72371">
            <w:pPr>
              <w:pStyle w:val="ConsPlusNormal"/>
              <w:jc w:val="both"/>
            </w:pPr>
            <w:r>
              <w:t xml:space="preserve">Областное государственное бюджетное учреждение </w:t>
            </w:r>
            <w:r>
              <w:lastRenderedPageBreak/>
              <w:t>здравоохранения "Иркутская городская больница N 5"</w:t>
            </w:r>
          </w:p>
        </w:tc>
        <w:tc>
          <w:tcPr>
            <w:tcW w:w="1924" w:type="dxa"/>
            <w:vAlign w:val="center"/>
          </w:tcPr>
          <w:p w:rsidR="00A72371" w:rsidRDefault="00A72371">
            <w:pPr>
              <w:pStyle w:val="ConsPlusNormal"/>
              <w:jc w:val="center"/>
            </w:pPr>
            <w:r>
              <w:lastRenderedPageBreak/>
              <w:t>+</w:t>
            </w:r>
          </w:p>
        </w:tc>
      </w:tr>
      <w:tr w:rsidR="00A72371">
        <w:tc>
          <w:tcPr>
            <w:tcW w:w="624" w:type="dxa"/>
            <w:vAlign w:val="center"/>
          </w:tcPr>
          <w:p w:rsidR="00A72371" w:rsidRDefault="00A72371">
            <w:pPr>
              <w:pStyle w:val="ConsPlusNormal"/>
              <w:jc w:val="center"/>
            </w:pPr>
            <w:r>
              <w:lastRenderedPageBreak/>
              <w:t>74.</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"Иркутская городская больница N 6"</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75.</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"Иркутская городская поликлиника N 6"</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76.</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"Иркутская городская детская поликлиника N 6"</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77.</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"Иркутская городская клиническая больница N 8"</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78.</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"Иркутская городская клиническая больница N 9"</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79.</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"Иркутская городская клиническая больница N 10"</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80.</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"Иркутская городская поликлиника N 11"</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81.</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"Иркутская городская поликлиника N 15"</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82.</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"Иркутская городская поликлиника N 17"</w:t>
            </w:r>
          </w:p>
        </w:tc>
        <w:tc>
          <w:tcPr>
            <w:tcW w:w="1924" w:type="dxa"/>
            <w:vAlign w:val="center"/>
          </w:tcPr>
          <w:p w:rsidR="00A72371" w:rsidRDefault="00A72371">
            <w:pPr>
              <w:pStyle w:val="ConsPlusNormal"/>
              <w:jc w:val="center"/>
            </w:pPr>
            <w:r>
              <w:t>+</w:t>
            </w:r>
          </w:p>
        </w:tc>
      </w:tr>
      <w:tr w:rsidR="00A72371">
        <w:tblPrEx>
          <w:tblBorders>
            <w:insideH w:val="nil"/>
          </w:tblBorders>
        </w:tblPrEx>
        <w:tc>
          <w:tcPr>
            <w:tcW w:w="624" w:type="dxa"/>
            <w:tcBorders>
              <w:bottom w:val="nil"/>
            </w:tcBorders>
            <w:vAlign w:val="center"/>
          </w:tcPr>
          <w:p w:rsidR="00A72371" w:rsidRDefault="00A72371">
            <w:pPr>
              <w:pStyle w:val="ConsPlusNormal"/>
              <w:jc w:val="center"/>
            </w:pPr>
            <w:r>
              <w:t>83.</w:t>
            </w:r>
          </w:p>
        </w:tc>
        <w:tc>
          <w:tcPr>
            <w:tcW w:w="6520" w:type="dxa"/>
            <w:tcBorders>
              <w:bottom w:val="nil"/>
            </w:tcBorders>
            <w:vAlign w:val="center"/>
          </w:tcPr>
          <w:p w:rsidR="00A72371" w:rsidRDefault="00A72371">
            <w:pPr>
              <w:pStyle w:val="ConsPlusNormal"/>
              <w:jc w:val="both"/>
            </w:pPr>
            <w:r>
              <w:t>Областное государственное бюджетное учреждение здравоохранения "Иркутский городской перинатальный центр"</w:t>
            </w:r>
          </w:p>
        </w:tc>
        <w:tc>
          <w:tcPr>
            <w:tcW w:w="1924" w:type="dxa"/>
            <w:tcBorders>
              <w:bottom w:val="nil"/>
            </w:tcBorders>
            <w:vAlign w:val="center"/>
          </w:tcPr>
          <w:p w:rsidR="00A72371" w:rsidRDefault="00A72371">
            <w:pPr>
              <w:pStyle w:val="ConsPlusNormal"/>
              <w:jc w:val="center"/>
            </w:pPr>
            <w:r>
              <w:t>+</w:t>
            </w:r>
          </w:p>
        </w:tc>
      </w:tr>
      <w:tr w:rsidR="00A72371">
        <w:tblPrEx>
          <w:tblBorders>
            <w:insideH w:val="nil"/>
          </w:tblBorders>
        </w:tblPrEx>
        <w:tc>
          <w:tcPr>
            <w:tcW w:w="9068" w:type="dxa"/>
            <w:gridSpan w:val="3"/>
            <w:tcBorders>
              <w:top w:val="nil"/>
            </w:tcBorders>
          </w:tcPr>
          <w:p w:rsidR="00A72371" w:rsidRDefault="00A72371">
            <w:pPr>
              <w:pStyle w:val="ConsPlusNormal"/>
              <w:jc w:val="both"/>
            </w:pPr>
            <w:r>
              <w:t xml:space="preserve">(п. 83 в ред. </w:t>
            </w:r>
            <w:hyperlink r:id="rId138" w:history="1">
              <w:r>
                <w:rPr>
                  <w:color w:val="0000FF"/>
                </w:rPr>
                <w:t>Постановления</w:t>
              </w:r>
            </w:hyperlink>
            <w:r>
              <w:t xml:space="preserve"> Правительства Иркутской области от 19.06.2019 N 492-пп)</w:t>
            </w:r>
          </w:p>
        </w:tc>
      </w:tr>
      <w:tr w:rsidR="00A72371">
        <w:tc>
          <w:tcPr>
            <w:tcW w:w="624" w:type="dxa"/>
            <w:vAlign w:val="center"/>
          </w:tcPr>
          <w:p w:rsidR="00A72371" w:rsidRDefault="00A72371">
            <w:pPr>
              <w:pStyle w:val="ConsPlusNormal"/>
              <w:jc w:val="center"/>
            </w:pPr>
            <w:r>
              <w:t>84.</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"МЕДСАНЧАСТЬ ИАПО"</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85.</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"Иркутская медико-санитарная часть N 2"</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86.</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"Иркутская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87.</w:t>
            </w:r>
          </w:p>
        </w:tc>
        <w:tc>
          <w:tcPr>
            <w:tcW w:w="6520" w:type="dxa"/>
            <w:vAlign w:val="center"/>
          </w:tcPr>
          <w:p w:rsidR="00A72371" w:rsidRDefault="00A72371">
            <w:pPr>
              <w:pStyle w:val="ConsPlusNormal"/>
              <w:jc w:val="both"/>
            </w:pPr>
            <w:r>
              <w:t>Негосударственное учреждение здравоохранения "Дорожная клиническая больница на станции Иркутск-Пассажирский открытого акционерного общества "Российские железные дороги"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88.</w:t>
            </w:r>
          </w:p>
        </w:tc>
        <w:tc>
          <w:tcPr>
            <w:tcW w:w="6520" w:type="dxa"/>
            <w:vAlign w:val="center"/>
          </w:tcPr>
          <w:p w:rsidR="00A72371" w:rsidRDefault="00A72371">
            <w:pPr>
              <w:pStyle w:val="ConsPlusNormal"/>
              <w:jc w:val="both"/>
            </w:pPr>
            <w:r>
              <w:t>Государственное бюджетное учреждение здравоохранения "Областной гериатрический центр"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89.</w:t>
            </w:r>
          </w:p>
        </w:tc>
        <w:tc>
          <w:tcPr>
            <w:tcW w:w="6520" w:type="dxa"/>
            <w:vAlign w:val="center"/>
          </w:tcPr>
          <w:p w:rsidR="00A72371" w:rsidRDefault="00A72371">
            <w:pPr>
              <w:pStyle w:val="ConsPlusNormal"/>
              <w:jc w:val="both"/>
            </w:pPr>
            <w:r>
              <w:t>Государственное бюджетное учреждение здравоохранения "Областной кожно-венерологический диспансер"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90.</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"Иркутский областной клинический консультативно-диагностический центр"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lastRenderedPageBreak/>
              <w:t>91.</w:t>
            </w:r>
          </w:p>
        </w:tc>
        <w:tc>
          <w:tcPr>
            <w:tcW w:w="6520" w:type="dxa"/>
            <w:vAlign w:val="center"/>
          </w:tcPr>
          <w:p w:rsidR="00A72371" w:rsidRDefault="00A72371">
            <w:pPr>
              <w:pStyle w:val="ConsPlusNormal"/>
              <w:jc w:val="both"/>
            </w:pPr>
            <w:r>
              <w:t>Государственное бюджетное учреждение здравоохранения "Областной онкологический диспансер"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92.</w:t>
            </w:r>
          </w:p>
        </w:tc>
        <w:tc>
          <w:tcPr>
            <w:tcW w:w="6520" w:type="dxa"/>
            <w:vAlign w:val="center"/>
          </w:tcPr>
          <w:p w:rsidR="00A72371" w:rsidRDefault="00A72371">
            <w:pPr>
              <w:pStyle w:val="ConsPlusNormal"/>
              <w:jc w:val="both"/>
            </w:pPr>
            <w:r>
              <w:t>Государственное бюджетное учреждение здравоохранения Иркутская государственная областная детская клиническая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93.</w:t>
            </w:r>
          </w:p>
        </w:tc>
        <w:tc>
          <w:tcPr>
            <w:tcW w:w="6520" w:type="dxa"/>
            <w:vAlign w:val="center"/>
          </w:tcPr>
          <w:p w:rsidR="00A72371" w:rsidRDefault="00A72371">
            <w:pPr>
              <w:pStyle w:val="ConsPlusNormal"/>
              <w:jc w:val="both"/>
            </w:pPr>
            <w:r>
              <w:t>Государственное бюджетное учреждение здравоохранения Иркутская ордена "Знак Почета" областная клиническая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94.</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"Иркутская областная стоматологическая поликлиника"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95.</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"Иркутская областная инфекционная клиническая больница"</w:t>
            </w:r>
          </w:p>
        </w:tc>
        <w:tc>
          <w:tcPr>
            <w:tcW w:w="1924" w:type="dxa"/>
            <w:vAlign w:val="center"/>
          </w:tcPr>
          <w:p w:rsidR="00A72371" w:rsidRDefault="00A72371">
            <w:pPr>
              <w:pStyle w:val="ConsPlusNormal"/>
              <w:jc w:val="center"/>
            </w:pPr>
            <w:r>
              <w:t>+</w:t>
            </w:r>
          </w:p>
        </w:tc>
      </w:tr>
      <w:tr w:rsidR="00A72371">
        <w:tblPrEx>
          <w:tblBorders>
            <w:insideH w:val="nil"/>
          </w:tblBorders>
        </w:tblPrEx>
        <w:tc>
          <w:tcPr>
            <w:tcW w:w="624" w:type="dxa"/>
            <w:tcBorders>
              <w:bottom w:val="nil"/>
            </w:tcBorders>
            <w:vAlign w:val="center"/>
          </w:tcPr>
          <w:p w:rsidR="00A72371" w:rsidRDefault="00A72371">
            <w:pPr>
              <w:pStyle w:val="ConsPlusNormal"/>
              <w:jc w:val="center"/>
            </w:pPr>
            <w:r>
              <w:t>96.</w:t>
            </w:r>
          </w:p>
        </w:tc>
        <w:tc>
          <w:tcPr>
            <w:tcW w:w="8444" w:type="dxa"/>
            <w:gridSpan w:val="2"/>
            <w:tcBorders>
              <w:bottom w:val="nil"/>
            </w:tcBorders>
          </w:tcPr>
          <w:p w:rsidR="00A72371" w:rsidRDefault="00A72371">
            <w:pPr>
              <w:pStyle w:val="ConsPlusNormal"/>
              <w:jc w:val="both"/>
            </w:pPr>
            <w:r>
              <w:t xml:space="preserve">Утратил силу. - </w:t>
            </w:r>
            <w:hyperlink r:id="rId139" w:history="1">
              <w:r>
                <w:rPr>
                  <w:color w:val="0000FF"/>
                </w:rPr>
                <w:t>Постановление</w:t>
              </w:r>
            </w:hyperlink>
            <w:r>
              <w:t xml:space="preserve"> Правительства Иркутской области от 08.05.2019 N 374-пп.</w:t>
            </w:r>
          </w:p>
        </w:tc>
      </w:tr>
      <w:tr w:rsidR="00A72371">
        <w:tc>
          <w:tcPr>
            <w:tcW w:w="624" w:type="dxa"/>
            <w:vAlign w:val="center"/>
          </w:tcPr>
          <w:p w:rsidR="00A72371" w:rsidRDefault="00A72371">
            <w:pPr>
              <w:pStyle w:val="ConsPlusNormal"/>
              <w:jc w:val="center"/>
            </w:pPr>
            <w:r>
              <w:t>97.</w:t>
            </w:r>
          </w:p>
        </w:tc>
        <w:tc>
          <w:tcPr>
            <w:tcW w:w="6520" w:type="dxa"/>
            <w:vAlign w:val="center"/>
          </w:tcPr>
          <w:p w:rsidR="00A72371" w:rsidRDefault="00A72371">
            <w:pPr>
              <w:pStyle w:val="ConsPlusNormal"/>
              <w:jc w:val="both"/>
            </w:pPr>
            <w:r>
              <w:t>Иркутский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98.</w:t>
            </w:r>
          </w:p>
        </w:tc>
        <w:tc>
          <w:tcPr>
            <w:tcW w:w="6520" w:type="dxa"/>
            <w:vAlign w:val="center"/>
          </w:tcPr>
          <w:p w:rsidR="00A72371" w:rsidRDefault="00A72371">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Иркутской области"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99.</w:t>
            </w:r>
          </w:p>
        </w:tc>
        <w:tc>
          <w:tcPr>
            <w:tcW w:w="6520" w:type="dxa"/>
            <w:vAlign w:val="center"/>
          </w:tcPr>
          <w:p w:rsidR="00A72371" w:rsidRDefault="00A72371">
            <w:pPr>
              <w:pStyle w:val="ConsPlusNormal"/>
              <w:jc w:val="both"/>
            </w:pPr>
            <w:r>
              <w:t>Акционерное общество "Международный Аэропорт Иркутск"</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100.</w:t>
            </w:r>
          </w:p>
        </w:tc>
        <w:tc>
          <w:tcPr>
            <w:tcW w:w="6520" w:type="dxa"/>
          </w:tcPr>
          <w:p w:rsidR="00A72371" w:rsidRDefault="00A72371">
            <w:pPr>
              <w:pStyle w:val="ConsPlusNormal"/>
              <w:jc w:val="both"/>
            </w:pPr>
            <w:r>
              <w:t>Общество с ограниченной ответственностью "Б.Браун Авитум Руссланд Клиникс"</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101.</w:t>
            </w:r>
          </w:p>
        </w:tc>
        <w:tc>
          <w:tcPr>
            <w:tcW w:w="6520" w:type="dxa"/>
          </w:tcPr>
          <w:p w:rsidR="00A72371" w:rsidRDefault="00A72371">
            <w:pPr>
              <w:pStyle w:val="ConsPlusNormal"/>
              <w:jc w:val="both"/>
            </w:pPr>
            <w:r>
              <w:t>Государственное автономное учреждение здравоохранения "Областной центр врачебной косметологии"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102.</w:t>
            </w:r>
          </w:p>
        </w:tc>
        <w:tc>
          <w:tcPr>
            <w:tcW w:w="6520" w:type="dxa"/>
          </w:tcPr>
          <w:p w:rsidR="00A72371" w:rsidRDefault="00A72371">
            <w:pPr>
              <w:pStyle w:val="ConsPlusNormal"/>
              <w:jc w:val="both"/>
            </w:pPr>
            <w:r>
              <w:t>Общество с ограниченной ответственностью "Диамант"</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103.</w:t>
            </w:r>
          </w:p>
        </w:tc>
        <w:tc>
          <w:tcPr>
            <w:tcW w:w="6520" w:type="dxa"/>
          </w:tcPr>
          <w:p w:rsidR="00A72371" w:rsidRDefault="00A72371">
            <w:pPr>
              <w:pStyle w:val="ConsPlusNormal"/>
              <w:jc w:val="both"/>
            </w:pPr>
            <w:r>
              <w:t>Областное государственное бюджетное учреждение здравоохранения "Иркутская станция скорой медицинской помощи"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104.</w:t>
            </w:r>
          </w:p>
        </w:tc>
        <w:tc>
          <w:tcPr>
            <w:tcW w:w="6520" w:type="dxa"/>
            <w:vAlign w:val="center"/>
          </w:tcPr>
          <w:p w:rsidR="00A72371" w:rsidRDefault="00A72371">
            <w:pPr>
              <w:pStyle w:val="ConsPlusNormal"/>
              <w:jc w:val="both"/>
            </w:pPr>
            <w:r>
              <w:t>Общество с ограниченной ответственностью "Центр репродуктивной медицины"</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105.</w:t>
            </w:r>
          </w:p>
        </w:tc>
        <w:tc>
          <w:tcPr>
            <w:tcW w:w="6520" w:type="dxa"/>
            <w:vAlign w:val="center"/>
          </w:tcPr>
          <w:p w:rsidR="00A72371" w:rsidRDefault="00A72371">
            <w:pPr>
              <w:pStyle w:val="ConsPlusNormal"/>
              <w:jc w:val="both"/>
            </w:pPr>
            <w:r>
              <w:t>Акционерное общество "Клинический курорт "Ангара"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106.</w:t>
            </w:r>
          </w:p>
        </w:tc>
        <w:tc>
          <w:tcPr>
            <w:tcW w:w="6520" w:type="dxa"/>
            <w:vAlign w:val="center"/>
          </w:tcPr>
          <w:p w:rsidR="00A72371" w:rsidRDefault="00A72371">
            <w:pPr>
              <w:pStyle w:val="ConsPlusNormal"/>
              <w:jc w:val="both"/>
            </w:pPr>
            <w:r>
              <w:t>Закрытое акционерное общество "Центр компьютерной томографии"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107.</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"Клинический госпиталь Ветеранов войн"</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108.</w:t>
            </w:r>
          </w:p>
        </w:tc>
        <w:tc>
          <w:tcPr>
            <w:tcW w:w="6520" w:type="dxa"/>
            <w:vAlign w:val="center"/>
          </w:tcPr>
          <w:p w:rsidR="00A72371" w:rsidRDefault="00A72371">
            <w:pPr>
              <w:pStyle w:val="ConsPlusNormal"/>
              <w:jc w:val="both"/>
            </w:pPr>
            <w:r>
              <w:t xml:space="preserve">Государственное бюджетное учреждение здравоохранения </w:t>
            </w:r>
            <w:r>
              <w:lastRenderedPageBreak/>
              <w:t>"Иркутский областной центр медицины катастроф"</w:t>
            </w:r>
          </w:p>
        </w:tc>
        <w:tc>
          <w:tcPr>
            <w:tcW w:w="1924" w:type="dxa"/>
            <w:vAlign w:val="center"/>
          </w:tcPr>
          <w:p w:rsidR="00A72371" w:rsidRDefault="00A72371">
            <w:pPr>
              <w:pStyle w:val="ConsPlusNormal"/>
              <w:jc w:val="center"/>
            </w:pPr>
            <w:r>
              <w:lastRenderedPageBreak/>
              <w:t>+</w:t>
            </w:r>
          </w:p>
        </w:tc>
      </w:tr>
      <w:tr w:rsidR="00A72371">
        <w:tc>
          <w:tcPr>
            <w:tcW w:w="624" w:type="dxa"/>
            <w:vAlign w:val="center"/>
          </w:tcPr>
          <w:p w:rsidR="00A72371" w:rsidRDefault="00A72371">
            <w:pPr>
              <w:pStyle w:val="ConsPlusNormal"/>
              <w:jc w:val="center"/>
            </w:pPr>
            <w:r>
              <w:lastRenderedPageBreak/>
              <w:t>109.</w:t>
            </w:r>
          </w:p>
        </w:tc>
        <w:tc>
          <w:tcPr>
            <w:tcW w:w="6520" w:type="dxa"/>
            <w:vAlign w:val="center"/>
          </w:tcPr>
          <w:p w:rsidR="00A72371" w:rsidRDefault="00A72371">
            <w:pPr>
              <w:pStyle w:val="ConsPlusNormal"/>
              <w:jc w:val="both"/>
            </w:pPr>
            <w:r>
              <w:t>Общество с ограниченной ответственностью "Дистанционная медицина"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110.</w:t>
            </w:r>
          </w:p>
        </w:tc>
        <w:tc>
          <w:tcPr>
            <w:tcW w:w="6520" w:type="dxa"/>
            <w:vAlign w:val="center"/>
          </w:tcPr>
          <w:p w:rsidR="00A72371" w:rsidRDefault="00A72371">
            <w:pPr>
              <w:pStyle w:val="ConsPlusNormal"/>
              <w:jc w:val="both"/>
            </w:pPr>
            <w:r>
              <w:t>Общество с ограниченной ответственностью "Центр Магнитно-Резонансной Томографии"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111.</w:t>
            </w:r>
          </w:p>
        </w:tc>
        <w:tc>
          <w:tcPr>
            <w:tcW w:w="6520" w:type="dxa"/>
            <w:vAlign w:val="center"/>
          </w:tcPr>
          <w:p w:rsidR="00A72371" w:rsidRDefault="00A72371">
            <w:pPr>
              <w:pStyle w:val="ConsPlusNormal"/>
              <w:jc w:val="both"/>
            </w:pPr>
            <w:r>
              <w:t>Общество с ограниченной ответственностью "Клиника Центра Молекулярной Диагностики"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112.</w:t>
            </w:r>
          </w:p>
        </w:tc>
        <w:tc>
          <w:tcPr>
            <w:tcW w:w="6520" w:type="dxa"/>
            <w:vAlign w:val="center"/>
          </w:tcPr>
          <w:p w:rsidR="00A72371" w:rsidRDefault="00A72371">
            <w:pPr>
              <w:pStyle w:val="ConsPlusNormal"/>
              <w:jc w:val="both"/>
            </w:pPr>
            <w:r>
              <w:t>Общество с ограниченной ответственностью Клиника "Сибирского здоровья"</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113.</w:t>
            </w:r>
          </w:p>
        </w:tc>
        <w:tc>
          <w:tcPr>
            <w:tcW w:w="6520" w:type="dxa"/>
            <w:vAlign w:val="center"/>
          </w:tcPr>
          <w:p w:rsidR="00A72371" w:rsidRDefault="00A72371">
            <w:pPr>
              <w:pStyle w:val="ConsPlusNormal"/>
              <w:jc w:val="both"/>
            </w:pPr>
            <w:r>
              <w:t>Общество с ограниченной ответственностью "ЮНИЛАБ-Иркутск"</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114.</w:t>
            </w:r>
          </w:p>
        </w:tc>
        <w:tc>
          <w:tcPr>
            <w:tcW w:w="6520" w:type="dxa"/>
            <w:vAlign w:val="center"/>
          </w:tcPr>
          <w:p w:rsidR="00A72371" w:rsidRDefault="00A72371">
            <w:pPr>
              <w:pStyle w:val="ConsPlusNormal"/>
              <w:jc w:val="both"/>
            </w:pPr>
            <w:r>
              <w:t>Иркутская государственная медицинская академия последипломного образования - филиал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115.</w:t>
            </w:r>
          </w:p>
        </w:tc>
        <w:tc>
          <w:tcPr>
            <w:tcW w:w="6520" w:type="dxa"/>
            <w:vAlign w:val="center"/>
          </w:tcPr>
          <w:p w:rsidR="00A72371" w:rsidRDefault="00A72371">
            <w:pPr>
              <w:pStyle w:val="ConsPlusNormal"/>
              <w:jc w:val="both"/>
            </w:pPr>
            <w:r>
              <w:t>Государственное бюджетное учреждение здравоохранения "Иркутское областное патологоанатомическое бюро"</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116.</w:t>
            </w:r>
          </w:p>
        </w:tc>
        <w:tc>
          <w:tcPr>
            <w:tcW w:w="6520" w:type="dxa"/>
          </w:tcPr>
          <w:p w:rsidR="00A72371" w:rsidRDefault="00A72371">
            <w:pPr>
              <w:pStyle w:val="ConsPlusNormal"/>
              <w:jc w:val="both"/>
            </w:pPr>
            <w:r>
              <w:t>Общество с ограниченной ответственностью "КатЛаб-Ангара"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117.</w:t>
            </w:r>
          </w:p>
        </w:tc>
        <w:tc>
          <w:tcPr>
            <w:tcW w:w="6520" w:type="dxa"/>
            <w:vAlign w:val="center"/>
          </w:tcPr>
          <w:p w:rsidR="00A72371" w:rsidRDefault="00A72371">
            <w:pPr>
              <w:pStyle w:val="ConsPlusNormal"/>
              <w:jc w:val="both"/>
            </w:pPr>
            <w:r>
              <w:t>Общество с ограниченной ответственностью "ИНВИТРО-Сибирь"</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118.</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"Нижнеудинская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119.</w:t>
            </w:r>
          </w:p>
        </w:tc>
        <w:tc>
          <w:tcPr>
            <w:tcW w:w="6520" w:type="dxa"/>
            <w:vAlign w:val="center"/>
          </w:tcPr>
          <w:p w:rsidR="00A72371" w:rsidRDefault="00A72371">
            <w:pPr>
              <w:pStyle w:val="ConsPlusNormal"/>
              <w:jc w:val="both"/>
            </w:pPr>
            <w:r>
              <w:t>Негосударственное учреждение здравоохранения "Узловая поликлиника на станции Нижнеудинск открытого акционерного общества "Российские железные дороги"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120.</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"Саянская городская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121.</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"Зиминская городская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122.</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"Заларинская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123.</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"Балаганская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124.</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"Саянская городская стоматологическая поликлиника"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125.</w:t>
            </w:r>
          </w:p>
        </w:tc>
        <w:tc>
          <w:tcPr>
            <w:tcW w:w="6520" w:type="dxa"/>
            <w:vAlign w:val="center"/>
          </w:tcPr>
          <w:p w:rsidR="00A72371" w:rsidRDefault="00A72371">
            <w:pPr>
              <w:pStyle w:val="ConsPlusNormal"/>
              <w:jc w:val="both"/>
            </w:pPr>
            <w:r>
              <w:t xml:space="preserve">Негосударственное учреждение здравоохранения "Узловая поликлиника на станции Зима открытого акционерного общества </w:t>
            </w:r>
            <w:r>
              <w:lastRenderedPageBreak/>
              <w:t>"Российские железные дороги"</w:t>
            </w:r>
          </w:p>
        </w:tc>
        <w:tc>
          <w:tcPr>
            <w:tcW w:w="1924" w:type="dxa"/>
            <w:vAlign w:val="center"/>
          </w:tcPr>
          <w:p w:rsidR="00A72371" w:rsidRDefault="00A72371">
            <w:pPr>
              <w:pStyle w:val="ConsPlusNormal"/>
              <w:jc w:val="center"/>
            </w:pPr>
            <w:r>
              <w:lastRenderedPageBreak/>
              <w:t>+</w:t>
            </w:r>
          </w:p>
        </w:tc>
      </w:tr>
      <w:tr w:rsidR="00A72371">
        <w:tc>
          <w:tcPr>
            <w:tcW w:w="624" w:type="dxa"/>
            <w:vAlign w:val="center"/>
          </w:tcPr>
          <w:p w:rsidR="00A72371" w:rsidRDefault="00A72371">
            <w:pPr>
              <w:pStyle w:val="ConsPlusNormal"/>
              <w:jc w:val="center"/>
            </w:pPr>
            <w:r>
              <w:lastRenderedPageBreak/>
              <w:t>126.</w:t>
            </w:r>
          </w:p>
        </w:tc>
        <w:tc>
          <w:tcPr>
            <w:tcW w:w="6520" w:type="dxa"/>
            <w:vAlign w:val="center"/>
          </w:tcPr>
          <w:p w:rsidR="00A72371" w:rsidRDefault="00A72371">
            <w:pPr>
              <w:pStyle w:val="ConsPlusNormal"/>
              <w:jc w:val="both"/>
            </w:pPr>
            <w:r>
              <w:t>Областное государственное бюджетное учреждение социального обслуживания "Реабилитационный центр для детей и подростков с ограниченными возможностями "Сосновая горка"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127.</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"Тайшетская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128.</w:t>
            </w:r>
          </w:p>
        </w:tc>
        <w:tc>
          <w:tcPr>
            <w:tcW w:w="6520" w:type="dxa"/>
            <w:vAlign w:val="center"/>
          </w:tcPr>
          <w:p w:rsidR="00A72371" w:rsidRDefault="00A72371">
            <w:pPr>
              <w:pStyle w:val="ConsPlusNormal"/>
              <w:jc w:val="both"/>
            </w:pPr>
            <w:r>
              <w:t>Негосударственное учреждение здравоохранения "Отделенческая поликлиника на станции Тайшет открытого акционерного общества "Российские железные дороги"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129.</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"Тайшетский областной кожно-венерологический диспансер"</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130.</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"Чунская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131.</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"Тулунская городская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132.</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"Куйтунская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133.</w:t>
            </w:r>
          </w:p>
        </w:tc>
        <w:tc>
          <w:tcPr>
            <w:tcW w:w="6520" w:type="dxa"/>
            <w:vAlign w:val="center"/>
          </w:tcPr>
          <w:p w:rsidR="00A72371" w:rsidRDefault="00A72371">
            <w:pPr>
              <w:pStyle w:val="ConsPlusNormal"/>
              <w:jc w:val="both"/>
            </w:pPr>
            <w:r>
              <w:t>Общество с ограниченной ответственностью Медицинский Центр "Медикал-Сервис"</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134.</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"Усть-Илимская городская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135.</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"Усть-Илимская городская поликлиника N 1"</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136.</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"Усть-Илимская городская поликлиника N 2"</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137.</w:t>
            </w:r>
          </w:p>
        </w:tc>
        <w:tc>
          <w:tcPr>
            <w:tcW w:w="6520" w:type="dxa"/>
          </w:tcPr>
          <w:p w:rsidR="00A72371" w:rsidRDefault="00A72371">
            <w:pPr>
              <w:pStyle w:val="ConsPlusNormal"/>
              <w:jc w:val="both"/>
            </w:pPr>
            <w:r>
              <w:t>Областное государственное бюджетное учреждение здравоохранения "Усть-Илимская городская детская поликлиника"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138.</w:t>
            </w:r>
          </w:p>
        </w:tc>
        <w:tc>
          <w:tcPr>
            <w:tcW w:w="6520" w:type="dxa"/>
          </w:tcPr>
          <w:p w:rsidR="00A72371" w:rsidRDefault="00A72371">
            <w:pPr>
              <w:pStyle w:val="ConsPlusNormal"/>
              <w:jc w:val="both"/>
            </w:pPr>
            <w:r>
              <w:t>Акционерное общество Курорт "Русь"</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139.</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"Усть-Кутская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140.</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"Казачинско-Ленская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141.</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"Киренская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142.</w:t>
            </w:r>
          </w:p>
        </w:tc>
        <w:tc>
          <w:tcPr>
            <w:tcW w:w="6520" w:type="dxa"/>
            <w:vAlign w:val="center"/>
          </w:tcPr>
          <w:p w:rsidR="00A72371" w:rsidRDefault="00A72371">
            <w:pPr>
              <w:pStyle w:val="ConsPlusNormal"/>
              <w:jc w:val="both"/>
            </w:pPr>
            <w:r>
              <w:t>Негосударственное учреждение здравоохранения "Узловая поликлиника на станции Лена открытого акционерного общества "Российские железные дороги"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143.</w:t>
            </w:r>
          </w:p>
        </w:tc>
        <w:tc>
          <w:tcPr>
            <w:tcW w:w="6520" w:type="dxa"/>
            <w:vAlign w:val="center"/>
          </w:tcPr>
          <w:p w:rsidR="00A72371" w:rsidRDefault="00A72371">
            <w:pPr>
              <w:pStyle w:val="ConsPlusNormal"/>
              <w:jc w:val="both"/>
            </w:pPr>
            <w:r>
              <w:t xml:space="preserve">Областное государственное бюджетное учреждение </w:t>
            </w:r>
            <w:r>
              <w:lastRenderedPageBreak/>
              <w:t>здравоохранения "Железногорская районная больница"</w:t>
            </w:r>
          </w:p>
        </w:tc>
        <w:tc>
          <w:tcPr>
            <w:tcW w:w="1924" w:type="dxa"/>
            <w:vAlign w:val="center"/>
          </w:tcPr>
          <w:p w:rsidR="00A72371" w:rsidRDefault="00A72371">
            <w:pPr>
              <w:pStyle w:val="ConsPlusNormal"/>
              <w:jc w:val="center"/>
            </w:pPr>
            <w:r>
              <w:lastRenderedPageBreak/>
              <w:t>+</w:t>
            </w:r>
          </w:p>
        </w:tc>
      </w:tr>
      <w:tr w:rsidR="00A72371">
        <w:tc>
          <w:tcPr>
            <w:tcW w:w="624" w:type="dxa"/>
            <w:vAlign w:val="center"/>
          </w:tcPr>
          <w:p w:rsidR="00A72371" w:rsidRDefault="00A72371">
            <w:pPr>
              <w:pStyle w:val="ConsPlusNormal"/>
              <w:jc w:val="center"/>
            </w:pPr>
            <w:r>
              <w:lastRenderedPageBreak/>
              <w:t>144.</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"Железногорская стоматологическая поликлиника"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145.</w:t>
            </w:r>
          </w:p>
        </w:tc>
        <w:tc>
          <w:tcPr>
            <w:tcW w:w="6520" w:type="dxa"/>
            <w:vAlign w:val="center"/>
          </w:tcPr>
          <w:p w:rsidR="00A72371" w:rsidRDefault="00A72371">
            <w:pPr>
              <w:pStyle w:val="ConsPlusNormal"/>
              <w:jc w:val="both"/>
            </w:pPr>
            <w:r>
              <w:t>Негосударственное учреждение здравоохранения "Узловая поликлиника на станции Коршуниха открытого акционерного общества "Российские железные дороги"</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146.</w:t>
            </w:r>
          </w:p>
        </w:tc>
        <w:tc>
          <w:tcPr>
            <w:tcW w:w="6520" w:type="dxa"/>
            <w:vAlign w:val="center"/>
          </w:tcPr>
          <w:p w:rsidR="00A72371" w:rsidRDefault="00A72371">
            <w:pPr>
              <w:pStyle w:val="ConsPlusNormal"/>
              <w:jc w:val="both"/>
            </w:pPr>
            <w:r>
              <w:t>Общество с ограниченной ответственностью "Братское взморье"</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147.</w:t>
            </w:r>
          </w:p>
        </w:tc>
        <w:tc>
          <w:tcPr>
            <w:tcW w:w="6520" w:type="dxa"/>
            <w:vAlign w:val="center"/>
          </w:tcPr>
          <w:p w:rsidR="00A72371" w:rsidRDefault="00A72371">
            <w:pPr>
              <w:pStyle w:val="ConsPlusNormal"/>
              <w:jc w:val="both"/>
            </w:pPr>
            <w:r>
              <w:t>Областное государственное автономное учреждение здравоохранения "Усольская городская стоматологическая поликлиника"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148.</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"Усольская городская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149.</w:t>
            </w:r>
          </w:p>
        </w:tc>
        <w:tc>
          <w:tcPr>
            <w:tcW w:w="6520" w:type="dxa"/>
          </w:tcPr>
          <w:p w:rsidR="00A72371" w:rsidRDefault="00A72371">
            <w:pPr>
              <w:pStyle w:val="ConsPlusNormal"/>
              <w:jc w:val="both"/>
            </w:pPr>
            <w:r>
              <w:t>Общество с ограниченной ответственностью "Эстетика"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150.</w:t>
            </w:r>
          </w:p>
        </w:tc>
        <w:tc>
          <w:tcPr>
            <w:tcW w:w="6520" w:type="dxa"/>
          </w:tcPr>
          <w:p w:rsidR="00A72371" w:rsidRDefault="00A72371">
            <w:pPr>
              <w:pStyle w:val="ConsPlusNormal"/>
              <w:jc w:val="both"/>
            </w:pPr>
            <w:r>
              <w:t>Общество с ограниченной ответственностью "Нео-Дент"</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151.</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"Усть-Ордынская областная стоматологическая поликлиника"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152.</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"Боханская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153.</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"Осинская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154.</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"Жигаловская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155.</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"Качугская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156.</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"Баяндаевская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157.</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"Областная больница N 2"</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158.</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"Ольхонская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159.</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"Усть-Удинская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160.</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"Больница г. Свирска"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161.</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"Черемховская городская больница N 1"</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lastRenderedPageBreak/>
              <w:t>162.</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"Нукутская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163.</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"Аларская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164.</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"Шелеховская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165.</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"Катангская районная больница"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166.</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"Районная больница п. Мама"</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167.</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"Районная больница г. Бодайбо"</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168.</w:t>
            </w:r>
          </w:p>
        </w:tc>
        <w:tc>
          <w:tcPr>
            <w:tcW w:w="6520" w:type="dxa"/>
            <w:vAlign w:val="center"/>
          </w:tcPr>
          <w:p w:rsidR="00A72371" w:rsidRDefault="00A72371">
            <w:pPr>
              <w:pStyle w:val="ConsPlusNormal"/>
              <w:jc w:val="both"/>
            </w:pPr>
            <w:r>
              <w:t>Областное государственное бюджетное учреждение здравоохранения "Слюдянская районная больница"</w:t>
            </w:r>
          </w:p>
        </w:tc>
        <w:tc>
          <w:tcPr>
            <w:tcW w:w="1924" w:type="dxa"/>
            <w:vAlign w:val="center"/>
          </w:tcPr>
          <w:p w:rsidR="00A72371" w:rsidRDefault="00A72371">
            <w:pPr>
              <w:pStyle w:val="ConsPlusNormal"/>
              <w:jc w:val="center"/>
            </w:pPr>
            <w:r>
              <w:t>+</w:t>
            </w:r>
          </w:p>
        </w:tc>
      </w:tr>
      <w:tr w:rsidR="00A72371">
        <w:tblPrEx>
          <w:tblBorders>
            <w:insideH w:val="nil"/>
          </w:tblBorders>
        </w:tblPrEx>
        <w:tc>
          <w:tcPr>
            <w:tcW w:w="624" w:type="dxa"/>
            <w:tcBorders>
              <w:bottom w:val="nil"/>
            </w:tcBorders>
            <w:vAlign w:val="center"/>
          </w:tcPr>
          <w:p w:rsidR="00A72371" w:rsidRDefault="00A72371">
            <w:pPr>
              <w:pStyle w:val="ConsPlusNormal"/>
              <w:jc w:val="center"/>
            </w:pPr>
            <w:r>
              <w:t>169.</w:t>
            </w:r>
          </w:p>
        </w:tc>
        <w:tc>
          <w:tcPr>
            <w:tcW w:w="8444" w:type="dxa"/>
            <w:gridSpan w:val="2"/>
            <w:tcBorders>
              <w:bottom w:val="nil"/>
            </w:tcBorders>
          </w:tcPr>
          <w:p w:rsidR="00A72371" w:rsidRDefault="00A72371">
            <w:pPr>
              <w:pStyle w:val="ConsPlusNormal"/>
              <w:jc w:val="both"/>
            </w:pPr>
            <w:r>
              <w:t xml:space="preserve">Утратил силу. - </w:t>
            </w:r>
            <w:hyperlink r:id="rId140" w:history="1">
              <w:r>
                <w:rPr>
                  <w:color w:val="0000FF"/>
                </w:rPr>
                <w:t>Постановление</w:t>
              </w:r>
            </w:hyperlink>
            <w:r>
              <w:t xml:space="preserve"> Правительства Иркутской области от 08.05.2019 N 374-пп.</w:t>
            </w:r>
          </w:p>
        </w:tc>
      </w:tr>
      <w:tr w:rsidR="00A72371">
        <w:tc>
          <w:tcPr>
            <w:tcW w:w="624" w:type="dxa"/>
            <w:vAlign w:val="center"/>
          </w:tcPr>
          <w:p w:rsidR="00A72371" w:rsidRDefault="00A72371">
            <w:pPr>
              <w:pStyle w:val="ConsPlusNormal"/>
              <w:jc w:val="center"/>
            </w:pPr>
            <w:r>
              <w:t>170.</w:t>
            </w:r>
          </w:p>
        </w:tc>
        <w:tc>
          <w:tcPr>
            <w:tcW w:w="6520" w:type="dxa"/>
            <w:vAlign w:val="center"/>
          </w:tcPr>
          <w:p w:rsidR="00A72371" w:rsidRDefault="00A72371">
            <w:pPr>
              <w:pStyle w:val="ConsPlusNormal"/>
              <w:jc w:val="both"/>
            </w:pPr>
            <w:r>
              <w:t>Общество с ограниченной ответственностью "РУСАЛ Медицинский Центр" (Филиал Общества с ограниченной ответственностью "РУСАЛ Медицинский Центр" в г. Шелехове)</w:t>
            </w:r>
          </w:p>
        </w:tc>
        <w:tc>
          <w:tcPr>
            <w:tcW w:w="1924" w:type="dxa"/>
            <w:vAlign w:val="center"/>
          </w:tcPr>
          <w:p w:rsidR="00A72371" w:rsidRDefault="00A72371">
            <w:pPr>
              <w:pStyle w:val="ConsPlusNormal"/>
              <w:jc w:val="center"/>
            </w:pPr>
            <w:r>
              <w:t>+</w:t>
            </w:r>
          </w:p>
        </w:tc>
      </w:tr>
      <w:tr w:rsidR="00A72371">
        <w:tc>
          <w:tcPr>
            <w:tcW w:w="624" w:type="dxa"/>
            <w:vAlign w:val="center"/>
          </w:tcPr>
          <w:p w:rsidR="00A72371" w:rsidRDefault="00A72371">
            <w:pPr>
              <w:pStyle w:val="ConsPlusNormal"/>
              <w:jc w:val="center"/>
            </w:pPr>
            <w:r>
              <w:t>171.</w:t>
            </w:r>
          </w:p>
        </w:tc>
        <w:tc>
          <w:tcPr>
            <w:tcW w:w="6520" w:type="dxa"/>
            <w:vAlign w:val="center"/>
          </w:tcPr>
          <w:p w:rsidR="00A72371" w:rsidRDefault="00A72371">
            <w:pPr>
              <w:pStyle w:val="ConsPlusNormal"/>
              <w:jc w:val="both"/>
            </w:pPr>
            <w:r>
              <w:t>Общество с ограниченной ответственностью "Вита-Дент"</w:t>
            </w:r>
          </w:p>
        </w:tc>
        <w:tc>
          <w:tcPr>
            <w:tcW w:w="1924" w:type="dxa"/>
            <w:vAlign w:val="center"/>
          </w:tcPr>
          <w:p w:rsidR="00A72371" w:rsidRDefault="00A72371">
            <w:pPr>
              <w:pStyle w:val="ConsPlusNormal"/>
              <w:jc w:val="center"/>
            </w:pPr>
            <w:r>
              <w:t>+</w:t>
            </w:r>
          </w:p>
        </w:tc>
      </w:tr>
      <w:tr w:rsidR="00A72371">
        <w:tblPrEx>
          <w:tblBorders>
            <w:insideH w:val="nil"/>
          </w:tblBorders>
        </w:tblPrEx>
        <w:tc>
          <w:tcPr>
            <w:tcW w:w="7144" w:type="dxa"/>
            <w:gridSpan w:val="2"/>
            <w:tcBorders>
              <w:bottom w:val="nil"/>
            </w:tcBorders>
            <w:vAlign w:val="center"/>
          </w:tcPr>
          <w:p w:rsidR="00A72371" w:rsidRDefault="00A72371">
            <w:pPr>
              <w:pStyle w:val="ConsPlusNormal"/>
              <w:jc w:val="both"/>
            </w:pPr>
            <w:r>
              <w:t>Итого медицинских организаций, участвующих в территориальной программе</w:t>
            </w:r>
          </w:p>
        </w:tc>
        <w:tc>
          <w:tcPr>
            <w:tcW w:w="1924" w:type="dxa"/>
            <w:tcBorders>
              <w:bottom w:val="nil"/>
            </w:tcBorders>
            <w:vAlign w:val="center"/>
          </w:tcPr>
          <w:p w:rsidR="00A72371" w:rsidRDefault="00A72371">
            <w:pPr>
              <w:pStyle w:val="ConsPlusNormal"/>
              <w:jc w:val="center"/>
            </w:pPr>
            <w:r>
              <w:t>168</w:t>
            </w:r>
          </w:p>
        </w:tc>
      </w:tr>
      <w:tr w:rsidR="00A72371">
        <w:tblPrEx>
          <w:tblBorders>
            <w:insideH w:val="nil"/>
          </w:tblBorders>
        </w:tblPrEx>
        <w:tc>
          <w:tcPr>
            <w:tcW w:w="9068" w:type="dxa"/>
            <w:gridSpan w:val="3"/>
            <w:tcBorders>
              <w:top w:val="nil"/>
            </w:tcBorders>
          </w:tcPr>
          <w:p w:rsidR="00A72371" w:rsidRDefault="00A72371">
            <w:pPr>
              <w:pStyle w:val="ConsPlusNormal"/>
              <w:jc w:val="both"/>
            </w:pPr>
            <w:r>
              <w:t xml:space="preserve">(в ред. Постановлений Правительства Иркутской области от 08.05.2019 </w:t>
            </w:r>
            <w:hyperlink r:id="rId141" w:history="1">
              <w:r>
                <w:rPr>
                  <w:color w:val="0000FF"/>
                </w:rPr>
                <w:t>N 374-пп</w:t>
              </w:r>
            </w:hyperlink>
            <w:r>
              <w:t xml:space="preserve">, от 19.06.2019 </w:t>
            </w:r>
            <w:hyperlink r:id="rId142" w:history="1">
              <w:r>
                <w:rPr>
                  <w:color w:val="0000FF"/>
                </w:rPr>
                <w:t>N 492-пп</w:t>
              </w:r>
            </w:hyperlink>
            <w:r>
              <w:t>)</w:t>
            </w:r>
          </w:p>
        </w:tc>
      </w:tr>
      <w:tr w:rsidR="00A72371">
        <w:tblPrEx>
          <w:tblBorders>
            <w:insideH w:val="nil"/>
          </w:tblBorders>
        </w:tblPrEx>
        <w:tc>
          <w:tcPr>
            <w:tcW w:w="7144" w:type="dxa"/>
            <w:gridSpan w:val="2"/>
            <w:tcBorders>
              <w:bottom w:val="nil"/>
            </w:tcBorders>
            <w:vAlign w:val="center"/>
          </w:tcPr>
          <w:p w:rsidR="00A72371" w:rsidRDefault="00A72371">
            <w:pPr>
              <w:pStyle w:val="ConsPlusNormal"/>
              <w:jc w:val="both"/>
            </w:pPr>
            <w:r>
              <w:t>Из них медицинских организаций, осуществляющих деятельность в сфере обязательного медицинского страхования</w:t>
            </w:r>
          </w:p>
        </w:tc>
        <w:tc>
          <w:tcPr>
            <w:tcW w:w="1924" w:type="dxa"/>
            <w:tcBorders>
              <w:bottom w:val="nil"/>
            </w:tcBorders>
            <w:vAlign w:val="center"/>
          </w:tcPr>
          <w:p w:rsidR="00A72371" w:rsidRDefault="00A72371">
            <w:pPr>
              <w:pStyle w:val="ConsPlusNormal"/>
              <w:jc w:val="center"/>
            </w:pPr>
            <w:r>
              <w:t>144</w:t>
            </w:r>
          </w:p>
        </w:tc>
      </w:tr>
      <w:tr w:rsidR="00A72371">
        <w:tblPrEx>
          <w:tblBorders>
            <w:insideH w:val="nil"/>
          </w:tblBorders>
        </w:tblPrEx>
        <w:tc>
          <w:tcPr>
            <w:tcW w:w="9068" w:type="dxa"/>
            <w:gridSpan w:val="3"/>
            <w:tcBorders>
              <w:top w:val="nil"/>
            </w:tcBorders>
          </w:tcPr>
          <w:p w:rsidR="00A72371" w:rsidRDefault="00A72371">
            <w:pPr>
              <w:pStyle w:val="ConsPlusNormal"/>
              <w:jc w:val="both"/>
            </w:pPr>
            <w:r>
              <w:t xml:space="preserve">(в ред. </w:t>
            </w:r>
            <w:hyperlink r:id="rId143" w:history="1">
              <w:r>
                <w:rPr>
                  <w:color w:val="0000FF"/>
                </w:rPr>
                <w:t>Постановления</w:t>
              </w:r>
            </w:hyperlink>
            <w:r>
              <w:t xml:space="preserve"> Правительства Иркутской области от 19.06.2019 N 492-пп)</w:t>
            </w:r>
          </w:p>
        </w:tc>
      </w:tr>
    </w:tbl>
    <w:p w:rsidR="00A72371" w:rsidRDefault="00A72371">
      <w:pPr>
        <w:pStyle w:val="ConsPlusNormal"/>
        <w:jc w:val="both"/>
      </w:pPr>
    </w:p>
    <w:p w:rsidR="00A72371" w:rsidRDefault="00A72371">
      <w:pPr>
        <w:pStyle w:val="ConsPlusNormal"/>
        <w:ind w:firstLine="540"/>
        <w:jc w:val="both"/>
      </w:pPr>
      <w:r>
        <w:t>Примечание:</w:t>
      </w:r>
    </w:p>
    <w:p w:rsidR="00A72371" w:rsidRDefault="00A72371">
      <w:pPr>
        <w:pStyle w:val="ConsPlusNormal"/>
        <w:spacing w:before="220"/>
        <w:ind w:firstLine="540"/>
        <w:jc w:val="both"/>
      </w:pPr>
      <w:r>
        <w:t>&lt;*&gt; (+) знак отличия об участии в сфере обязательного медицинского страхования.</w:t>
      </w: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2</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6" w:name="P1271"/>
      <w:bookmarkEnd w:id="6"/>
      <w:r>
        <w:t>ПЕРЕЧЕНЬ</w:t>
      </w:r>
    </w:p>
    <w:p w:rsidR="00A72371" w:rsidRDefault="00A72371">
      <w:pPr>
        <w:pStyle w:val="ConsPlusTitle"/>
        <w:jc w:val="center"/>
      </w:pPr>
      <w:r>
        <w:t>МЕДИЦИНСКИХ ОРГАНИЗАЦИЙ, ОКАЗЫВАЮЩИХ ВЫСОКОТЕХНОЛОГИЧНУЮ</w:t>
      </w:r>
    </w:p>
    <w:p w:rsidR="00A72371" w:rsidRDefault="00A72371">
      <w:pPr>
        <w:pStyle w:val="ConsPlusTitle"/>
        <w:jc w:val="center"/>
      </w:pPr>
      <w:r>
        <w:lastRenderedPageBreak/>
        <w:t>МЕДИЦИНСКУЮ ПОМОЩЬ, В ТОМ ЧИСЛЕ ВЫСОКОТЕХНОЛОГИЧНУЮ</w:t>
      </w:r>
    </w:p>
    <w:p w:rsidR="00A72371" w:rsidRDefault="00A72371">
      <w:pPr>
        <w:pStyle w:val="ConsPlusTitle"/>
        <w:jc w:val="center"/>
      </w:pPr>
      <w:r>
        <w:t>МЕДИЦИНСКУЮ ПОМОЩЬ, НЕ ВКЛЮЧЕННУЮ В БАЗОВУЮ ПРОГРАММУ</w:t>
      </w:r>
    </w:p>
    <w:p w:rsidR="00A72371" w:rsidRDefault="00A72371">
      <w:pPr>
        <w:pStyle w:val="ConsPlusTitle"/>
        <w:jc w:val="center"/>
      </w:pPr>
      <w:r>
        <w:t>ОБЯЗАТЕЛЬНОГО МЕДИЦИНСКОГО СТРАХОВАНИЯ</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525"/>
        <w:gridCol w:w="1526"/>
        <w:gridCol w:w="1527"/>
      </w:tblGrid>
      <w:tr w:rsidR="00A72371">
        <w:tc>
          <w:tcPr>
            <w:tcW w:w="454" w:type="dxa"/>
            <w:vAlign w:val="center"/>
          </w:tcPr>
          <w:p w:rsidR="00A72371" w:rsidRDefault="00A72371">
            <w:pPr>
              <w:pStyle w:val="ConsPlusNormal"/>
              <w:jc w:val="center"/>
            </w:pPr>
            <w:r>
              <w:t>N п/п</w:t>
            </w:r>
          </w:p>
        </w:tc>
        <w:tc>
          <w:tcPr>
            <w:tcW w:w="5525" w:type="dxa"/>
            <w:vAlign w:val="center"/>
          </w:tcPr>
          <w:p w:rsidR="00A72371" w:rsidRDefault="00A72371">
            <w:pPr>
              <w:pStyle w:val="ConsPlusNormal"/>
              <w:jc w:val="center"/>
            </w:pPr>
            <w:r>
              <w:t>Наименование медицинской организации</w:t>
            </w:r>
          </w:p>
        </w:tc>
        <w:tc>
          <w:tcPr>
            <w:tcW w:w="1526" w:type="dxa"/>
          </w:tcPr>
          <w:p w:rsidR="00A72371" w:rsidRDefault="00A72371">
            <w:pPr>
              <w:pStyle w:val="ConsPlusNormal"/>
              <w:jc w:val="center"/>
            </w:pPr>
            <w:r>
              <w:t>ВМП, включенная в базовую программу ОМС</w:t>
            </w:r>
          </w:p>
        </w:tc>
        <w:tc>
          <w:tcPr>
            <w:tcW w:w="1527" w:type="dxa"/>
          </w:tcPr>
          <w:p w:rsidR="00A72371" w:rsidRDefault="00A72371">
            <w:pPr>
              <w:pStyle w:val="ConsPlusNormal"/>
              <w:jc w:val="center"/>
            </w:pPr>
            <w:r>
              <w:t>ВМП, не включенная в базовую программу ОМС</w:t>
            </w:r>
          </w:p>
        </w:tc>
      </w:tr>
      <w:tr w:rsidR="00A72371">
        <w:tc>
          <w:tcPr>
            <w:tcW w:w="454" w:type="dxa"/>
            <w:vAlign w:val="center"/>
          </w:tcPr>
          <w:p w:rsidR="00A72371" w:rsidRDefault="00A72371">
            <w:pPr>
              <w:pStyle w:val="ConsPlusNormal"/>
              <w:jc w:val="center"/>
            </w:pPr>
            <w:r>
              <w:t>1.</w:t>
            </w:r>
          </w:p>
        </w:tc>
        <w:tc>
          <w:tcPr>
            <w:tcW w:w="5525" w:type="dxa"/>
          </w:tcPr>
          <w:p w:rsidR="00A72371" w:rsidRDefault="00A72371">
            <w:pPr>
              <w:pStyle w:val="ConsPlusNormal"/>
              <w:jc w:val="both"/>
            </w:pPr>
            <w:r>
              <w:t>Федеральное государственное бюджетное образовательное учреждение высшего образования "Иркутский государственный медицинский университет" Министерства здравоохранения Российской Федерации</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2.</w:t>
            </w:r>
          </w:p>
        </w:tc>
        <w:tc>
          <w:tcPr>
            <w:tcW w:w="5525" w:type="dxa"/>
          </w:tcPr>
          <w:p w:rsidR="00A72371" w:rsidRDefault="00A72371">
            <w:pPr>
              <w:pStyle w:val="ConsPlusNormal"/>
              <w:jc w:val="both"/>
            </w:pPr>
            <w:r>
              <w:t>Государственное бюджетное учреждение здравоохранения "Областной онкологический диспансер"</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3.</w:t>
            </w:r>
          </w:p>
        </w:tc>
        <w:tc>
          <w:tcPr>
            <w:tcW w:w="5525" w:type="dxa"/>
          </w:tcPr>
          <w:p w:rsidR="00A72371" w:rsidRDefault="00A72371">
            <w:pPr>
              <w:pStyle w:val="ConsPlusNormal"/>
              <w:jc w:val="both"/>
            </w:pPr>
            <w:r>
              <w:t>Областное государственное автономное учреждение здравоохранения "Иркутская городская клиническая больница N 1"</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4.</w:t>
            </w:r>
          </w:p>
        </w:tc>
        <w:tc>
          <w:tcPr>
            <w:tcW w:w="5525" w:type="dxa"/>
          </w:tcPr>
          <w:p w:rsidR="00A72371" w:rsidRDefault="00A72371">
            <w:pPr>
              <w:pStyle w:val="ConsPlusNormal"/>
              <w:jc w:val="both"/>
            </w:pPr>
            <w:r>
              <w:t>Негосударственное учреждение здравоохранения "Дорожная клиническая больница на станции Иркутск-Пассажирский открытого акционерного общества "Российские железные дороги"</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5.</w:t>
            </w:r>
          </w:p>
        </w:tc>
        <w:tc>
          <w:tcPr>
            <w:tcW w:w="5525" w:type="dxa"/>
          </w:tcPr>
          <w:p w:rsidR="00A72371" w:rsidRDefault="00A72371">
            <w:pPr>
              <w:pStyle w:val="ConsPlusNormal"/>
              <w:jc w:val="both"/>
            </w:pPr>
            <w:r>
              <w:t>Государственное бюджетное учреждение здравоохранения Иркутская государственная областная детская клиническая больница</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6.</w:t>
            </w:r>
          </w:p>
        </w:tc>
        <w:tc>
          <w:tcPr>
            <w:tcW w:w="5525" w:type="dxa"/>
          </w:tcPr>
          <w:p w:rsidR="00A72371" w:rsidRDefault="00A72371">
            <w:pPr>
              <w:pStyle w:val="ConsPlusNormal"/>
              <w:jc w:val="both"/>
            </w:pPr>
            <w:r>
              <w:t>Иркутский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7.</w:t>
            </w:r>
          </w:p>
        </w:tc>
        <w:tc>
          <w:tcPr>
            <w:tcW w:w="5525" w:type="dxa"/>
          </w:tcPr>
          <w:p w:rsidR="00A72371" w:rsidRDefault="00A72371">
            <w:pPr>
              <w:pStyle w:val="ConsPlusNormal"/>
              <w:jc w:val="both"/>
            </w:pPr>
            <w:r>
              <w:t>Федеральное государственное бюджетное научное учреждение "Научный центр проблем здоровья семьи и репродукции человека"</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8.</w:t>
            </w:r>
          </w:p>
        </w:tc>
        <w:tc>
          <w:tcPr>
            <w:tcW w:w="5525" w:type="dxa"/>
          </w:tcPr>
          <w:p w:rsidR="00A72371" w:rsidRDefault="00A72371">
            <w:pPr>
              <w:pStyle w:val="ConsPlusNormal"/>
              <w:jc w:val="both"/>
            </w:pPr>
            <w:r>
              <w:t>Федеральное государственное бюджетное научное учреждение "Иркутский научный центр хирургии и травматологии"</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9.</w:t>
            </w:r>
          </w:p>
        </w:tc>
        <w:tc>
          <w:tcPr>
            <w:tcW w:w="5525" w:type="dxa"/>
          </w:tcPr>
          <w:p w:rsidR="00A72371" w:rsidRDefault="00A72371">
            <w:pPr>
              <w:pStyle w:val="ConsPlusNormal"/>
              <w:jc w:val="both"/>
            </w:pPr>
            <w:r>
              <w:t>Областное государственное автономное учреждение здравоохранения "Иркутский городской перинатальный центр"</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10.</w:t>
            </w:r>
          </w:p>
        </w:tc>
        <w:tc>
          <w:tcPr>
            <w:tcW w:w="5525" w:type="dxa"/>
          </w:tcPr>
          <w:p w:rsidR="00A72371" w:rsidRDefault="00A72371">
            <w:pPr>
              <w:pStyle w:val="ConsPlusNormal"/>
              <w:jc w:val="both"/>
            </w:pPr>
            <w:r>
              <w:t>Областное государственное автономное учреждение здравоохранения "Городская Ивано-Матренинская детская клиническая больница"</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lastRenderedPageBreak/>
              <w:t>11.</w:t>
            </w:r>
          </w:p>
        </w:tc>
        <w:tc>
          <w:tcPr>
            <w:tcW w:w="5525" w:type="dxa"/>
          </w:tcPr>
          <w:p w:rsidR="00A72371" w:rsidRDefault="00A72371">
            <w:pPr>
              <w:pStyle w:val="ConsPlusNormal"/>
              <w:jc w:val="both"/>
            </w:pPr>
            <w:r>
              <w:t>Государственное бюджетное учреждение здравоохранения Иркутская ордена "Знак Почета" областная клиническая больница</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12.</w:t>
            </w:r>
          </w:p>
        </w:tc>
        <w:tc>
          <w:tcPr>
            <w:tcW w:w="5525" w:type="dxa"/>
          </w:tcPr>
          <w:p w:rsidR="00A72371" w:rsidRDefault="00A72371">
            <w:pPr>
              <w:pStyle w:val="ConsPlusNormal"/>
              <w:jc w:val="both"/>
            </w:pPr>
            <w:r>
              <w:t>Частное учреждение "Медико-санитарная часть N 36"</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13.</w:t>
            </w:r>
          </w:p>
        </w:tc>
        <w:tc>
          <w:tcPr>
            <w:tcW w:w="5525" w:type="dxa"/>
          </w:tcPr>
          <w:p w:rsidR="00A72371" w:rsidRDefault="00A72371">
            <w:pPr>
              <w:pStyle w:val="ConsPlusNormal"/>
              <w:jc w:val="both"/>
            </w:pPr>
            <w:r>
              <w:t>Областное государственное бюджетное учреждение здравоохранения "Иркутская городская клиническая больница N 3"</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14.</w:t>
            </w:r>
          </w:p>
        </w:tc>
        <w:tc>
          <w:tcPr>
            <w:tcW w:w="5525" w:type="dxa"/>
          </w:tcPr>
          <w:p w:rsidR="00A72371" w:rsidRDefault="00A72371">
            <w:pPr>
              <w:pStyle w:val="ConsPlusNormal"/>
              <w:jc w:val="both"/>
            </w:pPr>
            <w:r>
              <w:t>Государственное бюджетное учреждение здравоохранения "Областной кожно-венерологический диспансер"</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15.</w:t>
            </w:r>
          </w:p>
        </w:tc>
        <w:tc>
          <w:tcPr>
            <w:tcW w:w="5525" w:type="dxa"/>
          </w:tcPr>
          <w:p w:rsidR="00A72371" w:rsidRDefault="00A72371">
            <w:pPr>
              <w:pStyle w:val="ConsPlusNormal"/>
              <w:jc w:val="both"/>
            </w:pPr>
            <w:r>
              <w:t>Федеральное государственное бюджетное учреждение здравоохранения "Центральная медико-санитарная часть N 28 Федерального медико-биологического агентства"</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16.</w:t>
            </w:r>
          </w:p>
        </w:tc>
        <w:tc>
          <w:tcPr>
            <w:tcW w:w="5525" w:type="dxa"/>
          </w:tcPr>
          <w:p w:rsidR="00A72371" w:rsidRDefault="00A72371">
            <w:pPr>
              <w:pStyle w:val="ConsPlusNormal"/>
              <w:jc w:val="both"/>
            </w:pPr>
            <w:r>
              <w:t>Областное государственное автономное учреждение здравоохранения "Ангарская городская больница скорой медицинской помощи"</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17.</w:t>
            </w:r>
          </w:p>
        </w:tc>
        <w:tc>
          <w:tcPr>
            <w:tcW w:w="5525" w:type="dxa"/>
          </w:tcPr>
          <w:p w:rsidR="00A72371" w:rsidRDefault="00A72371">
            <w:pPr>
              <w:pStyle w:val="ConsPlusNormal"/>
              <w:jc w:val="both"/>
            </w:pPr>
            <w:r>
              <w:t>Медицинская автономная некоммерческая организация "Лечебно-диагностический центр"</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18.</w:t>
            </w:r>
          </w:p>
        </w:tc>
        <w:tc>
          <w:tcPr>
            <w:tcW w:w="5525" w:type="dxa"/>
          </w:tcPr>
          <w:p w:rsidR="00A72371" w:rsidRDefault="00A72371">
            <w:pPr>
              <w:pStyle w:val="ConsPlusNormal"/>
              <w:jc w:val="both"/>
            </w:pPr>
            <w:r>
              <w:t>Общество с ограниченной ответственностью "КатЛаб-Ангара"</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19.</w:t>
            </w:r>
          </w:p>
        </w:tc>
        <w:tc>
          <w:tcPr>
            <w:tcW w:w="5525" w:type="dxa"/>
          </w:tcPr>
          <w:p w:rsidR="00A72371" w:rsidRDefault="00A72371">
            <w:pPr>
              <w:pStyle w:val="ConsPlusNormal"/>
              <w:jc w:val="both"/>
            </w:pPr>
            <w:r>
              <w:t>Областное государственное бюджетное учреждение здравоохранения "Киренская районная больница"</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20.</w:t>
            </w:r>
          </w:p>
        </w:tc>
        <w:tc>
          <w:tcPr>
            <w:tcW w:w="5525" w:type="dxa"/>
          </w:tcPr>
          <w:p w:rsidR="00A72371" w:rsidRDefault="00A72371">
            <w:pPr>
              <w:pStyle w:val="ConsPlusNormal"/>
              <w:jc w:val="both"/>
            </w:pPr>
            <w:r>
              <w:t>Областное государственное автономное учреждение здравоохранения "Ангарская городская детская больница N 1"</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r w:rsidR="00A72371">
        <w:tc>
          <w:tcPr>
            <w:tcW w:w="454" w:type="dxa"/>
            <w:vAlign w:val="center"/>
          </w:tcPr>
          <w:p w:rsidR="00A72371" w:rsidRDefault="00A72371">
            <w:pPr>
              <w:pStyle w:val="ConsPlusNormal"/>
              <w:jc w:val="center"/>
            </w:pPr>
            <w:r>
              <w:t>21.</w:t>
            </w:r>
          </w:p>
        </w:tc>
        <w:tc>
          <w:tcPr>
            <w:tcW w:w="5525" w:type="dxa"/>
          </w:tcPr>
          <w:p w:rsidR="00A72371" w:rsidRDefault="00A72371">
            <w:pPr>
              <w:pStyle w:val="ConsPlusNormal"/>
              <w:jc w:val="both"/>
            </w:pPr>
            <w:r>
              <w:t>Областное государственное автономное учреждение здравоохранения "МЕДСАНЧАСТЬ ИАПО"</w:t>
            </w:r>
          </w:p>
        </w:tc>
        <w:tc>
          <w:tcPr>
            <w:tcW w:w="1526" w:type="dxa"/>
            <w:vAlign w:val="center"/>
          </w:tcPr>
          <w:p w:rsidR="00A72371" w:rsidRDefault="00A72371">
            <w:pPr>
              <w:pStyle w:val="ConsPlusNormal"/>
              <w:jc w:val="center"/>
            </w:pPr>
            <w:r>
              <w:t>+</w:t>
            </w:r>
          </w:p>
        </w:tc>
        <w:tc>
          <w:tcPr>
            <w:tcW w:w="1527" w:type="dxa"/>
            <w:vAlign w:val="center"/>
          </w:tcPr>
          <w:p w:rsidR="00A72371" w:rsidRDefault="00A72371">
            <w:pPr>
              <w:pStyle w:val="ConsPlusNormal"/>
              <w:jc w:val="center"/>
            </w:pPr>
            <w:r>
              <w:t>-</w:t>
            </w:r>
          </w:p>
        </w:tc>
      </w:tr>
    </w:tbl>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3</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r>
        <w:t>ПЕРЕЧЕНЬ</w:t>
      </w:r>
    </w:p>
    <w:p w:rsidR="00A72371" w:rsidRDefault="00A72371">
      <w:pPr>
        <w:pStyle w:val="ConsPlusTitle"/>
        <w:jc w:val="center"/>
      </w:pPr>
      <w:r>
        <w:t>МЕДИЦИНСКИХ ОРГАНИЗАЦИЙ, ОКАЗЫВАЮЩИХ ПЛАНОВЫЙ АМБУЛАТОРНЫЙ</w:t>
      </w:r>
    </w:p>
    <w:p w:rsidR="00A72371" w:rsidRDefault="00A72371">
      <w:pPr>
        <w:pStyle w:val="ConsPlusTitle"/>
        <w:jc w:val="center"/>
      </w:pPr>
      <w:r>
        <w:t>ГЕМОДИАЛИЗ В РАМКАХ ТЕРРИТОРИАЛЬНОЙ ПРОГРАММЫ ОБЯЗАТЕЛЬНОГО</w:t>
      </w:r>
    </w:p>
    <w:p w:rsidR="00A72371" w:rsidRDefault="00A72371">
      <w:pPr>
        <w:pStyle w:val="ConsPlusTitle"/>
        <w:jc w:val="center"/>
      </w:pPr>
      <w:r>
        <w:t>МЕДИЦИНСКОГО СТРАХОВАНИЯ</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lastRenderedPageBreak/>
              <w:t>Список изменяющих документов</w:t>
            </w:r>
          </w:p>
          <w:p w:rsidR="00A72371" w:rsidRDefault="00A72371">
            <w:pPr>
              <w:pStyle w:val="ConsPlusNormal"/>
              <w:jc w:val="center"/>
            </w:pPr>
            <w:r>
              <w:rPr>
                <w:color w:val="392C69"/>
              </w:rPr>
              <w:t xml:space="preserve">(в ред. </w:t>
            </w:r>
            <w:hyperlink r:id="rId144" w:history="1">
              <w:r>
                <w:rPr>
                  <w:color w:val="0000FF"/>
                </w:rPr>
                <w:t>Постановления</w:t>
              </w:r>
            </w:hyperlink>
            <w:r>
              <w:rPr>
                <w:color w:val="392C69"/>
              </w:rPr>
              <w:t xml:space="preserve"> Правительства Иркутской области</w:t>
            </w:r>
          </w:p>
          <w:p w:rsidR="00A72371" w:rsidRDefault="00A72371">
            <w:pPr>
              <w:pStyle w:val="ConsPlusNormal"/>
              <w:jc w:val="center"/>
            </w:pPr>
            <w:r>
              <w:rPr>
                <w:color w:val="392C69"/>
              </w:rPr>
              <w:t>от 15.04.2019 N 304-пп)</w:t>
            </w:r>
          </w:p>
        </w:tc>
      </w:tr>
    </w:tbl>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04"/>
      </w:tblGrid>
      <w:tr w:rsidR="00A72371">
        <w:tc>
          <w:tcPr>
            <w:tcW w:w="510" w:type="dxa"/>
          </w:tcPr>
          <w:p w:rsidR="00A72371" w:rsidRDefault="00A72371">
            <w:pPr>
              <w:pStyle w:val="ConsPlusNormal"/>
              <w:jc w:val="center"/>
            </w:pPr>
            <w:r>
              <w:t>N</w:t>
            </w:r>
          </w:p>
        </w:tc>
        <w:tc>
          <w:tcPr>
            <w:tcW w:w="8504" w:type="dxa"/>
          </w:tcPr>
          <w:p w:rsidR="00A72371" w:rsidRDefault="00A72371">
            <w:pPr>
              <w:pStyle w:val="ConsPlusNormal"/>
              <w:jc w:val="center"/>
            </w:pPr>
            <w:r>
              <w:t>Наименование медицинской организации</w:t>
            </w:r>
          </w:p>
        </w:tc>
      </w:tr>
      <w:tr w:rsidR="00A72371">
        <w:tc>
          <w:tcPr>
            <w:tcW w:w="510" w:type="dxa"/>
          </w:tcPr>
          <w:p w:rsidR="00A72371" w:rsidRDefault="00A72371">
            <w:pPr>
              <w:pStyle w:val="ConsPlusNormal"/>
            </w:pPr>
            <w:r>
              <w:t>1.</w:t>
            </w:r>
          </w:p>
        </w:tc>
        <w:tc>
          <w:tcPr>
            <w:tcW w:w="8504" w:type="dxa"/>
          </w:tcPr>
          <w:p w:rsidR="00A72371" w:rsidRDefault="00A72371">
            <w:pPr>
              <w:pStyle w:val="ConsPlusNormal"/>
              <w:jc w:val="both"/>
            </w:pPr>
            <w:r>
              <w:t>Государственное бюджетное учреждение здравоохранения Иркутская ордена "Знак Почета" областная клиническая больница</w:t>
            </w:r>
          </w:p>
        </w:tc>
      </w:tr>
      <w:tr w:rsidR="00A72371">
        <w:tc>
          <w:tcPr>
            <w:tcW w:w="510" w:type="dxa"/>
          </w:tcPr>
          <w:p w:rsidR="00A72371" w:rsidRDefault="00A72371">
            <w:pPr>
              <w:pStyle w:val="ConsPlusNormal"/>
            </w:pPr>
            <w:r>
              <w:t>2.</w:t>
            </w:r>
          </w:p>
        </w:tc>
        <w:tc>
          <w:tcPr>
            <w:tcW w:w="8504" w:type="dxa"/>
          </w:tcPr>
          <w:p w:rsidR="00A72371" w:rsidRDefault="00A72371">
            <w:pPr>
              <w:pStyle w:val="ConsPlusNormal"/>
              <w:jc w:val="both"/>
            </w:pPr>
            <w:r>
              <w:t>Государственное бюджетное учреждение здравоохранения Иркутская государственная областная детская клиническая больница</w:t>
            </w:r>
          </w:p>
        </w:tc>
      </w:tr>
      <w:tr w:rsidR="00A72371">
        <w:tc>
          <w:tcPr>
            <w:tcW w:w="510" w:type="dxa"/>
          </w:tcPr>
          <w:p w:rsidR="00A72371" w:rsidRDefault="00A72371">
            <w:pPr>
              <w:pStyle w:val="ConsPlusNormal"/>
            </w:pPr>
            <w:r>
              <w:t>3.</w:t>
            </w:r>
          </w:p>
        </w:tc>
        <w:tc>
          <w:tcPr>
            <w:tcW w:w="8504" w:type="dxa"/>
          </w:tcPr>
          <w:p w:rsidR="00A72371" w:rsidRDefault="00A72371">
            <w:pPr>
              <w:pStyle w:val="ConsPlusNormal"/>
              <w:jc w:val="both"/>
            </w:pPr>
            <w:r>
              <w:t>Международное учреждение здравоохранения и дополнительного образования НАУЧНО-ИССЛЕДОВАТЕЛЬСКИЙ ИНСТИТУТ КЛИНИЧЕСКОЙ МЕДИЦИНЫ</w:t>
            </w:r>
          </w:p>
        </w:tc>
      </w:tr>
      <w:tr w:rsidR="00A72371">
        <w:tc>
          <w:tcPr>
            <w:tcW w:w="510" w:type="dxa"/>
          </w:tcPr>
          <w:p w:rsidR="00A72371" w:rsidRDefault="00A72371">
            <w:pPr>
              <w:pStyle w:val="ConsPlusNormal"/>
            </w:pPr>
            <w:r>
              <w:t>4.</w:t>
            </w:r>
          </w:p>
        </w:tc>
        <w:tc>
          <w:tcPr>
            <w:tcW w:w="8504" w:type="dxa"/>
          </w:tcPr>
          <w:p w:rsidR="00A72371" w:rsidRDefault="00A72371">
            <w:pPr>
              <w:pStyle w:val="ConsPlusNormal"/>
              <w:jc w:val="both"/>
            </w:pPr>
            <w:r>
              <w:t>Общество с ограниченной ответственностью "Б.Браун Авитум Руссланд Клиникс"</w:t>
            </w:r>
          </w:p>
        </w:tc>
      </w:tr>
      <w:tr w:rsidR="00A72371">
        <w:tc>
          <w:tcPr>
            <w:tcW w:w="510" w:type="dxa"/>
          </w:tcPr>
          <w:p w:rsidR="00A72371" w:rsidRDefault="00A72371">
            <w:pPr>
              <w:pStyle w:val="ConsPlusNormal"/>
            </w:pPr>
            <w:r>
              <w:t>5.</w:t>
            </w:r>
          </w:p>
        </w:tc>
        <w:tc>
          <w:tcPr>
            <w:tcW w:w="8504" w:type="dxa"/>
          </w:tcPr>
          <w:p w:rsidR="00A72371" w:rsidRDefault="00A72371">
            <w:pPr>
              <w:pStyle w:val="ConsPlusNormal"/>
              <w:jc w:val="both"/>
            </w:pPr>
            <w:r>
              <w:t>Областное государственное бюджетное учреждение здравоохранения "Областная больница N 2"</w:t>
            </w:r>
          </w:p>
        </w:tc>
      </w:tr>
      <w:tr w:rsidR="00A72371">
        <w:tblPrEx>
          <w:tblBorders>
            <w:insideH w:val="nil"/>
          </w:tblBorders>
        </w:tblPrEx>
        <w:tc>
          <w:tcPr>
            <w:tcW w:w="510" w:type="dxa"/>
            <w:tcBorders>
              <w:bottom w:val="nil"/>
            </w:tcBorders>
          </w:tcPr>
          <w:p w:rsidR="00A72371" w:rsidRDefault="00A72371">
            <w:pPr>
              <w:pStyle w:val="ConsPlusNormal"/>
            </w:pPr>
            <w:r>
              <w:t>6.</w:t>
            </w:r>
          </w:p>
        </w:tc>
        <w:tc>
          <w:tcPr>
            <w:tcW w:w="8504" w:type="dxa"/>
            <w:tcBorders>
              <w:bottom w:val="nil"/>
            </w:tcBorders>
            <w:vAlign w:val="center"/>
          </w:tcPr>
          <w:p w:rsidR="00A72371" w:rsidRDefault="00A72371">
            <w:pPr>
              <w:pStyle w:val="ConsPlusNormal"/>
              <w:jc w:val="both"/>
            </w:pPr>
            <w:r>
              <w:t>Областное государственное автономное учреждение здравоохранения "Ангарская городская больница скорой медицинской помощи"</w:t>
            </w:r>
          </w:p>
        </w:tc>
      </w:tr>
      <w:tr w:rsidR="00A72371">
        <w:tblPrEx>
          <w:tblBorders>
            <w:insideH w:val="nil"/>
          </w:tblBorders>
        </w:tblPrEx>
        <w:tc>
          <w:tcPr>
            <w:tcW w:w="9014" w:type="dxa"/>
            <w:gridSpan w:val="2"/>
            <w:tcBorders>
              <w:top w:val="nil"/>
            </w:tcBorders>
          </w:tcPr>
          <w:p w:rsidR="00A72371" w:rsidRDefault="00A72371">
            <w:pPr>
              <w:pStyle w:val="ConsPlusNormal"/>
              <w:jc w:val="both"/>
            </w:pPr>
            <w:r>
              <w:t xml:space="preserve">(п. 6 введен </w:t>
            </w:r>
            <w:hyperlink r:id="rId145" w:history="1">
              <w:r>
                <w:rPr>
                  <w:color w:val="0000FF"/>
                </w:rPr>
                <w:t>Постановлением</w:t>
              </w:r>
            </w:hyperlink>
            <w:r>
              <w:t xml:space="preserve"> Правительства Иркутской области от 15.04.2019 N 304-пп)</w:t>
            </w:r>
          </w:p>
        </w:tc>
      </w:tr>
    </w:tbl>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4</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7" w:name="P1410"/>
      <w:bookmarkEnd w:id="7"/>
      <w:r>
        <w:t>ПЕРЕЧЕНЬ</w:t>
      </w:r>
    </w:p>
    <w:p w:rsidR="00A72371" w:rsidRDefault="00A72371">
      <w:pPr>
        <w:pStyle w:val="ConsPlusTitle"/>
        <w:jc w:val="center"/>
      </w:pPr>
      <w:r>
        <w:t>МЕДИЦИНСКИХ ОРГАНИЗАЦИЙ, ОКАЗЫВАЮЩИХ ПЕРИТОНЕАЛЬНЫЙ ДИАЛИЗ</w:t>
      </w:r>
    </w:p>
    <w:p w:rsidR="00A72371" w:rsidRDefault="00A72371">
      <w:pPr>
        <w:pStyle w:val="ConsPlusTitle"/>
        <w:jc w:val="center"/>
      </w:pPr>
      <w:r>
        <w:t>В РАМКАХ ТЕРРИТОРИАЛЬНОЙ ПРОГРАММЫ ОБЯЗАТЕЛЬНОГО</w:t>
      </w:r>
    </w:p>
    <w:p w:rsidR="00A72371" w:rsidRDefault="00A72371">
      <w:pPr>
        <w:pStyle w:val="ConsPlusTitle"/>
        <w:jc w:val="center"/>
      </w:pPr>
      <w:r>
        <w:t>МЕДИЦИНСКОГО СТРАХОВАНИЯ</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04"/>
      </w:tblGrid>
      <w:tr w:rsidR="00A72371">
        <w:tc>
          <w:tcPr>
            <w:tcW w:w="510" w:type="dxa"/>
          </w:tcPr>
          <w:p w:rsidR="00A72371" w:rsidRDefault="00A72371">
            <w:pPr>
              <w:pStyle w:val="ConsPlusNormal"/>
              <w:jc w:val="center"/>
            </w:pPr>
            <w:r>
              <w:t>N</w:t>
            </w:r>
          </w:p>
        </w:tc>
        <w:tc>
          <w:tcPr>
            <w:tcW w:w="8504" w:type="dxa"/>
          </w:tcPr>
          <w:p w:rsidR="00A72371" w:rsidRDefault="00A72371">
            <w:pPr>
              <w:pStyle w:val="ConsPlusNormal"/>
              <w:jc w:val="center"/>
            </w:pPr>
            <w:r>
              <w:t>Наименование медицинской организации</w:t>
            </w:r>
          </w:p>
        </w:tc>
      </w:tr>
      <w:tr w:rsidR="00A72371">
        <w:tc>
          <w:tcPr>
            <w:tcW w:w="510" w:type="dxa"/>
          </w:tcPr>
          <w:p w:rsidR="00A72371" w:rsidRDefault="00A72371">
            <w:pPr>
              <w:pStyle w:val="ConsPlusNormal"/>
            </w:pPr>
            <w:r>
              <w:t>1.</w:t>
            </w:r>
          </w:p>
        </w:tc>
        <w:tc>
          <w:tcPr>
            <w:tcW w:w="8504" w:type="dxa"/>
          </w:tcPr>
          <w:p w:rsidR="00A72371" w:rsidRDefault="00A72371">
            <w:pPr>
              <w:pStyle w:val="ConsPlusNormal"/>
              <w:jc w:val="both"/>
            </w:pPr>
            <w:r>
              <w:t>Государственное бюджетное учреждение здравоохранения Иркутская ордена "Знак Почета" областная клиническая больница</w:t>
            </w:r>
          </w:p>
        </w:tc>
      </w:tr>
      <w:tr w:rsidR="00A72371">
        <w:tc>
          <w:tcPr>
            <w:tcW w:w="510" w:type="dxa"/>
          </w:tcPr>
          <w:p w:rsidR="00A72371" w:rsidRDefault="00A72371">
            <w:pPr>
              <w:pStyle w:val="ConsPlusNormal"/>
            </w:pPr>
            <w:r>
              <w:t>2.</w:t>
            </w:r>
          </w:p>
        </w:tc>
        <w:tc>
          <w:tcPr>
            <w:tcW w:w="8504" w:type="dxa"/>
          </w:tcPr>
          <w:p w:rsidR="00A72371" w:rsidRDefault="00A72371">
            <w:pPr>
              <w:pStyle w:val="ConsPlusNormal"/>
              <w:jc w:val="both"/>
            </w:pPr>
            <w:r>
              <w:t>Государственное бюджетное учреждение здравоохранения Иркутская государственная областная детская клиническая больница</w:t>
            </w:r>
          </w:p>
        </w:tc>
      </w:tr>
      <w:tr w:rsidR="00A72371">
        <w:tc>
          <w:tcPr>
            <w:tcW w:w="510" w:type="dxa"/>
          </w:tcPr>
          <w:p w:rsidR="00A72371" w:rsidRDefault="00A72371">
            <w:pPr>
              <w:pStyle w:val="ConsPlusNormal"/>
            </w:pPr>
            <w:r>
              <w:t>3.</w:t>
            </w:r>
          </w:p>
        </w:tc>
        <w:tc>
          <w:tcPr>
            <w:tcW w:w="8504" w:type="dxa"/>
          </w:tcPr>
          <w:p w:rsidR="00A72371" w:rsidRDefault="00A72371">
            <w:pPr>
              <w:pStyle w:val="ConsPlusNormal"/>
              <w:jc w:val="both"/>
            </w:pPr>
            <w:r>
              <w:t>Областное государственное автономное учреждение здравоохранения "Городская Ивано-Матренинская детская клиническая больница"</w:t>
            </w:r>
          </w:p>
        </w:tc>
      </w:tr>
    </w:tbl>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5</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на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8" w:name="P1434"/>
      <w:bookmarkEnd w:id="8"/>
      <w:r>
        <w:t>ПЕРЕЧЕНЬ</w:t>
      </w:r>
    </w:p>
    <w:p w:rsidR="00A72371" w:rsidRDefault="00A72371">
      <w:pPr>
        <w:pStyle w:val="ConsPlusTitle"/>
        <w:jc w:val="center"/>
      </w:pPr>
      <w:r>
        <w:t>МЕДИЦИНСКИХ ОРГАНИЗАЦИЙ, УЧАСТВУЮЩИХ В РЕАЛИЗАЦИИ ПРОГРАММЫ</w:t>
      </w:r>
    </w:p>
    <w:p w:rsidR="00A72371" w:rsidRDefault="00A72371">
      <w:pPr>
        <w:pStyle w:val="ConsPlusTitle"/>
        <w:jc w:val="center"/>
      </w:pPr>
      <w:r>
        <w:t>В 2019 ГОДУ, ОКАЗЫВАЮЩИХ МЕДИЦИНСКУЮ ПОМОЩЬ В АМБУЛАТОРНЫХ</w:t>
      </w:r>
    </w:p>
    <w:p w:rsidR="00A72371" w:rsidRDefault="00A72371">
      <w:pPr>
        <w:pStyle w:val="ConsPlusTitle"/>
        <w:jc w:val="center"/>
      </w:pPr>
      <w:r>
        <w:t>УСЛОВИЯХ, В СТАЦИОНАРНЫХ УСЛОВИЯХ, СКОРУЮ МЕДИЦИНСКУЮ ПОМОЩЬ</w:t>
      </w:r>
    </w:p>
    <w:p w:rsidR="00A72371" w:rsidRDefault="00A72371">
      <w:pPr>
        <w:pStyle w:val="ConsPlusTitle"/>
        <w:jc w:val="center"/>
      </w:pPr>
      <w:r>
        <w:t>ВНЕ МЕДИЦИНСКОЙ ОРГАНИЗАЦИИ, МЕДИЦИНСКУЮ ПОМОЩЬ, ОКАЗЫВАЕМУЮ</w:t>
      </w:r>
    </w:p>
    <w:p w:rsidR="00A72371" w:rsidRDefault="00A72371">
      <w:pPr>
        <w:pStyle w:val="ConsPlusTitle"/>
        <w:jc w:val="center"/>
      </w:pPr>
      <w:r>
        <w:t>В УСЛОВИЯХ ДНЕВНЫХ СТАЦИОНАРОВ ВСЕХ ТИПОВ</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 xml:space="preserve">(в ред. </w:t>
            </w:r>
            <w:hyperlink r:id="rId146" w:history="1">
              <w:r>
                <w:rPr>
                  <w:color w:val="0000FF"/>
                </w:rPr>
                <w:t>Постановления</w:t>
              </w:r>
            </w:hyperlink>
            <w:r>
              <w:rPr>
                <w:color w:val="392C69"/>
              </w:rPr>
              <w:t xml:space="preserve"> Правительства Иркутской области</w:t>
            </w:r>
          </w:p>
          <w:p w:rsidR="00A72371" w:rsidRDefault="00A72371">
            <w:pPr>
              <w:pStyle w:val="ConsPlusNormal"/>
              <w:jc w:val="center"/>
            </w:pPr>
            <w:r>
              <w:rPr>
                <w:color w:val="392C69"/>
              </w:rPr>
              <w:t>от 19.06.2019 N 492-пп)</w:t>
            </w:r>
          </w:p>
        </w:tc>
      </w:tr>
    </w:tbl>
    <w:p w:rsidR="00A72371" w:rsidRDefault="00A72371">
      <w:pPr>
        <w:pStyle w:val="ConsPlusNormal"/>
        <w:jc w:val="both"/>
      </w:pPr>
    </w:p>
    <w:p w:rsidR="00A72371" w:rsidRDefault="00A72371">
      <w:pPr>
        <w:sectPr w:rsidR="00A72371">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59"/>
        <w:gridCol w:w="3889"/>
        <w:gridCol w:w="1024"/>
        <w:gridCol w:w="1549"/>
        <w:gridCol w:w="904"/>
        <w:gridCol w:w="1624"/>
        <w:gridCol w:w="1024"/>
        <w:gridCol w:w="904"/>
        <w:gridCol w:w="1024"/>
        <w:gridCol w:w="904"/>
        <w:gridCol w:w="1624"/>
        <w:gridCol w:w="1024"/>
        <w:gridCol w:w="904"/>
      </w:tblGrid>
      <w:tr w:rsidR="00A72371">
        <w:tc>
          <w:tcPr>
            <w:tcW w:w="2359" w:type="dxa"/>
            <w:vMerge w:val="restart"/>
            <w:vAlign w:val="center"/>
          </w:tcPr>
          <w:p w:rsidR="00A72371" w:rsidRDefault="00A72371">
            <w:pPr>
              <w:pStyle w:val="ConsPlusNormal"/>
              <w:jc w:val="center"/>
            </w:pPr>
            <w:r>
              <w:lastRenderedPageBreak/>
              <w:t>Территория местонахождения медицинской организации</w:t>
            </w:r>
          </w:p>
        </w:tc>
        <w:tc>
          <w:tcPr>
            <w:tcW w:w="3889" w:type="dxa"/>
            <w:vMerge w:val="restart"/>
            <w:vAlign w:val="center"/>
          </w:tcPr>
          <w:p w:rsidR="00A72371" w:rsidRDefault="00A72371">
            <w:pPr>
              <w:pStyle w:val="ConsPlusNormal"/>
              <w:jc w:val="center"/>
            </w:pPr>
            <w:r>
              <w:t>Наименование медицинской организации</w:t>
            </w:r>
          </w:p>
        </w:tc>
        <w:tc>
          <w:tcPr>
            <w:tcW w:w="5101" w:type="dxa"/>
            <w:gridSpan w:val="4"/>
            <w:vAlign w:val="center"/>
          </w:tcPr>
          <w:p w:rsidR="00A72371" w:rsidRDefault="00A72371">
            <w:pPr>
              <w:pStyle w:val="ConsPlusNormal"/>
              <w:jc w:val="center"/>
            </w:pPr>
            <w:r>
              <w:t>Медицинская помощь, оказываемая в стационарных условиях</w:t>
            </w:r>
          </w:p>
        </w:tc>
        <w:tc>
          <w:tcPr>
            <w:tcW w:w="1928" w:type="dxa"/>
            <w:gridSpan w:val="2"/>
            <w:vAlign w:val="center"/>
          </w:tcPr>
          <w:p w:rsidR="00A72371" w:rsidRDefault="00A72371">
            <w:pPr>
              <w:pStyle w:val="ConsPlusNormal"/>
              <w:jc w:val="center"/>
            </w:pPr>
            <w:r>
              <w:t>Медицинская помощь, оказываемая в амбулаторных условиях</w:t>
            </w:r>
          </w:p>
        </w:tc>
        <w:tc>
          <w:tcPr>
            <w:tcW w:w="3552" w:type="dxa"/>
            <w:gridSpan w:val="3"/>
            <w:vAlign w:val="center"/>
          </w:tcPr>
          <w:p w:rsidR="00A72371" w:rsidRDefault="00A72371">
            <w:pPr>
              <w:pStyle w:val="ConsPlusNormal"/>
              <w:jc w:val="center"/>
            </w:pPr>
            <w:r>
              <w:t>Медицинская помощь, оказываемая в условиях дневных стационаров всех типов</w:t>
            </w:r>
          </w:p>
        </w:tc>
        <w:tc>
          <w:tcPr>
            <w:tcW w:w="1928" w:type="dxa"/>
            <w:gridSpan w:val="2"/>
            <w:vAlign w:val="center"/>
          </w:tcPr>
          <w:p w:rsidR="00A72371" w:rsidRDefault="00A72371">
            <w:pPr>
              <w:pStyle w:val="ConsPlusNormal"/>
              <w:jc w:val="center"/>
            </w:pPr>
            <w:r>
              <w:t>Медицинская помощь, оказываемая вне медицинской организации (скорая медицинская помощь)</w:t>
            </w:r>
          </w:p>
        </w:tc>
      </w:tr>
      <w:tr w:rsidR="00A72371">
        <w:tc>
          <w:tcPr>
            <w:tcW w:w="2359" w:type="dxa"/>
            <w:vMerge/>
          </w:tcPr>
          <w:p w:rsidR="00A72371" w:rsidRDefault="00A72371"/>
        </w:tc>
        <w:tc>
          <w:tcPr>
            <w:tcW w:w="3889" w:type="dxa"/>
            <w:vMerge/>
          </w:tcPr>
          <w:p w:rsidR="00A72371" w:rsidRDefault="00A72371"/>
        </w:tc>
        <w:tc>
          <w:tcPr>
            <w:tcW w:w="1024" w:type="dxa"/>
            <w:vAlign w:val="center"/>
          </w:tcPr>
          <w:p w:rsidR="00A72371" w:rsidRDefault="00A72371">
            <w:pPr>
              <w:pStyle w:val="ConsPlusNormal"/>
              <w:jc w:val="center"/>
            </w:pPr>
            <w:r>
              <w:t>За счет средств бюджета</w:t>
            </w:r>
          </w:p>
        </w:tc>
        <w:tc>
          <w:tcPr>
            <w:tcW w:w="1549" w:type="dxa"/>
            <w:vAlign w:val="center"/>
          </w:tcPr>
          <w:p w:rsidR="00A72371" w:rsidRDefault="00A72371">
            <w:pPr>
              <w:pStyle w:val="ConsPlusNormal"/>
              <w:jc w:val="center"/>
            </w:pPr>
            <w:r>
              <w:t>в том числе паллиативная медицинская помощь</w:t>
            </w:r>
          </w:p>
        </w:tc>
        <w:tc>
          <w:tcPr>
            <w:tcW w:w="904" w:type="dxa"/>
            <w:vAlign w:val="center"/>
          </w:tcPr>
          <w:p w:rsidR="00A72371" w:rsidRDefault="00A72371">
            <w:pPr>
              <w:pStyle w:val="ConsPlusNormal"/>
              <w:jc w:val="center"/>
            </w:pPr>
            <w:r>
              <w:t>За счет средств ОМС всего</w:t>
            </w:r>
          </w:p>
        </w:tc>
        <w:tc>
          <w:tcPr>
            <w:tcW w:w="1624" w:type="dxa"/>
            <w:vAlign w:val="center"/>
          </w:tcPr>
          <w:p w:rsidR="00A72371" w:rsidRDefault="00A72371">
            <w:pPr>
              <w:pStyle w:val="ConsPlusNormal"/>
              <w:jc w:val="center"/>
            </w:pPr>
            <w:r>
              <w:t>в том числе по профилю "Медицинская реабилитация"</w:t>
            </w:r>
          </w:p>
        </w:tc>
        <w:tc>
          <w:tcPr>
            <w:tcW w:w="1024" w:type="dxa"/>
            <w:vAlign w:val="center"/>
          </w:tcPr>
          <w:p w:rsidR="00A72371" w:rsidRDefault="00A72371">
            <w:pPr>
              <w:pStyle w:val="ConsPlusNormal"/>
              <w:jc w:val="center"/>
            </w:pPr>
            <w:r>
              <w:t>За счет средств бюджета</w:t>
            </w:r>
          </w:p>
        </w:tc>
        <w:tc>
          <w:tcPr>
            <w:tcW w:w="904" w:type="dxa"/>
            <w:vAlign w:val="center"/>
          </w:tcPr>
          <w:p w:rsidR="00A72371" w:rsidRDefault="00A72371">
            <w:pPr>
              <w:pStyle w:val="ConsPlusNormal"/>
              <w:jc w:val="center"/>
            </w:pPr>
            <w:r>
              <w:t>За счет средств ОМС всего</w:t>
            </w:r>
          </w:p>
        </w:tc>
        <w:tc>
          <w:tcPr>
            <w:tcW w:w="1024" w:type="dxa"/>
            <w:vAlign w:val="center"/>
          </w:tcPr>
          <w:p w:rsidR="00A72371" w:rsidRDefault="00A72371">
            <w:pPr>
              <w:pStyle w:val="ConsPlusNormal"/>
              <w:jc w:val="center"/>
            </w:pPr>
            <w:r>
              <w:t>За счет средств бюджета</w:t>
            </w:r>
          </w:p>
        </w:tc>
        <w:tc>
          <w:tcPr>
            <w:tcW w:w="904" w:type="dxa"/>
            <w:vAlign w:val="center"/>
          </w:tcPr>
          <w:p w:rsidR="00A72371" w:rsidRDefault="00A72371">
            <w:pPr>
              <w:pStyle w:val="ConsPlusNormal"/>
              <w:jc w:val="center"/>
            </w:pPr>
            <w:r>
              <w:t>За счет средств ОМС</w:t>
            </w:r>
          </w:p>
        </w:tc>
        <w:tc>
          <w:tcPr>
            <w:tcW w:w="1624" w:type="dxa"/>
            <w:vAlign w:val="center"/>
          </w:tcPr>
          <w:p w:rsidR="00A72371" w:rsidRDefault="00A72371">
            <w:pPr>
              <w:pStyle w:val="ConsPlusNormal"/>
              <w:jc w:val="center"/>
            </w:pPr>
            <w:r>
              <w:t>в том числе по профилю "Медицинская реабилитация"</w:t>
            </w:r>
          </w:p>
        </w:tc>
        <w:tc>
          <w:tcPr>
            <w:tcW w:w="1024" w:type="dxa"/>
            <w:vAlign w:val="center"/>
          </w:tcPr>
          <w:p w:rsidR="00A72371" w:rsidRDefault="00A72371">
            <w:pPr>
              <w:pStyle w:val="ConsPlusNormal"/>
              <w:jc w:val="center"/>
            </w:pPr>
            <w:r>
              <w:t>За счет средств бюджета</w:t>
            </w:r>
          </w:p>
        </w:tc>
        <w:tc>
          <w:tcPr>
            <w:tcW w:w="904" w:type="dxa"/>
            <w:vAlign w:val="center"/>
          </w:tcPr>
          <w:p w:rsidR="00A72371" w:rsidRDefault="00A72371">
            <w:pPr>
              <w:pStyle w:val="ConsPlusNormal"/>
              <w:jc w:val="center"/>
            </w:pPr>
            <w:r>
              <w:t>За счет средств ОМС</w:t>
            </w: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tcPr>
          <w:p w:rsidR="00A72371" w:rsidRDefault="00A72371">
            <w:pPr>
              <w:pStyle w:val="ConsPlusNormal"/>
            </w:pPr>
            <w:r>
              <w:t xml:space="preserve">Международное учреждение здравоохранения и дополнительного образования "Научно-исследовательский институт клинической медицины" </w:t>
            </w:r>
            <w:hyperlink w:anchor="P3517" w:history="1">
              <w:r>
                <w:rPr>
                  <w:color w:val="0000FF"/>
                </w:rPr>
                <w:t>&lt;1&gt;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vAlign w:val="center"/>
          </w:tcPr>
          <w:p w:rsidR="00A72371" w:rsidRDefault="00A72371">
            <w:pPr>
              <w:pStyle w:val="ConsPlusNormal"/>
            </w:pPr>
            <w:r>
              <w:t xml:space="preserve">Федеральное государственное бюджетное научное учреждение "Восточно-Сибирский институт медико-экологических исследований" </w:t>
            </w:r>
            <w:hyperlink w:anchor="P3521" w:history="1">
              <w:r>
                <w:rPr>
                  <w:color w:val="0000FF"/>
                </w:rPr>
                <w:t>&lt;5&gt;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vAlign w:val="center"/>
          </w:tcPr>
          <w:p w:rsidR="00A72371" w:rsidRDefault="00A72371">
            <w:pPr>
              <w:pStyle w:val="ConsPlusNormal"/>
            </w:pPr>
            <w:r>
              <w:t xml:space="preserve">Медицинская автономная некоммерческая организация "Лечебно-диагностический центр" </w:t>
            </w:r>
            <w:hyperlink w:anchor="P3520" w:history="1">
              <w:r>
                <w:rPr>
                  <w:color w:val="0000FF"/>
                </w:rPr>
                <w:t>&lt;4&gt;</w:t>
              </w:r>
            </w:hyperlink>
            <w:r>
              <w:t xml:space="preserve">, </w:t>
            </w:r>
            <w:hyperlink w:anchor="P3521" w:history="1">
              <w:r>
                <w:rPr>
                  <w:color w:val="0000FF"/>
                </w:rPr>
                <w:t>&lt;5&gt;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vAlign w:val="center"/>
          </w:tcPr>
          <w:p w:rsidR="00A72371" w:rsidRDefault="00A72371">
            <w:pPr>
              <w:pStyle w:val="ConsPlusNormal"/>
            </w:pPr>
            <w:r>
              <w:t>Медицинская автономная некоммерческая организация "Центр Детской Стоматологии"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Муниципальное образование "Ангарский городской округ"</w:t>
            </w:r>
          </w:p>
        </w:tc>
        <w:tc>
          <w:tcPr>
            <w:tcW w:w="3889" w:type="dxa"/>
            <w:vAlign w:val="center"/>
          </w:tcPr>
          <w:p w:rsidR="00A72371" w:rsidRDefault="00A72371">
            <w:pPr>
              <w:pStyle w:val="ConsPlusNormal"/>
            </w:pPr>
            <w:r>
              <w:t>Общество с ограниченной ответственностью "Челюстно-лицевая клиника"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vAlign w:val="center"/>
          </w:tcPr>
          <w:p w:rsidR="00A72371" w:rsidRDefault="00A72371">
            <w:pPr>
              <w:pStyle w:val="ConsPlusNormal"/>
            </w:pPr>
            <w:r>
              <w:t>Областное государственное автономное учреждение здравоохранения "Ангарская городская больница N 1"</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vAlign w:val="center"/>
          </w:tcPr>
          <w:p w:rsidR="00A72371" w:rsidRDefault="00A72371">
            <w:pPr>
              <w:pStyle w:val="ConsPlusNormal"/>
            </w:pPr>
            <w:r>
              <w:t xml:space="preserve">Областное государственное автономное учреждение здравоохранения "Ангарская городская больница скорой медицинской помощи" </w:t>
            </w:r>
            <w:hyperlink w:anchor="P3517" w:history="1">
              <w:r>
                <w:rPr>
                  <w:color w:val="0000FF"/>
                </w:rPr>
                <w:t>&lt;1&gt;</w:t>
              </w:r>
            </w:hyperlink>
            <w:r>
              <w:t xml:space="preserve">,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vAlign w:val="center"/>
          </w:tcPr>
          <w:p w:rsidR="00A72371" w:rsidRDefault="00A72371">
            <w:pPr>
              <w:pStyle w:val="ConsPlusNormal"/>
            </w:pPr>
            <w:r>
              <w:t xml:space="preserve">Областное государственное автономное учреждение здравоохранения "Ангарская городская детская больница N 1"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vAlign w:val="center"/>
          </w:tcPr>
          <w:p w:rsidR="00A72371" w:rsidRDefault="00A72371">
            <w:pPr>
              <w:pStyle w:val="ConsPlusNormal"/>
            </w:pPr>
            <w:r>
              <w:t>Областное государственное автономное учреждение здравоохранения "Ангарский перинатальный центр"</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vAlign w:val="center"/>
          </w:tcPr>
          <w:p w:rsidR="00A72371" w:rsidRDefault="00A72371">
            <w:pPr>
              <w:pStyle w:val="ConsPlusNormal"/>
            </w:pPr>
            <w:r>
              <w:t>Областное государственное бюджетное учреждение здравоохранения "Ангарская городская детская стоматологическая поликлиника"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 xml:space="preserve">Муниципальное образование "Ангарский городской </w:t>
            </w:r>
            <w:r>
              <w:lastRenderedPageBreak/>
              <w:t>округ"</w:t>
            </w:r>
          </w:p>
        </w:tc>
        <w:tc>
          <w:tcPr>
            <w:tcW w:w="3889" w:type="dxa"/>
            <w:vAlign w:val="center"/>
          </w:tcPr>
          <w:p w:rsidR="00A72371" w:rsidRDefault="00A72371">
            <w:pPr>
              <w:pStyle w:val="ConsPlusNormal"/>
            </w:pPr>
            <w:r>
              <w:lastRenderedPageBreak/>
              <w:t xml:space="preserve">Областное государственное бюджетное учреждение здравоохранения "Ангарский </w:t>
            </w:r>
            <w:r>
              <w:lastRenderedPageBreak/>
              <w:t>врачебно-физкультурный диспансер "Здоровье"</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Муниципальное образование "Ангарский городской округ"</w:t>
            </w:r>
          </w:p>
        </w:tc>
        <w:tc>
          <w:tcPr>
            <w:tcW w:w="3889" w:type="dxa"/>
            <w:vAlign w:val="center"/>
          </w:tcPr>
          <w:p w:rsidR="00A72371" w:rsidRDefault="00A72371">
            <w:pPr>
              <w:pStyle w:val="ConsPlusNormal"/>
            </w:pPr>
            <w:r>
              <w:t>Областное государственное бюджетное учреждение здравоохранения "Ангарская областная психиатрическая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vAlign w:val="center"/>
          </w:tcPr>
          <w:p w:rsidR="00A72371" w:rsidRDefault="00A72371">
            <w:pPr>
              <w:pStyle w:val="ConsPlusNormal"/>
            </w:pPr>
            <w:r>
              <w:t>Акционерное общество "Городская стоматологическая поликлиника"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vAlign w:val="center"/>
          </w:tcPr>
          <w:p w:rsidR="00A72371" w:rsidRDefault="00A72371">
            <w:pPr>
              <w:pStyle w:val="ConsPlusNormal"/>
            </w:pPr>
            <w:r>
              <w:t>Федеральное государственное бюджетное учреждение здравоохранения "Центральная медико-санитарная часть N 28 Федерального медико-биологического агентства"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vAlign w:val="center"/>
          </w:tcPr>
          <w:p w:rsidR="00A72371" w:rsidRDefault="00A72371">
            <w:pPr>
              <w:pStyle w:val="ConsPlusNormal"/>
            </w:pPr>
            <w:r>
              <w:t xml:space="preserve">Частное учреждение "Медико-санитарная часть N 36" </w:t>
            </w:r>
            <w:hyperlink w:anchor="P3521" w:history="1">
              <w:r>
                <w:rPr>
                  <w:color w:val="0000FF"/>
                </w:rPr>
                <w:t>&lt;5&gt;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vAlign w:val="center"/>
          </w:tcPr>
          <w:p w:rsidR="00A72371" w:rsidRDefault="00A72371">
            <w:pPr>
              <w:pStyle w:val="ConsPlusNormal"/>
            </w:pPr>
            <w:r>
              <w:t>Общество с ограниченной ответственностью "Элит-Дент"</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"Ангарский городской округ"</w:t>
            </w:r>
          </w:p>
        </w:tc>
        <w:tc>
          <w:tcPr>
            <w:tcW w:w="3889" w:type="dxa"/>
            <w:vAlign w:val="center"/>
          </w:tcPr>
          <w:p w:rsidR="00A72371" w:rsidRDefault="00A72371">
            <w:pPr>
              <w:pStyle w:val="ConsPlusNormal"/>
            </w:pPr>
            <w:r>
              <w:t xml:space="preserve">Общество с ограниченной ответственностью "Просто лаборатория" </w:t>
            </w:r>
            <w:hyperlink w:anchor="P3518" w:history="1">
              <w:r>
                <w:rPr>
                  <w:color w:val="0000FF"/>
                </w:rPr>
                <w:t>&lt;2&gt;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Муниципальное образование "Ангарский городской округ"</w:t>
            </w:r>
          </w:p>
        </w:tc>
        <w:tc>
          <w:tcPr>
            <w:tcW w:w="3889" w:type="dxa"/>
            <w:vAlign w:val="center"/>
          </w:tcPr>
          <w:p w:rsidR="00A72371" w:rsidRDefault="00A72371">
            <w:pPr>
              <w:pStyle w:val="ConsPlusNormal"/>
            </w:pPr>
            <w:r>
              <w:t>Общество с ограниченной ответственностью "Новая Стоматологическая Клиника"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"Иркутский областной психоневрологический диспансер"</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Государственное автономное учреждение здравоохранения "Областной центр врачебной косметологии"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Государственное бюджетное учреждение здравоохранения Иркутская ордена "Знак Почета" областная клиническая больница </w:t>
            </w:r>
            <w:hyperlink w:anchor="P3519" w:history="1">
              <w:r>
                <w:rPr>
                  <w:color w:val="0000FF"/>
                </w:rPr>
                <w:t>&lt;3&gt;</w:t>
              </w:r>
            </w:hyperlink>
            <w:r>
              <w:t xml:space="preserve">, </w:t>
            </w:r>
            <w:hyperlink w:anchor="P3520" w:history="1">
              <w:r>
                <w:rPr>
                  <w:color w:val="0000FF"/>
                </w:rPr>
                <w:t>&lt;4&gt;</w:t>
              </w:r>
            </w:hyperlink>
            <w:r>
              <w:t xml:space="preserve">,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Государственное бюджетное учреждение здравоохранения "Иркутская государственная областная детская клиническая больница"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Государственное бюджетное учреждение здравоохранения "Иркутский областной врачебно-физкультурный диспансер "Здоровье"</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"Иркутская областная </w:t>
            </w:r>
            <w:r>
              <w:lastRenderedPageBreak/>
              <w:t>клиническая туберкулезная больница"</w:t>
            </w:r>
          </w:p>
        </w:tc>
        <w:tc>
          <w:tcPr>
            <w:tcW w:w="1024" w:type="dxa"/>
            <w:vAlign w:val="center"/>
          </w:tcPr>
          <w:p w:rsidR="00A72371" w:rsidRDefault="00A72371">
            <w:pPr>
              <w:pStyle w:val="ConsPlusNormal"/>
              <w:jc w:val="center"/>
            </w:pPr>
            <w:r>
              <w:lastRenderedPageBreak/>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Город Иркутск</w:t>
            </w:r>
          </w:p>
        </w:tc>
        <w:tc>
          <w:tcPr>
            <w:tcW w:w="3889" w:type="dxa"/>
            <w:vAlign w:val="center"/>
          </w:tcPr>
          <w:p w:rsidR="00A72371" w:rsidRDefault="00A72371">
            <w:pPr>
              <w:pStyle w:val="ConsPlusNormal"/>
            </w:pPr>
            <w:r>
              <w:t>Государственное бюджетное учреждение здравоохранения "Областной гериатрический центр"</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Государственное бюджетное учреждение здравоохранения "Областной кожно-венерологический диспансер"</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Государственное бюджетное учреждение здравоохранения "Областной онкологический диспансер" </w:t>
            </w:r>
            <w:hyperlink w:anchor="P3520" w:history="1">
              <w:r>
                <w:rPr>
                  <w:color w:val="0000FF"/>
                </w:rPr>
                <w:t>&lt;4&gt;</w:t>
              </w:r>
            </w:hyperlink>
            <w:r>
              <w:t xml:space="preserve">,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Иркутский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Федеральное государственное бюджетное образовательное учреждение высшего образования "Иркутский государственный медицинский университет" Министерства здравоохранения Российской Федерации </w:t>
            </w:r>
            <w:hyperlink w:anchor="P3521" w:history="1">
              <w:r>
                <w:rPr>
                  <w:color w:val="0000FF"/>
                </w:rPr>
                <w:t>&lt;5&gt;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Областное государственное </w:t>
            </w:r>
            <w:r>
              <w:lastRenderedPageBreak/>
              <w:t xml:space="preserve">автономное учреждение здравоохранения "Иркутская городская клиническая больница N 10" </w:t>
            </w:r>
            <w:hyperlink w:anchor="P3521" w:history="1">
              <w:r>
                <w:rPr>
                  <w:color w:val="0000FF"/>
                </w:rPr>
                <w:t>&lt;5&gt;</w:t>
              </w:r>
            </w:hyperlink>
          </w:p>
        </w:tc>
        <w:tc>
          <w:tcPr>
            <w:tcW w:w="1024" w:type="dxa"/>
            <w:vAlign w:val="center"/>
          </w:tcPr>
          <w:p w:rsidR="00A72371" w:rsidRDefault="00A72371">
            <w:pPr>
              <w:pStyle w:val="ConsPlusNormal"/>
              <w:jc w:val="center"/>
            </w:pPr>
            <w:r>
              <w:lastRenderedPageBreak/>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Город Иркутск</w:t>
            </w:r>
          </w:p>
        </w:tc>
        <w:tc>
          <w:tcPr>
            <w:tcW w:w="3889" w:type="dxa"/>
            <w:vAlign w:val="center"/>
          </w:tcPr>
          <w:p w:rsidR="00A72371" w:rsidRDefault="00A72371">
            <w:pPr>
              <w:pStyle w:val="ConsPlusNormal"/>
            </w:pPr>
            <w:r>
              <w:t>Областное государственное автономное учреждение здравоохранения "Иркутская городская клиническая больница N 8"</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"Иркутский городской перинатальный центр"</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автономное учреждение здравоохранения "Иркутская городская детская поликлиника N 1"</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автономное учреждение здравоохранения "Иркутская городская детская поликлиника N 2"</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Областное государственное автономное учреждение здравоохранения "Городская Ивано-Матренинская детская клиническая больница" </w:t>
            </w:r>
            <w:hyperlink w:anchor="P3520" w:history="1">
              <w:r>
                <w:rPr>
                  <w:color w:val="0000FF"/>
                </w:rPr>
                <w:t>&lt;4&gt;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"Иркутская городская клиническая больница N 1" </w:t>
            </w:r>
            <w:hyperlink w:anchor="P3520" w:history="1">
              <w:r>
                <w:rPr>
                  <w:color w:val="0000FF"/>
                </w:rPr>
                <w:t>&lt;4&gt;</w:t>
              </w:r>
            </w:hyperlink>
            <w:r>
              <w:t xml:space="preserve">,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Город Иркутск</w:t>
            </w:r>
          </w:p>
        </w:tc>
        <w:tc>
          <w:tcPr>
            <w:tcW w:w="3889" w:type="dxa"/>
            <w:vAlign w:val="center"/>
          </w:tcPr>
          <w:p w:rsidR="00A72371" w:rsidRDefault="00A72371">
            <w:pPr>
              <w:pStyle w:val="ConsPlusNormal"/>
            </w:pPr>
            <w:r>
              <w:t>Областное государственное автономное учреждение здравоохранения "Иркутская медико-санитарная часть N 2"</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автономное учреждение здравоохранения "Иркутская стоматологическая поликлиника N 1"</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городская больница N 5"</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городская больница N 6"</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автономное учреждение здравоохранения "Иркутская городская детская стоматологическая поликлиника"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"Иркутская городская клиническая больница N 3"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автономное учреждение здравоохранения "Иркутская городская клиническая больница N 9"</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городская поликлиника N 11"</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городская поликлиника N 15"</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городская поликлиника N 6"</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детская городская поликлиника N 3"</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городская детская поликлиника N 5"</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городская детская поликлиника N 6"</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Областное государственное автономное учреждение здравоохранения "Медсанчасть ИАПО"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городская поликлиника N 17"</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городская поликлиника N 4"</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"Иркутский областной хоспис"</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Негосударственное учреждение здравоохранения "Дорожная клиническая больница на станции Иркутск-Пассажирский открытого акционерного общества "Российские железные дороги" </w:t>
            </w:r>
            <w:hyperlink w:anchor="P3520" w:history="1">
              <w:r>
                <w:rPr>
                  <w:color w:val="0000FF"/>
                </w:rPr>
                <w:t>&lt;4&gt;</w:t>
              </w:r>
            </w:hyperlink>
            <w:r>
              <w:t xml:space="preserve">, </w:t>
            </w:r>
            <w:hyperlink w:anchor="P3521" w:history="1">
              <w:r>
                <w:rPr>
                  <w:color w:val="0000FF"/>
                </w:rPr>
                <w:t>&lt;5&gt;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Общество с ограниченной ответственностью "Б.Браун Авитум Руссланд Клиникс" </w:t>
            </w:r>
            <w:hyperlink w:anchor="P3517" w:history="1">
              <w:r>
                <w:rPr>
                  <w:color w:val="0000FF"/>
                </w:rPr>
                <w:t>&lt;1&gt;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Общество с ограниченной ответственностью "Диамант"</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Областное государственное автономное учреждение здравоохранения "Иркутский областной клинический консультативно-диагностический центр" </w:t>
            </w:r>
            <w:hyperlink w:anchor="P3520" w:history="1">
              <w:r>
                <w:rPr>
                  <w:color w:val="0000FF"/>
                </w:rPr>
                <w:t>&lt;4&gt;</w:t>
              </w:r>
            </w:hyperlink>
            <w:r>
              <w:t xml:space="preserve">, </w:t>
            </w:r>
            <w:hyperlink w:anchor="P3521" w:history="1">
              <w:r>
                <w:rPr>
                  <w:color w:val="0000FF"/>
                </w:rPr>
                <w:t>&lt;5&gt;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областная стоматологическая поликлиника"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Акционерное общество "Международный Аэропорт Иркутск"</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Федеральное государственное бюджетное научное учреждение "Научный центр проблем здоровья семьи и репродукции человека" </w:t>
            </w:r>
            <w:hyperlink w:anchor="P3521" w:history="1">
              <w:r>
                <w:rPr>
                  <w:color w:val="0000FF"/>
                </w:rPr>
                <w:t>&lt;5&gt;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Федеральное государственное бюджетное научное учреждение "Иркутский научный центр хирургии и травматологии" </w:t>
            </w:r>
            <w:hyperlink w:anchor="P3518" w:history="1">
              <w:r>
                <w:rPr>
                  <w:color w:val="0000FF"/>
                </w:rPr>
                <w:t>&lt;2&gt;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Федеральное государственное бюджетное учреждение здравоохранения "Больница Иркутского научного центра Сибирского отделения Российской академии наук"</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Федеральное казенное учреждение здравоохранения "Медико-санитарная часть Министерства внутренних дел Российской Федерации по Иркутской области"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Государственное бюджетное учреждение здравоохранения "Областная детская туберкулезная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Город Иркутск</w:t>
            </w:r>
          </w:p>
        </w:tc>
        <w:tc>
          <w:tcPr>
            <w:tcW w:w="3889" w:type="dxa"/>
            <w:vAlign w:val="center"/>
          </w:tcPr>
          <w:p w:rsidR="00A72371" w:rsidRDefault="00A72371">
            <w:pPr>
              <w:pStyle w:val="ConsPlusNormal"/>
            </w:pPr>
            <w:r>
              <w:t>Акционерное общество "Клинический курорт "Ангара"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городская больница N 7"</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"Клинический госпиталь Ветеранов войн"</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областная инфекционная клиническая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казенное учреждение здравоохранения "Иркутская областная клиническая психиатрическая больница N 1"</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станция скорой медицинской помощи"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Государственное бюджетное учреждение здравоохранения "Иркутский областной центр по профилактике и борьбе со СПИД и инфекционными заболеваниями"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Государственное бюджетное </w:t>
            </w:r>
            <w:r>
              <w:lastRenderedPageBreak/>
              <w:t>учреждение здравоохранения "Иркутский областной центр медицины катастроф"</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lastRenderedPageBreak/>
              <w:t>Город Иркутск</w:t>
            </w:r>
          </w:p>
        </w:tc>
        <w:tc>
          <w:tcPr>
            <w:tcW w:w="3889" w:type="dxa"/>
            <w:vAlign w:val="center"/>
          </w:tcPr>
          <w:p w:rsidR="00A72371" w:rsidRDefault="00A72371">
            <w:pPr>
              <w:pStyle w:val="ConsPlusNormal"/>
            </w:pPr>
            <w:r>
              <w:t xml:space="preserve">Общество с ограниченной ответственностью "Центр репродуктивной медицины" </w:t>
            </w:r>
            <w:hyperlink w:anchor="P3519" w:history="1">
              <w:r>
                <w:rPr>
                  <w:color w:val="0000FF"/>
                </w:rPr>
                <w:t>&lt;3&gt;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Закрытое акционерное общество "Центр компьютерной томографии" </w:t>
            </w:r>
            <w:hyperlink w:anchor="P3520" w:history="1">
              <w:r>
                <w:rPr>
                  <w:color w:val="0000FF"/>
                </w:rPr>
                <w:t>&lt;4&gt;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Общество с ограниченной ответственностью "Центр Магнитно-Резонансной Томографии" </w:t>
            </w:r>
            <w:hyperlink w:anchor="P3520" w:history="1">
              <w:r>
                <w:rPr>
                  <w:color w:val="0000FF"/>
                </w:rPr>
                <w:t>&lt;4&gt;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Общество с ограниченной ответственностью "Клиника Центра Молекулярной Диагностики" </w:t>
            </w:r>
            <w:hyperlink w:anchor="P3518" w:history="1">
              <w:r>
                <w:rPr>
                  <w:color w:val="0000FF"/>
                </w:rPr>
                <w:t>&lt;2&gt;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Иркутская государственная медицинская академия последипломного образования - филиал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Общество с ограниченной ответственностью Клиника "Сибирского </w:t>
            </w:r>
            <w:r>
              <w:lastRenderedPageBreak/>
              <w:t xml:space="preserve">здоровья" </w:t>
            </w:r>
            <w:hyperlink w:anchor="P3518" w:history="1">
              <w:r>
                <w:rPr>
                  <w:color w:val="0000FF"/>
                </w:rPr>
                <w:t>&lt;2&gt;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Город Иркутск</w:t>
            </w:r>
          </w:p>
        </w:tc>
        <w:tc>
          <w:tcPr>
            <w:tcW w:w="3889" w:type="dxa"/>
            <w:vAlign w:val="center"/>
          </w:tcPr>
          <w:p w:rsidR="00A72371" w:rsidRDefault="00A72371">
            <w:pPr>
              <w:pStyle w:val="ConsPlusNormal"/>
            </w:pPr>
            <w:r>
              <w:t xml:space="preserve">Государственное бюджетное учреждение здравоохранения "Иркутское областное патологоанатомическое бюро" </w:t>
            </w:r>
            <w:hyperlink w:anchor="P3518" w:history="1">
              <w:r>
                <w:rPr>
                  <w:color w:val="0000FF"/>
                </w:rPr>
                <w:t>&lt;2&gt;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Общество с ограниченной ответственностью "ИНВИТРО-Сибирь" </w:t>
            </w:r>
            <w:hyperlink w:anchor="P3518" w:history="1">
              <w:r>
                <w:rPr>
                  <w:color w:val="0000FF"/>
                </w:rPr>
                <w:t>&lt;2&gt;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Город Иркутск</w:t>
            </w:r>
          </w:p>
        </w:tc>
        <w:tc>
          <w:tcPr>
            <w:tcW w:w="3889" w:type="dxa"/>
            <w:vAlign w:val="center"/>
          </w:tcPr>
          <w:p w:rsidR="00A72371" w:rsidRDefault="00A72371">
            <w:pPr>
              <w:pStyle w:val="ConsPlusNormal"/>
            </w:pPr>
            <w:r>
              <w:t xml:space="preserve">Общество с ограниченной ответственностью "ЮНИЛАБ-Иркутск" </w:t>
            </w:r>
            <w:hyperlink w:anchor="P3518" w:history="1">
              <w:r>
                <w:rPr>
                  <w:color w:val="0000FF"/>
                </w:rPr>
                <w:t>&lt;2&gt;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Зиминское городское муниципальное образование</w:t>
            </w:r>
          </w:p>
        </w:tc>
        <w:tc>
          <w:tcPr>
            <w:tcW w:w="3889" w:type="dxa"/>
            <w:vAlign w:val="center"/>
          </w:tcPr>
          <w:p w:rsidR="00A72371" w:rsidRDefault="00A72371">
            <w:pPr>
              <w:pStyle w:val="ConsPlusNormal"/>
            </w:pPr>
            <w:r>
              <w:t>Негосударственное учреждение здравоохранения "Узловая поликлиника на станции Зима открытого акционерного общества "Российские железные дороги"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Зиминское городское муниципальное образование</w:t>
            </w:r>
          </w:p>
        </w:tc>
        <w:tc>
          <w:tcPr>
            <w:tcW w:w="3889" w:type="dxa"/>
            <w:vAlign w:val="center"/>
          </w:tcPr>
          <w:p w:rsidR="00A72371" w:rsidRDefault="00A72371">
            <w:pPr>
              <w:pStyle w:val="ConsPlusNormal"/>
            </w:pPr>
            <w:r>
              <w:t>Областное государственное бюджетное учреждение здравоохранения "Зиминская городская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Иркутское районное муниципальное образование</w:t>
            </w:r>
          </w:p>
        </w:tc>
        <w:tc>
          <w:tcPr>
            <w:tcW w:w="3889" w:type="dxa"/>
            <w:vAlign w:val="center"/>
          </w:tcPr>
          <w:p w:rsidR="00A72371" w:rsidRDefault="00A72371">
            <w:pPr>
              <w:pStyle w:val="ConsPlusNormal"/>
            </w:pPr>
            <w:r>
              <w:t>Областное государственное бюджетное учреждение здравоохранения "Иркутская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Иркутское районное муниципальное образование</w:t>
            </w:r>
          </w:p>
        </w:tc>
        <w:tc>
          <w:tcPr>
            <w:tcW w:w="3889" w:type="dxa"/>
            <w:vAlign w:val="center"/>
          </w:tcPr>
          <w:p w:rsidR="00A72371" w:rsidRDefault="00A72371">
            <w:pPr>
              <w:pStyle w:val="ConsPlusNormal"/>
            </w:pPr>
            <w:r>
              <w:t>Областное государственное казенное учреждение здравоохранения "Иркутская областная психиатрическая больница N 2"</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Муниципальное образование - "город Тулун"</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"Тулунская городская больница"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 "город Тулун"</w:t>
            </w:r>
          </w:p>
        </w:tc>
        <w:tc>
          <w:tcPr>
            <w:tcW w:w="3889" w:type="dxa"/>
            <w:vAlign w:val="center"/>
          </w:tcPr>
          <w:p w:rsidR="00A72371" w:rsidRDefault="00A72371">
            <w:pPr>
              <w:pStyle w:val="ConsPlusNormal"/>
            </w:pPr>
            <w:r>
              <w:t>Областное государственное бюджетное учреждение здравоохранения "Тулунский областной психоневрологический диспансер"</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 "город Тулун"</w:t>
            </w:r>
          </w:p>
        </w:tc>
        <w:tc>
          <w:tcPr>
            <w:tcW w:w="3889" w:type="dxa"/>
            <w:vAlign w:val="center"/>
          </w:tcPr>
          <w:p w:rsidR="00A72371" w:rsidRDefault="00A72371">
            <w:pPr>
              <w:pStyle w:val="ConsPlusNormal"/>
            </w:pPr>
            <w:r>
              <w:t xml:space="preserve">Общество с ограниченной ответственностью Медицинский Центр "Медикал-Сервис" </w:t>
            </w:r>
            <w:hyperlink w:anchor="P3518" w:history="1">
              <w:r>
                <w:rPr>
                  <w:color w:val="0000FF"/>
                </w:rPr>
                <w:t>&lt;2&gt;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"Аларский район"</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"Аларская районная больница"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"Баяндаевский район" Иркутской области</w:t>
            </w:r>
          </w:p>
        </w:tc>
        <w:tc>
          <w:tcPr>
            <w:tcW w:w="3889" w:type="dxa"/>
            <w:vAlign w:val="center"/>
          </w:tcPr>
          <w:p w:rsidR="00A72371" w:rsidRDefault="00A72371">
            <w:pPr>
              <w:pStyle w:val="ConsPlusNormal"/>
            </w:pPr>
            <w:r>
              <w:t>Областное государственное бюджетное учреждение здравоохранения "Баяндаевская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"Боханский район"</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"Боханская районная больница"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"Братский район"</w:t>
            </w:r>
          </w:p>
        </w:tc>
        <w:tc>
          <w:tcPr>
            <w:tcW w:w="3889" w:type="dxa"/>
            <w:vAlign w:val="center"/>
          </w:tcPr>
          <w:p w:rsidR="00A72371" w:rsidRDefault="00A72371">
            <w:pPr>
              <w:pStyle w:val="ConsPlusNormal"/>
            </w:pPr>
            <w:r>
              <w:t>Негосударственное учреждение здравоохранения "Узловая поликлиника на станции Вихоревка открытого акционерного общества "Российские железные дороги"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Муниципальное образование "Братский район"</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"Братская районная больница"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"город Саянск"</w:t>
            </w:r>
          </w:p>
        </w:tc>
        <w:tc>
          <w:tcPr>
            <w:tcW w:w="3889" w:type="dxa"/>
            <w:vAlign w:val="center"/>
          </w:tcPr>
          <w:p w:rsidR="00A72371" w:rsidRDefault="00A72371">
            <w:pPr>
              <w:pStyle w:val="ConsPlusNormal"/>
            </w:pPr>
            <w:r>
              <w:t>Областное государственное автономное учреждение здравоохранения "Саянская городская стоматологическая поликлиника"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 Саянск"</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"Саянская городская больница"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"город Свирск"</w:t>
            </w:r>
          </w:p>
        </w:tc>
        <w:tc>
          <w:tcPr>
            <w:tcW w:w="3889" w:type="dxa"/>
            <w:vAlign w:val="center"/>
          </w:tcPr>
          <w:p w:rsidR="00A72371" w:rsidRDefault="00A72371">
            <w:pPr>
              <w:pStyle w:val="ConsPlusNormal"/>
            </w:pPr>
            <w:r>
              <w:t>Областное государственное бюджетное учреждение здравоохранения "Больница г. Свирска"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"город Черемхово"</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"Черемховская городская больница N 1"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"город Черемхово"</w:t>
            </w:r>
          </w:p>
        </w:tc>
        <w:tc>
          <w:tcPr>
            <w:tcW w:w="3889" w:type="dxa"/>
            <w:vAlign w:val="center"/>
          </w:tcPr>
          <w:p w:rsidR="00A72371" w:rsidRDefault="00A72371">
            <w:pPr>
              <w:pStyle w:val="ConsPlusNormal"/>
            </w:pPr>
            <w:r>
              <w:t>Областное государственное бюджетное учреждение здравоохранения "Черемховская областная психиатрическая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"Жигаловский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"Жигаловская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lastRenderedPageBreak/>
              <w:t>Муниципальное образование "Заларинский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"Заларинская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"Катангский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"Катангская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"Качугский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"Качугская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"Нижнеилимский район"</w:t>
            </w:r>
          </w:p>
        </w:tc>
        <w:tc>
          <w:tcPr>
            <w:tcW w:w="3889" w:type="dxa"/>
            <w:vAlign w:val="center"/>
          </w:tcPr>
          <w:p w:rsidR="00A72371" w:rsidRDefault="00A72371">
            <w:pPr>
              <w:pStyle w:val="ConsPlusNormal"/>
            </w:pPr>
            <w:r>
              <w:t>Негосударственное учреждение здравоохранения "Узловая поликлиника на станции Коршуниха открытого акционерного общества "Российские железные дороги"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"Нижнеилимский район"</w:t>
            </w:r>
          </w:p>
        </w:tc>
        <w:tc>
          <w:tcPr>
            <w:tcW w:w="3889" w:type="dxa"/>
            <w:vAlign w:val="center"/>
          </w:tcPr>
          <w:p w:rsidR="00A72371" w:rsidRDefault="00A72371">
            <w:pPr>
              <w:pStyle w:val="ConsPlusNormal"/>
            </w:pPr>
            <w:r>
              <w:t>Областное государственное автономное учреждение здравоохранения "Железногорская стоматологическая поликлиника"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"Нижнеилимский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"Железногорская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"Нижнеудинский район"</w:t>
            </w:r>
          </w:p>
        </w:tc>
        <w:tc>
          <w:tcPr>
            <w:tcW w:w="3889" w:type="dxa"/>
            <w:vAlign w:val="center"/>
          </w:tcPr>
          <w:p w:rsidR="00A72371" w:rsidRDefault="00A72371">
            <w:pPr>
              <w:pStyle w:val="ConsPlusNormal"/>
            </w:pPr>
            <w:r>
              <w:t xml:space="preserve">Негосударственное учреждение здравоохранения "Узловая поликлиника на станции Нижнеудинск открытого акционерного общества </w:t>
            </w:r>
            <w:r>
              <w:lastRenderedPageBreak/>
              <w:t>"Российские железные дороги"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Муниципальное образование "Нижнеудинский район"</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"Нижнеудинская районная больница"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"Нукутский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"Нукутская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"Осинский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"Осинская районная больница"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"Тайшетский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"Тайшетский областной кожно-венерологический диспансер"</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"Тайшетский район"</w:t>
            </w:r>
          </w:p>
        </w:tc>
        <w:tc>
          <w:tcPr>
            <w:tcW w:w="3889" w:type="dxa"/>
            <w:vAlign w:val="center"/>
          </w:tcPr>
          <w:p w:rsidR="00A72371" w:rsidRDefault="00A72371">
            <w:pPr>
              <w:pStyle w:val="ConsPlusNormal"/>
            </w:pPr>
            <w:r>
              <w:t>Негосударственное учреждение здравоохранения "Отделенческая поликлиника на станции Тайшет открытого акционерного общества "Российские железные дороги"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"Тайшетский район"</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"Тайшетская районная больница"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 xml:space="preserve">Муниципальное </w:t>
            </w:r>
            <w:r>
              <w:lastRenderedPageBreak/>
              <w:t>образование "Эхирит-Булагатский район"</w:t>
            </w:r>
          </w:p>
        </w:tc>
        <w:tc>
          <w:tcPr>
            <w:tcW w:w="3889" w:type="dxa"/>
            <w:vAlign w:val="center"/>
          </w:tcPr>
          <w:p w:rsidR="00A72371" w:rsidRDefault="00A72371">
            <w:pPr>
              <w:pStyle w:val="ConsPlusNormal"/>
            </w:pPr>
            <w:r>
              <w:lastRenderedPageBreak/>
              <w:t xml:space="preserve">Областное государственное </w:t>
            </w:r>
            <w:r>
              <w:lastRenderedPageBreak/>
              <w:t xml:space="preserve">бюджетное учреждение здравоохранения "Областная больница N 2" </w:t>
            </w:r>
            <w:hyperlink w:anchor="P3521" w:history="1">
              <w:r>
                <w:rPr>
                  <w:color w:val="0000FF"/>
                </w:rPr>
                <w:t>&lt;5&gt;</w:t>
              </w:r>
            </w:hyperlink>
          </w:p>
        </w:tc>
        <w:tc>
          <w:tcPr>
            <w:tcW w:w="1024" w:type="dxa"/>
            <w:vAlign w:val="center"/>
          </w:tcPr>
          <w:p w:rsidR="00A72371" w:rsidRDefault="00A72371">
            <w:pPr>
              <w:pStyle w:val="ConsPlusNormal"/>
              <w:jc w:val="center"/>
            </w:pPr>
            <w:r>
              <w:lastRenderedPageBreak/>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lastRenderedPageBreak/>
              <w:t>Муниципальное образование "Эхирит-Булагатский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"Усть-Ордынская областная стоматологическая поликлиника"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"Эхирит-Булагатский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"Усть-Ордынский областной противотуберкулезный диспансер"</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Балаганский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"Балаганская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город Усть-Илимск</w:t>
            </w:r>
          </w:p>
        </w:tc>
        <w:tc>
          <w:tcPr>
            <w:tcW w:w="3889" w:type="dxa"/>
            <w:vAlign w:val="center"/>
          </w:tcPr>
          <w:p w:rsidR="00A72371" w:rsidRDefault="00A72371">
            <w:pPr>
              <w:pStyle w:val="ConsPlusNormal"/>
            </w:pPr>
            <w:r>
              <w:t>Областное государственное бюджетное учреждение здравоохранения "Усть-Илимская городская детская поликлиника"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 Усть-Илимск</w:t>
            </w:r>
          </w:p>
        </w:tc>
        <w:tc>
          <w:tcPr>
            <w:tcW w:w="3889" w:type="dxa"/>
            <w:vAlign w:val="center"/>
          </w:tcPr>
          <w:p w:rsidR="00A72371" w:rsidRDefault="00A72371">
            <w:pPr>
              <w:pStyle w:val="ConsPlusNormal"/>
            </w:pPr>
            <w:r>
              <w:t xml:space="preserve">Областное государственное автономное учреждение здравоохранения "Усть-Илимская городская поликлиника N 1" </w:t>
            </w:r>
            <w:hyperlink w:anchor="P3521" w:history="1">
              <w:r>
                <w:rPr>
                  <w:color w:val="0000FF"/>
                </w:rPr>
                <w:t>&lt;5&gt;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 Усть-Илимск</w:t>
            </w:r>
          </w:p>
        </w:tc>
        <w:tc>
          <w:tcPr>
            <w:tcW w:w="3889" w:type="dxa"/>
            <w:vAlign w:val="center"/>
          </w:tcPr>
          <w:p w:rsidR="00A72371" w:rsidRDefault="00A72371">
            <w:pPr>
              <w:pStyle w:val="ConsPlusNormal"/>
            </w:pPr>
            <w:r>
              <w:t>Областное государственное бюджетное учреждение здравоохранения "Усть-Илимская городская поликлиника N 2"</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Муниципальное образование город Усть-Илимск</w:t>
            </w:r>
          </w:p>
        </w:tc>
        <w:tc>
          <w:tcPr>
            <w:tcW w:w="3889" w:type="dxa"/>
            <w:vAlign w:val="center"/>
          </w:tcPr>
          <w:p w:rsidR="00A72371" w:rsidRDefault="00A72371">
            <w:pPr>
              <w:pStyle w:val="ConsPlusNormal"/>
            </w:pPr>
            <w:r>
              <w:t>Областное государственное бюджетное учреждение здравоохранения "Усть-Илимская городская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город Усть-Илимск</w:t>
            </w:r>
          </w:p>
        </w:tc>
        <w:tc>
          <w:tcPr>
            <w:tcW w:w="3889" w:type="dxa"/>
            <w:vAlign w:val="center"/>
          </w:tcPr>
          <w:p w:rsidR="00A72371" w:rsidRDefault="00A72371">
            <w:pPr>
              <w:pStyle w:val="ConsPlusNormal"/>
            </w:pPr>
            <w:r>
              <w:t>Областное государственное бюджетное учреждение здравоохранения "Усть-Илимский областной психоневрологический диспансер"</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 Усть-Илимск</w:t>
            </w:r>
          </w:p>
        </w:tc>
        <w:tc>
          <w:tcPr>
            <w:tcW w:w="3889" w:type="dxa"/>
            <w:vAlign w:val="center"/>
          </w:tcPr>
          <w:p w:rsidR="00A72371" w:rsidRDefault="00A72371">
            <w:pPr>
              <w:pStyle w:val="ConsPlusNormal"/>
            </w:pPr>
            <w:r>
              <w:t>Акционерное общество Курорт "Русь"</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Бодайбо и района</w:t>
            </w:r>
          </w:p>
        </w:tc>
        <w:tc>
          <w:tcPr>
            <w:tcW w:w="3889" w:type="dxa"/>
            <w:vAlign w:val="center"/>
          </w:tcPr>
          <w:p w:rsidR="00A72371" w:rsidRDefault="00A72371">
            <w:pPr>
              <w:pStyle w:val="ConsPlusNormal"/>
            </w:pPr>
            <w:r>
              <w:t>Областное государственное бюджетное учреждение здравоохранения "Районная больница г. Бодайбо"</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города Братска</w:t>
            </w:r>
          </w:p>
        </w:tc>
        <w:tc>
          <w:tcPr>
            <w:tcW w:w="3889" w:type="dxa"/>
            <w:vAlign w:val="center"/>
          </w:tcPr>
          <w:p w:rsidR="00A72371" w:rsidRDefault="00A72371">
            <w:pPr>
              <w:pStyle w:val="ConsPlusNormal"/>
            </w:pPr>
            <w:r>
              <w:t>Общество с ограниченной ответственностью "Санаторий "Солнечный"</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Братска</w:t>
            </w:r>
          </w:p>
        </w:tc>
        <w:tc>
          <w:tcPr>
            <w:tcW w:w="3889" w:type="dxa"/>
            <w:vAlign w:val="center"/>
          </w:tcPr>
          <w:p w:rsidR="00A72371" w:rsidRDefault="00A72371">
            <w:pPr>
              <w:pStyle w:val="ConsPlusNormal"/>
            </w:pPr>
            <w:r>
              <w:t xml:space="preserve">Областное государственное автономное учреждение здравоохранения "Братская городская больница N 1"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Братска</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"Братская городская больница N 2"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 xml:space="preserve">Муниципальное </w:t>
            </w:r>
            <w:r>
              <w:lastRenderedPageBreak/>
              <w:t>образование города Братска</w:t>
            </w:r>
          </w:p>
        </w:tc>
        <w:tc>
          <w:tcPr>
            <w:tcW w:w="3889" w:type="dxa"/>
            <w:vAlign w:val="center"/>
          </w:tcPr>
          <w:p w:rsidR="00A72371" w:rsidRDefault="00A72371">
            <w:pPr>
              <w:pStyle w:val="ConsPlusNormal"/>
            </w:pPr>
            <w:r>
              <w:lastRenderedPageBreak/>
              <w:t xml:space="preserve">Областное государственное </w:t>
            </w:r>
            <w:r>
              <w:lastRenderedPageBreak/>
              <w:t>автономное учреждение здравоохранения "Братская городская больница N 3"</w:t>
            </w:r>
          </w:p>
        </w:tc>
        <w:tc>
          <w:tcPr>
            <w:tcW w:w="1024" w:type="dxa"/>
            <w:vAlign w:val="center"/>
          </w:tcPr>
          <w:p w:rsidR="00A72371" w:rsidRDefault="00A72371">
            <w:pPr>
              <w:pStyle w:val="ConsPlusNormal"/>
              <w:jc w:val="center"/>
            </w:pPr>
            <w:r>
              <w:lastRenderedPageBreak/>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Муниципальное образование города Братска</w:t>
            </w:r>
          </w:p>
        </w:tc>
        <w:tc>
          <w:tcPr>
            <w:tcW w:w="3889" w:type="dxa"/>
            <w:vAlign w:val="center"/>
          </w:tcPr>
          <w:p w:rsidR="00A72371" w:rsidRDefault="00A72371">
            <w:pPr>
              <w:pStyle w:val="ConsPlusNormal"/>
            </w:pPr>
            <w:r>
              <w:t xml:space="preserve">Областное государственное автономное учреждение здравоохранения "Братская городская больница N 5"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Братска</w:t>
            </w:r>
          </w:p>
        </w:tc>
        <w:tc>
          <w:tcPr>
            <w:tcW w:w="3889" w:type="dxa"/>
            <w:vAlign w:val="center"/>
          </w:tcPr>
          <w:p w:rsidR="00A72371" w:rsidRDefault="00A72371">
            <w:pPr>
              <w:pStyle w:val="ConsPlusNormal"/>
            </w:pPr>
            <w:r>
              <w:t>Областное государственное автономное учреждение здравоохранения "Братская стоматологическая поликлиника N 3"</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Братска</w:t>
            </w:r>
          </w:p>
        </w:tc>
        <w:tc>
          <w:tcPr>
            <w:tcW w:w="3889" w:type="dxa"/>
            <w:vAlign w:val="center"/>
          </w:tcPr>
          <w:p w:rsidR="00A72371" w:rsidRDefault="00A72371">
            <w:pPr>
              <w:pStyle w:val="ConsPlusNormal"/>
            </w:pPr>
            <w:r>
              <w:t>Областное государственное автономное учреждение здравоохранения "Братская стоматологическая поликлиника N 1"</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Братска</w:t>
            </w:r>
          </w:p>
        </w:tc>
        <w:tc>
          <w:tcPr>
            <w:tcW w:w="3889" w:type="dxa"/>
            <w:vAlign w:val="center"/>
          </w:tcPr>
          <w:p w:rsidR="00A72371" w:rsidRDefault="00A72371">
            <w:pPr>
              <w:pStyle w:val="ConsPlusNormal"/>
            </w:pPr>
            <w:r>
              <w:t>Областное государственное автономное учреждение здравоохранения "Братский перинатальный центр"</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Братска</w:t>
            </w:r>
          </w:p>
        </w:tc>
        <w:tc>
          <w:tcPr>
            <w:tcW w:w="3889" w:type="dxa"/>
            <w:vAlign w:val="center"/>
          </w:tcPr>
          <w:p w:rsidR="00A72371" w:rsidRDefault="00A72371">
            <w:pPr>
              <w:pStyle w:val="ConsPlusNormal"/>
            </w:pPr>
            <w:r>
              <w:t>Областное государственное автономное учреждение здравоохранения "Санаторий "Юбилейный"</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Братска</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"Братская детская городская больница"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 xml:space="preserve">Муниципальное </w:t>
            </w:r>
            <w:r>
              <w:lastRenderedPageBreak/>
              <w:t>образование города Братска</w:t>
            </w:r>
          </w:p>
        </w:tc>
        <w:tc>
          <w:tcPr>
            <w:tcW w:w="3889" w:type="dxa"/>
            <w:vAlign w:val="center"/>
          </w:tcPr>
          <w:p w:rsidR="00A72371" w:rsidRDefault="00A72371">
            <w:pPr>
              <w:pStyle w:val="ConsPlusNormal"/>
            </w:pPr>
            <w:r>
              <w:lastRenderedPageBreak/>
              <w:t xml:space="preserve">Областное государственное </w:t>
            </w:r>
            <w:r>
              <w:lastRenderedPageBreak/>
              <w:t>бюджетное учреждение здравоохранения "Братский врачебно-физкультурный диспансер "Здоровье"</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Муниципальное образование города Братска</w:t>
            </w:r>
          </w:p>
        </w:tc>
        <w:tc>
          <w:tcPr>
            <w:tcW w:w="3889" w:type="dxa"/>
            <w:vAlign w:val="center"/>
          </w:tcPr>
          <w:p w:rsidR="00A72371" w:rsidRDefault="00A72371">
            <w:pPr>
              <w:pStyle w:val="ConsPlusNormal"/>
            </w:pPr>
            <w:r>
              <w:t>Областное государственное бюджетное учреждение здравоохранения "Братский областной кожно-венерологический диспансер"</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Братска</w:t>
            </w:r>
          </w:p>
        </w:tc>
        <w:tc>
          <w:tcPr>
            <w:tcW w:w="3889" w:type="dxa"/>
            <w:vAlign w:val="center"/>
          </w:tcPr>
          <w:p w:rsidR="00A72371" w:rsidRDefault="00A72371">
            <w:pPr>
              <w:pStyle w:val="ConsPlusNormal"/>
            </w:pPr>
            <w:r>
              <w:t>Областное государственное бюджетное учреждение здравоохранения "Братский областной психоневрологический диспансер"</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Братска</w:t>
            </w:r>
          </w:p>
        </w:tc>
        <w:tc>
          <w:tcPr>
            <w:tcW w:w="3889" w:type="dxa"/>
            <w:vAlign w:val="center"/>
          </w:tcPr>
          <w:p w:rsidR="00A72371" w:rsidRDefault="00A72371">
            <w:pPr>
              <w:pStyle w:val="ConsPlusNormal"/>
            </w:pPr>
            <w:r>
              <w:t>Областное государственное бюджетное учреждение здравоохранения "Братская городская станция скорой медицинской помощи"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города Братска</w:t>
            </w:r>
          </w:p>
        </w:tc>
        <w:tc>
          <w:tcPr>
            <w:tcW w:w="3889" w:type="dxa"/>
            <w:vAlign w:val="center"/>
          </w:tcPr>
          <w:p w:rsidR="00A72371" w:rsidRDefault="00A72371">
            <w:pPr>
              <w:pStyle w:val="ConsPlusNormal"/>
            </w:pPr>
            <w:r>
              <w:t>Общество с ограниченной ответственностью "КатЛаб-Ангара"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Братска</w:t>
            </w:r>
          </w:p>
        </w:tc>
        <w:tc>
          <w:tcPr>
            <w:tcW w:w="3889" w:type="dxa"/>
            <w:vAlign w:val="center"/>
          </w:tcPr>
          <w:p w:rsidR="00A72371" w:rsidRDefault="00A72371">
            <w:pPr>
              <w:pStyle w:val="ConsPlusNormal"/>
            </w:pPr>
            <w:r>
              <w:t xml:space="preserve">Общество с ограниченной ответственностью "МедГрафт" </w:t>
            </w:r>
            <w:hyperlink w:anchor="P3518" w:history="1">
              <w:r>
                <w:rPr>
                  <w:color w:val="0000FF"/>
                </w:rPr>
                <w:t>&lt;2&gt;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Усолье-Сибирское</w:t>
            </w:r>
          </w:p>
        </w:tc>
        <w:tc>
          <w:tcPr>
            <w:tcW w:w="3889" w:type="dxa"/>
            <w:vAlign w:val="center"/>
          </w:tcPr>
          <w:p w:rsidR="00A72371" w:rsidRDefault="00A72371">
            <w:pPr>
              <w:pStyle w:val="ConsPlusNormal"/>
            </w:pPr>
            <w:r>
              <w:t>Общество с ограниченной ответственностью "Нео-Дент"</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Усолье-Сибирское</w:t>
            </w:r>
          </w:p>
        </w:tc>
        <w:tc>
          <w:tcPr>
            <w:tcW w:w="3889" w:type="dxa"/>
            <w:vAlign w:val="center"/>
          </w:tcPr>
          <w:p w:rsidR="00A72371" w:rsidRDefault="00A72371">
            <w:pPr>
              <w:pStyle w:val="ConsPlusNormal"/>
            </w:pPr>
            <w:r>
              <w:t>Общество с ограниченной ответственностью "Эстетика"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lastRenderedPageBreak/>
              <w:t>Муниципальное образование города Усолье-Сибирское</w:t>
            </w:r>
          </w:p>
        </w:tc>
        <w:tc>
          <w:tcPr>
            <w:tcW w:w="3889" w:type="dxa"/>
            <w:vAlign w:val="center"/>
          </w:tcPr>
          <w:p w:rsidR="00A72371" w:rsidRDefault="00A72371">
            <w:pPr>
              <w:pStyle w:val="ConsPlusNormal"/>
            </w:pPr>
            <w:r>
              <w:t>Областное государственное автономное учреждение здравоохранения "Усольская городская стоматологическая поликлиника"</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города Усолье-Сибирское</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"Усольская городская больница"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города Усолье-Сибирское</w:t>
            </w:r>
          </w:p>
        </w:tc>
        <w:tc>
          <w:tcPr>
            <w:tcW w:w="3889" w:type="dxa"/>
            <w:vAlign w:val="center"/>
          </w:tcPr>
          <w:p w:rsidR="00A72371" w:rsidRDefault="00A72371">
            <w:pPr>
              <w:pStyle w:val="ConsPlusNormal"/>
            </w:pPr>
            <w:r>
              <w:t>Областное государственное бюджетное учреждение здравоохранения "Усольская областная психоневрологическая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Иркутской области "Казачинско-Ленский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"Казачинско-Ленская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Киренский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"Киренская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Куйтунский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"Куйтунская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Муниципальное образование Мамско-Чуйского района</w:t>
            </w:r>
          </w:p>
        </w:tc>
        <w:tc>
          <w:tcPr>
            <w:tcW w:w="3889" w:type="dxa"/>
            <w:vAlign w:val="center"/>
          </w:tcPr>
          <w:p w:rsidR="00A72371" w:rsidRDefault="00A72371">
            <w:pPr>
              <w:pStyle w:val="ConsPlusNormal"/>
            </w:pPr>
            <w:r>
              <w:t>Областное государственное бюджетное учреждение здравоохранения "Районная больница п. Мама"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lastRenderedPageBreak/>
              <w:t>Муниципальное образование Слюдянский район</w:t>
            </w:r>
          </w:p>
        </w:tc>
        <w:tc>
          <w:tcPr>
            <w:tcW w:w="3889" w:type="dxa"/>
            <w:vAlign w:val="center"/>
          </w:tcPr>
          <w:p w:rsidR="00A72371" w:rsidRDefault="00A72371">
            <w:pPr>
              <w:pStyle w:val="ConsPlusNormal"/>
            </w:pPr>
            <w:r>
              <w:t>Общество с ограниченной ответственностью "Вита-Дент"</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Муниципальное образование Слюдянский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"Слюдянская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Ольхонское районное муниципальное образование</w:t>
            </w:r>
          </w:p>
        </w:tc>
        <w:tc>
          <w:tcPr>
            <w:tcW w:w="3889" w:type="dxa"/>
            <w:vAlign w:val="center"/>
          </w:tcPr>
          <w:p w:rsidR="00A72371" w:rsidRDefault="00A72371">
            <w:pPr>
              <w:pStyle w:val="ConsPlusNormal"/>
            </w:pPr>
            <w:r>
              <w:t>Областное государственное бюджетное учреждение здравоохранения "Ольхонская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Районное муниципальное образование "Усть-Удинский район"</w:t>
            </w:r>
          </w:p>
        </w:tc>
        <w:tc>
          <w:tcPr>
            <w:tcW w:w="3889" w:type="dxa"/>
            <w:vAlign w:val="center"/>
          </w:tcPr>
          <w:p w:rsidR="00A72371" w:rsidRDefault="00A72371">
            <w:pPr>
              <w:pStyle w:val="ConsPlusNormal"/>
            </w:pPr>
            <w:r>
              <w:t>Областное государственное бюджетное учреждение здравоохранения "Усть-Удинская районная больница"</w:t>
            </w:r>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Усть-Кутское муниципальное образование</w:t>
            </w:r>
          </w:p>
        </w:tc>
        <w:tc>
          <w:tcPr>
            <w:tcW w:w="3889" w:type="dxa"/>
            <w:vAlign w:val="center"/>
          </w:tcPr>
          <w:p w:rsidR="00A72371" w:rsidRDefault="00A72371">
            <w:pPr>
              <w:pStyle w:val="ConsPlusNormal"/>
            </w:pPr>
            <w:r>
              <w:t>Негосударственное учреждение здравоохранения "Узловая поликлиника на станции Лена открытого акционерного общества "Российские железные дороги"</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Усть-Кутское муниципальное образование</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"Усть-Кутская районная больница"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Чунское районное муниципальное образование</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"Чунская районная больница"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lastRenderedPageBreak/>
              <w:t>Шелеховский район</w:t>
            </w:r>
          </w:p>
        </w:tc>
        <w:tc>
          <w:tcPr>
            <w:tcW w:w="3889" w:type="dxa"/>
            <w:vAlign w:val="center"/>
          </w:tcPr>
          <w:p w:rsidR="00A72371" w:rsidRDefault="00A72371">
            <w:pPr>
              <w:pStyle w:val="ConsPlusNormal"/>
            </w:pPr>
            <w:r>
              <w:t>Общество с ограниченной ответственностью "РУСАЛ Медицинский Центр" (Филиал Общества с ограниченной ответственностью "РУСАЛ Медицинский центр" в г. Шелехове)</w:t>
            </w:r>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r w:rsidR="00A72371">
        <w:tc>
          <w:tcPr>
            <w:tcW w:w="2359" w:type="dxa"/>
            <w:vAlign w:val="center"/>
          </w:tcPr>
          <w:p w:rsidR="00A72371" w:rsidRDefault="00A72371">
            <w:pPr>
              <w:pStyle w:val="ConsPlusNormal"/>
            </w:pPr>
            <w:r>
              <w:t>Шелеховский район</w:t>
            </w:r>
          </w:p>
        </w:tc>
        <w:tc>
          <w:tcPr>
            <w:tcW w:w="3889" w:type="dxa"/>
            <w:vAlign w:val="center"/>
          </w:tcPr>
          <w:p w:rsidR="00A72371" w:rsidRDefault="00A72371">
            <w:pPr>
              <w:pStyle w:val="ConsPlusNormal"/>
            </w:pPr>
            <w:r>
              <w:t xml:space="preserve">Областное государственное бюджетное учреждение здравоохранения "Шелеховская районная больница" </w:t>
            </w:r>
            <w:hyperlink w:anchor="P3521" w:history="1">
              <w:r>
                <w:rPr>
                  <w:color w:val="0000FF"/>
                </w:rPr>
                <w:t>&lt;5&gt;</w:t>
              </w:r>
            </w:hyperlink>
          </w:p>
        </w:tc>
        <w:tc>
          <w:tcPr>
            <w:tcW w:w="1024" w:type="dxa"/>
            <w:vAlign w:val="center"/>
          </w:tcPr>
          <w:p w:rsidR="00A72371" w:rsidRDefault="00A72371">
            <w:pPr>
              <w:pStyle w:val="ConsPlusNormal"/>
              <w:jc w:val="center"/>
            </w:pPr>
            <w:r>
              <w:t>+</w:t>
            </w:r>
          </w:p>
        </w:tc>
        <w:tc>
          <w:tcPr>
            <w:tcW w:w="1549"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624" w:type="dxa"/>
            <w:vAlign w:val="center"/>
          </w:tcPr>
          <w:p w:rsidR="00A72371" w:rsidRDefault="00A72371">
            <w:pPr>
              <w:pStyle w:val="ConsPlusNormal"/>
            </w:pPr>
          </w:p>
        </w:tc>
        <w:tc>
          <w:tcPr>
            <w:tcW w:w="1024" w:type="dxa"/>
            <w:vAlign w:val="center"/>
          </w:tcPr>
          <w:p w:rsidR="00A72371" w:rsidRDefault="00A72371">
            <w:pPr>
              <w:pStyle w:val="ConsPlusNormal"/>
              <w:jc w:val="center"/>
            </w:pPr>
            <w:r>
              <w:t>+</w:t>
            </w:r>
          </w:p>
        </w:tc>
        <w:tc>
          <w:tcPr>
            <w:tcW w:w="904" w:type="dxa"/>
            <w:vAlign w:val="center"/>
          </w:tcPr>
          <w:p w:rsidR="00A72371" w:rsidRDefault="00A72371">
            <w:pPr>
              <w:pStyle w:val="ConsPlusNormal"/>
              <w:jc w:val="center"/>
            </w:pPr>
            <w:r>
              <w:t>+</w:t>
            </w:r>
          </w:p>
        </w:tc>
      </w:tr>
      <w:tr w:rsidR="00A72371">
        <w:tc>
          <w:tcPr>
            <w:tcW w:w="2359" w:type="dxa"/>
            <w:vAlign w:val="center"/>
          </w:tcPr>
          <w:p w:rsidR="00A72371" w:rsidRDefault="00A72371">
            <w:pPr>
              <w:pStyle w:val="ConsPlusNormal"/>
            </w:pPr>
            <w:r>
              <w:t>Город Москва</w:t>
            </w:r>
          </w:p>
        </w:tc>
        <w:tc>
          <w:tcPr>
            <w:tcW w:w="3889" w:type="dxa"/>
            <w:vAlign w:val="center"/>
          </w:tcPr>
          <w:p w:rsidR="00A72371" w:rsidRDefault="00A72371">
            <w:pPr>
              <w:pStyle w:val="ConsPlusNormal"/>
            </w:pPr>
            <w:r>
              <w:t xml:space="preserve">Общество с ограниченной ответственностью "Дистанционная медицина" </w:t>
            </w:r>
            <w:hyperlink w:anchor="P3518" w:history="1">
              <w:r>
                <w:rPr>
                  <w:color w:val="0000FF"/>
                </w:rPr>
                <w:t>&lt;2&gt;</w:t>
              </w:r>
            </w:hyperlink>
          </w:p>
        </w:tc>
        <w:tc>
          <w:tcPr>
            <w:tcW w:w="1024" w:type="dxa"/>
            <w:vAlign w:val="center"/>
          </w:tcPr>
          <w:p w:rsidR="00A72371" w:rsidRDefault="00A72371">
            <w:pPr>
              <w:pStyle w:val="ConsPlusNormal"/>
            </w:pPr>
          </w:p>
        </w:tc>
        <w:tc>
          <w:tcPr>
            <w:tcW w:w="1549"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jc w:val="center"/>
            </w:pPr>
            <w:r>
              <w:t>+</w:t>
            </w: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c>
          <w:tcPr>
            <w:tcW w:w="1624" w:type="dxa"/>
            <w:vAlign w:val="center"/>
          </w:tcPr>
          <w:p w:rsidR="00A72371" w:rsidRDefault="00A72371">
            <w:pPr>
              <w:pStyle w:val="ConsPlusNormal"/>
            </w:pPr>
          </w:p>
        </w:tc>
        <w:tc>
          <w:tcPr>
            <w:tcW w:w="1024" w:type="dxa"/>
            <w:vAlign w:val="center"/>
          </w:tcPr>
          <w:p w:rsidR="00A72371" w:rsidRDefault="00A72371">
            <w:pPr>
              <w:pStyle w:val="ConsPlusNormal"/>
            </w:pPr>
          </w:p>
        </w:tc>
        <w:tc>
          <w:tcPr>
            <w:tcW w:w="904" w:type="dxa"/>
            <w:vAlign w:val="center"/>
          </w:tcPr>
          <w:p w:rsidR="00A72371" w:rsidRDefault="00A72371">
            <w:pPr>
              <w:pStyle w:val="ConsPlusNormal"/>
            </w:pPr>
          </w:p>
        </w:tc>
      </w:tr>
    </w:tbl>
    <w:p w:rsidR="00A72371" w:rsidRDefault="00A72371">
      <w:pPr>
        <w:sectPr w:rsidR="00A72371">
          <w:pgSz w:w="16838" w:h="11905" w:orient="landscape"/>
          <w:pgMar w:top="1701" w:right="1134" w:bottom="850" w:left="1134" w:header="0" w:footer="0" w:gutter="0"/>
          <w:cols w:space="720"/>
        </w:sectPr>
      </w:pPr>
    </w:p>
    <w:p w:rsidR="00A72371" w:rsidRDefault="00A72371">
      <w:pPr>
        <w:pStyle w:val="ConsPlusNormal"/>
        <w:jc w:val="both"/>
      </w:pPr>
    </w:p>
    <w:p w:rsidR="00A72371" w:rsidRDefault="00A72371">
      <w:pPr>
        <w:pStyle w:val="ConsPlusNormal"/>
        <w:ind w:firstLine="540"/>
        <w:jc w:val="both"/>
      </w:pPr>
      <w:r>
        <w:t>--------------------------------</w:t>
      </w:r>
    </w:p>
    <w:p w:rsidR="00A72371" w:rsidRDefault="00A72371">
      <w:pPr>
        <w:pStyle w:val="ConsPlusNormal"/>
        <w:spacing w:before="220"/>
        <w:ind w:firstLine="540"/>
        <w:jc w:val="both"/>
      </w:pPr>
      <w:bookmarkStart w:id="9" w:name="P3517"/>
      <w:bookmarkEnd w:id="9"/>
      <w:r>
        <w:t>&lt;1&gt; Амбулаторный гемодиализ. Одно обращение включает в среднем 13 процедур планового амбулаторного гемодиализа, 12 - 14 в зависимости от календарного месяца. Консультации врачей специалистов, лабораторные исследования для пациентов, получающих плановый амбулаторный гемодиализ, оплачиваются в соответствии с порядком проведения взаимных расчетов между медицинскими организациями, участвующими в реализации Территориальной программы обязательного медицинского страхования.</w:t>
      </w:r>
    </w:p>
    <w:p w:rsidR="00A72371" w:rsidRDefault="00A72371">
      <w:pPr>
        <w:pStyle w:val="ConsPlusNormal"/>
        <w:spacing w:before="220"/>
        <w:ind w:firstLine="540"/>
        <w:jc w:val="both"/>
      </w:pPr>
      <w:bookmarkStart w:id="10" w:name="P3518"/>
      <w:bookmarkEnd w:id="10"/>
      <w:r>
        <w:t>&lt;2&gt; Оказание медицинской помощи за счет средств ОМС по взаиморасчетам между медицинскими организациями с учетом требований тарифного соглашения на оплату медицинской помощи по ОМС в соответствии с имеющейся лицензией по направлению лечащего врача.</w:t>
      </w:r>
    </w:p>
    <w:p w:rsidR="00A72371" w:rsidRDefault="00A72371">
      <w:pPr>
        <w:pStyle w:val="ConsPlusNormal"/>
        <w:spacing w:before="220"/>
        <w:ind w:firstLine="540"/>
        <w:jc w:val="both"/>
      </w:pPr>
      <w:bookmarkStart w:id="11" w:name="P3519"/>
      <w:bookmarkEnd w:id="11"/>
      <w:r>
        <w:t>&lt;3&gt; Вспомогательные репродуктивные технологии (экстракорпорального оплодотворения) в условиях дневного стационара.</w:t>
      </w:r>
    </w:p>
    <w:p w:rsidR="00A72371" w:rsidRDefault="00A72371">
      <w:pPr>
        <w:pStyle w:val="ConsPlusNormal"/>
        <w:spacing w:before="220"/>
        <w:ind w:firstLine="540"/>
        <w:jc w:val="both"/>
      </w:pPr>
      <w:bookmarkStart w:id="12" w:name="P3520"/>
      <w:bookmarkEnd w:id="12"/>
      <w:r>
        <w:t>&lt;4&gt; МРТ за счет средств ОМС в амбулаторных условиях.</w:t>
      </w:r>
    </w:p>
    <w:p w:rsidR="00A72371" w:rsidRDefault="00A72371">
      <w:pPr>
        <w:pStyle w:val="ConsPlusNormal"/>
        <w:spacing w:before="220"/>
        <w:ind w:firstLine="540"/>
        <w:jc w:val="both"/>
      </w:pPr>
      <w:bookmarkStart w:id="13" w:name="P3521"/>
      <w:bookmarkEnd w:id="13"/>
      <w:r>
        <w:t>&lt;5&gt; МСКТ/(КТ) за счет средств ОМС в амбулаторных условиях.</w:t>
      </w: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6</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на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14" w:name="P3533"/>
      <w:bookmarkEnd w:id="14"/>
      <w:r>
        <w:t>ПЕРЕЧЕНЬ</w:t>
      </w:r>
    </w:p>
    <w:p w:rsidR="00A72371" w:rsidRDefault="00A72371">
      <w:pPr>
        <w:pStyle w:val="ConsPlusTitle"/>
        <w:jc w:val="center"/>
      </w:pPr>
      <w:r>
        <w:t>ЛЕКАРСТВЕННЫХ ПРЕПАРАТОВ ДЛЯ МЕДИЦИНСКОГО ПРИМЕНЕНИЯ</w:t>
      </w:r>
    </w:p>
    <w:p w:rsidR="00A72371" w:rsidRDefault="00A72371">
      <w:pPr>
        <w:pStyle w:val="ConsPlusTitle"/>
        <w:jc w:val="center"/>
      </w:pPr>
      <w:r>
        <w:t>И МЕДИЦИНСКИХ ИЗДЕЛИЙ, ОТПУСКАЕМЫХ НАСЕЛЕНИЮ БЕСПЛАТНО</w:t>
      </w:r>
    </w:p>
    <w:p w:rsidR="00A72371" w:rsidRDefault="00A72371">
      <w:pPr>
        <w:pStyle w:val="ConsPlusTitle"/>
        <w:jc w:val="center"/>
      </w:pPr>
      <w:r>
        <w:t>В СООТВЕТСТВИИ С ЗАКОНОМ ИРКУТСКОЙ ОБЛАСТИ ОТ 17 ДЕКАБРЯ</w:t>
      </w:r>
    </w:p>
    <w:p w:rsidR="00A72371" w:rsidRDefault="00A72371">
      <w:pPr>
        <w:pStyle w:val="ConsPlusTitle"/>
        <w:jc w:val="center"/>
      </w:pPr>
      <w:r>
        <w:t>2008 ГОДА N 106-ОЗ "О СОЦИАЛЬНОЙ ПОДДЕРЖКЕ ОТДЕЛЬНЫХ ГРУПП</w:t>
      </w:r>
    </w:p>
    <w:p w:rsidR="00A72371" w:rsidRDefault="00A72371">
      <w:pPr>
        <w:pStyle w:val="ConsPlusTitle"/>
        <w:jc w:val="center"/>
      </w:pPr>
      <w:r>
        <w:t>НАСЕЛЕНИЯ В ОКАЗАНИИ МЕДИЦИНСКОЙ ПОМОЩИ В ИРКУТСКОЙ ОБЛАСТИ"</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 xml:space="preserve">(в ред. </w:t>
            </w:r>
            <w:hyperlink r:id="rId147" w:history="1">
              <w:r>
                <w:rPr>
                  <w:color w:val="0000FF"/>
                </w:rPr>
                <w:t>Постановления</w:t>
              </w:r>
            </w:hyperlink>
            <w:r>
              <w:rPr>
                <w:color w:val="392C69"/>
              </w:rPr>
              <w:t xml:space="preserve"> Правительства Иркутской области</w:t>
            </w:r>
          </w:p>
          <w:p w:rsidR="00A72371" w:rsidRDefault="00A72371">
            <w:pPr>
              <w:pStyle w:val="ConsPlusNormal"/>
              <w:jc w:val="center"/>
            </w:pPr>
            <w:r>
              <w:rPr>
                <w:color w:val="392C69"/>
              </w:rPr>
              <w:t>от 21.05.2019 N 404-пп)</w:t>
            </w:r>
          </w:p>
        </w:tc>
      </w:tr>
    </w:tbl>
    <w:p w:rsidR="00A72371" w:rsidRDefault="00A72371">
      <w:pPr>
        <w:pStyle w:val="ConsPlusNormal"/>
        <w:jc w:val="both"/>
      </w:pPr>
    </w:p>
    <w:p w:rsidR="00A72371" w:rsidRDefault="00A72371">
      <w:pPr>
        <w:pStyle w:val="ConsPlusTitle"/>
        <w:jc w:val="center"/>
        <w:outlineLvl w:val="2"/>
      </w:pPr>
      <w:r>
        <w:t>1. Для лечения больных туберкулезом и находящихся</w:t>
      </w:r>
    </w:p>
    <w:p w:rsidR="00A72371" w:rsidRDefault="00A72371">
      <w:pPr>
        <w:pStyle w:val="ConsPlusTitle"/>
        <w:jc w:val="center"/>
      </w:pPr>
      <w:r>
        <w:t>под диспансерным наблюдением в связи с туберкулезом</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jc w:val="center"/>
            </w:pPr>
            <w:r>
              <w:t>Международное непатентованное наименование</w:t>
            </w:r>
          </w:p>
        </w:tc>
        <w:tc>
          <w:tcPr>
            <w:tcW w:w="5953" w:type="dxa"/>
          </w:tcPr>
          <w:p w:rsidR="00A72371" w:rsidRDefault="00A72371">
            <w:pPr>
              <w:pStyle w:val="ConsPlusNormal"/>
              <w:jc w:val="center"/>
            </w:pPr>
            <w:r>
              <w:t>Формы выпуска</w:t>
            </w:r>
          </w:p>
        </w:tc>
      </w:tr>
      <w:tr w:rsidR="00A72371">
        <w:tc>
          <w:tcPr>
            <w:tcW w:w="3061" w:type="dxa"/>
          </w:tcPr>
          <w:p w:rsidR="00A72371" w:rsidRDefault="00A72371">
            <w:pPr>
              <w:pStyle w:val="ConsPlusNormal"/>
            </w:pPr>
            <w:r>
              <w:t>Амикацин</w:t>
            </w:r>
          </w:p>
        </w:tc>
        <w:tc>
          <w:tcPr>
            <w:tcW w:w="5953" w:type="dxa"/>
          </w:tcPr>
          <w:p w:rsidR="00A72371" w:rsidRDefault="00A72371">
            <w:pPr>
              <w:pStyle w:val="ConsPlusNormal"/>
            </w:pPr>
            <w:r>
              <w:t>порошок для приготовления раствора для внутривенного и внутримышечного введения</w:t>
            </w:r>
          </w:p>
        </w:tc>
      </w:tr>
      <w:tr w:rsidR="00A72371">
        <w:tc>
          <w:tcPr>
            <w:tcW w:w="3061" w:type="dxa"/>
          </w:tcPr>
          <w:p w:rsidR="00A72371" w:rsidRDefault="00A72371">
            <w:pPr>
              <w:pStyle w:val="ConsPlusNormal"/>
            </w:pPr>
            <w:r>
              <w:t>Аминосалициловая кислота</w:t>
            </w:r>
          </w:p>
        </w:tc>
        <w:tc>
          <w:tcPr>
            <w:tcW w:w="5953" w:type="dxa"/>
          </w:tcPr>
          <w:p w:rsidR="00A72371" w:rsidRDefault="00A72371">
            <w:pPr>
              <w:pStyle w:val="ConsPlusNormal"/>
            </w:pPr>
            <w:r>
              <w:t>таблетки, покрытые кишечнорастворимой оболочкой</w:t>
            </w:r>
          </w:p>
        </w:tc>
      </w:tr>
      <w:tr w:rsidR="00A72371">
        <w:tc>
          <w:tcPr>
            <w:tcW w:w="3061" w:type="dxa"/>
          </w:tcPr>
          <w:p w:rsidR="00A72371" w:rsidRDefault="00A72371">
            <w:pPr>
              <w:pStyle w:val="ConsPlusNormal"/>
            </w:pPr>
            <w:r>
              <w:lastRenderedPageBreak/>
              <w:t>Дапсон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Изониазид</w:t>
            </w:r>
          </w:p>
        </w:tc>
        <w:tc>
          <w:tcPr>
            <w:tcW w:w="5953" w:type="dxa"/>
          </w:tcPr>
          <w:p w:rsidR="00A72371" w:rsidRDefault="00A72371">
            <w:pPr>
              <w:pStyle w:val="ConsPlusNormal"/>
            </w:pPr>
            <w:r>
              <w:t>таблетки, раствор для внутривенного и внутримышечного введения</w:t>
            </w:r>
          </w:p>
        </w:tc>
      </w:tr>
      <w:tr w:rsidR="00A72371">
        <w:tc>
          <w:tcPr>
            <w:tcW w:w="3061" w:type="dxa"/>
          </w:tcPr>
          <w:p w:rsidR="00A72371" w:rsidRDefault="00A72371">
            <w:pPr>
              <w:pStyle w:val="ConsPlusNormal"/>
            </w:pPr>
            <w:r>
              <w:t>Изониазид + ломефлоксацин + пиразинамид + этамбутол + пиридоксин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Изониазид + пиразинамид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Изониазид + пиразинамид + рифампицин + этамбутол + пиридоксин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Изониазид + этамбутол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Канамицин</w:t>
            </w:r>
          </w:p>
        </w:tc>
        <w:tc>
          <w:tcPr>
            <w:tcW w:w="5953" w:type="dxa"/>
          </w:tcPr>
          <w:p w:rsidR="00A72371" w:rsidRDefault="00A72371">
            <w:pPr>
              <w:pStyle w:val="ConsPlusNormal"/>
            </w:pPr>
            <w:r>
              <w:t>порошок для приготовления раствора для внутримышечного введения</w:t>
            </w:r>
          </w:p>
        </w:tc>
      </w:tr>
      <w:tr w:rsidR="00A72371">
        <w:tc>
          <w:tcPr>
            <w:tcW w:w="3061" w:type="dxa"/>
          </w:tcPr>
          <w:p w:rsidR="00A72371" w:rsidRDefault="00A72371">
            <w:pPr>
              <w:pStyle w:val="ConsPlusNormal"/>
            </w:pPr>
            <w:r>
              <w:t xml:space="preserve">Левофлоксацин </w:t>
            </w:r>
            <w:hyperlink w:anchor="P4149" w:history="1">
              <w:r>
                <w:rPr>
                  <w:color w:val="0000FF"/>
                </w:rPr>
                <w:t>&lt;*&gt;</w:t>
              </w:r>
            </w:hyperlink>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Линезолид</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 xml:space="preserve">Ломефлоксацин </w:t>
            </w:r>
            <w:hyperlink w:anchor="P4149" w:history="1">
              <w:r>
                <w:rPr>
                  <w:color w:val="0000FF"/>
                </w:rPr>
                <w:t>&lt;*&gt;</w:t>
              </w:r>
            </w:hyperlink>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Ломефлоксацин + пиразинамид + протионамид + этамбутол + пиридоксин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 xml:space="preserve">Моксифлоксацин </w:t>
            </w:r>
            <w:hyperlink w:anchor="P4149" w:history="1">
              <w:r>
                <w:rPr>
                  <w:color w:val="0000FF"/>
                </w:rPr>
                <w:t>&lt;*&gt;</w:t>
              </w:r>
            </w:hyperlink>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Офлоксацин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Пиразинамид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Протионамид</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Рифабутин</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Рифампицин</w:t>
            </w:r>
          </w:p>
        </w:tc>
        <w:tc>
          <w:tcPr>
            <w:tcW w:w="5953" w:type="dxa"/>
          </w:tcPr>
          <w:p w:rsidR="00A72371" w:rsidRDefault="00A72371">
            <w:pPr>
              <w:pStyle w:val="ConsPlusNormal"/>
            </w:pPr>
            <w:r>
              <w:t>капсулы, таблетки</w:t>
            </w:r>
          </w:p>
        </w:tc>
      </w:tr>
      <w:tr w:rsidR="00A72371">
        <w:tc>
          <w:tcPr>
            <w:tcW w:w="3061" w:type="dxa"/>
          </w:tcPr>
          <w:p w:rsidR="00A72371" w:rsidRDefault="00A72371">
            <w:pPr>
              <w:pStyle w:val="ConsPlusNormal"/>
            </w:pPr>
            <w:r>
              <w:t>Спарфлоксацин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Стрептомицин</w:t>
            </w:r>
          </w:p>
        </w:tc>
        <w:tc>
          <w:tcPr>
            <w:tcW w:w="5953" w:type="dxa"/>
          </w:tcPr>
          <w:p w:rsidR="00A72371" w:rsidRDefault="00A72371">
            <w:pPr>
              <w:pStyle w:val="ConsPlusNormal"/>
            </w:pPr>
            <w:r>
              <w:t>порошок для приготовления раствора для внутримышечного введения</w:t>
            </w:r>
          </w:p>
        </w:tc>
      </w:tr>
      <w:tr w:rsidR="00A72371">
        <w:tc>
          <w:tcPr>
            <w:tcW w:w="3061" w:type="dxa"/>
          </w:tcPr>
          <w:p w:rsidR="00A72371" w:rsidRDefault="00A72371">
            <w:pPr>
              <w:pStyle w:val="ConsPlusNormal"/>
            </w:pPr>
            <w:r>
              <w:t>Теризидон</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Циклосерин</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Ципрофлоксацин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Этамбутол</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2. Для лечения больных инфекциями, передающимися половым</w:t>
      </w:r>
    </w:p>
    <w:p w:rsidR="00A72371" w:rsidRDefault="00A72371">
      <w:pPr>
        <w:pStyle w:val="ConsPlusTitle"/>
        <w:jc w:val="center"/>
      </w:pPr>
      <w:r>
        <w:t>путем</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Бензатинабензилпенициллин</w:t>
            </w:r>
          </w:p>
        </w:tc>
        <w:tc>
          <w:tcPr>
            <w:tcW w:w="5953" w:type="dxa"/>
          </w:tcPr>
          <w:p w:rsidR="00A72371" w:rsidRDefault="00A72371">
            <w:pPr>
              <w:pStyle w:val="ConsPlusNormal"/>
            </w:pPr>
            <w:r>
              <w:t>порошок для приготовления раствора для инъекций</w:t>
            </w:r>
          </w:p>
        </w:tc>
      </w:tr>
      <w:tr w:rsidR="00A72371">
        <w:tc>
          <w:tcPr>
            <w:tcW w:w="3061" w:type="dxa"/>
          </w:tcPr>
          <w:p w:rsidR="00A72371" w:rsidRDefault="00A72371">
            <w:pPr>
              <w:pStyle w:val="ConsPlusNormal"/>
            </w:pPr>
            <w:r>
              <w:t>Цефтриаксон</w:t>
            </w:r>
          </w:p>
        </w:tc>
        <w:tc>
          <w:tcPr>
            <w:tcW w:w="5953" w:type="dxa"/>
          </w:tcPr>
          <w:p w:rsidR="00A72371" w:rsidRDefault="00A72371">
            <w:pPr>
              <w:pStyle w:val="ConsPlusNormal"/>
            </w:pPr>
            <w:r>
              <w:t>порошок для приготовления раствора для инъекций</w:t>
            </w:r>
          </w:p>
        </w:tc>
      </w:tr>
    </w:tbl>
    <w:p w:rsidR="00A72371" w:rsidRDefault="00A72371">
      <w:pPr>
        <w:pStyle w:val="ConsPlusNormal"/>
        <w:jc w:val="both"/>
      </w:pPr>
    </w:p>
    <w:p w:rsidR="00A72371" w:rsidRDefault="00A72371">
      <w:pPr>
        <w:pStyle w:val="ConsPlusTitle"/>
        <w:jc w:val="center"/>
        <w:outlineLvl w:val="2"/>
      </w:pPr>
      <w:r>
        <w:t>3. Для лечения больных вирусными гепатитами B и C</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jc w:val="both"/>
            </w:pPr>
            <w:r>
              <w:t>Интерферон альфа-2b</w:t>
            </w:r>
          </w:p>
        </w:tc>
        <w:tc>
          <w:tcPr>
            <w:tcW w:w="5953" w:type="dxa"/>
          </w:tcPr>
          <w:p w:rsidR="00A72371" w:rsidRDefault="00A72371">
            <w:pPr>
              <w:pStyle w:val="ConsPlusNormal"/>
              <w:jc w:val="both"/>
            </w:pPr>
            <w:r>
              <w:t>раствор для инъекций</w:t>
            </w:r>
          </w:p>
        </w:tc>
      </w:tr>
      <w:tr w:rsidR="00A72371">
        <w:tc>
          <w:tcPr>
            <w:tcW w:w="3061" w:type="dxa"/>
          </w:tcPr>
          <w:p w:rsidR="00A72371" w:rsidRDefault="00A72371">
            <w:pPr>
              <w:pStyle w:val="ConsPlusNormal"/>
              <w:jc w:val="both"/>
            </w:pPr>
            <w:r>
              <w:t>Пэгинтерферон альфа 2a</w:t>
            </w:r>
          </w:p>
        </w:tc>
        <w:tc>
          <w:tcPr>
            <w:tcW w:w="5953" w:type="dxa"/>
          </w:tcPr>
          <w:p w:rsidR="00A72371" w:rsidRDefault="00A72371">
            <w:pPr>
              <w:pStyle w:val="ConsPlusNormal"/>
              <w:jc w:val="both"/>
            </w:pPr>
            <w:r>
              <w:t>раствор для подкожного введения</w:t>
            </w:r>
          </w:p>
        </w:tc>
      </w:tr>
      <w:tr w:rsidR="00A72371">
        <w:tc>
          <w:tcPr>
            <w:tcW w:w="3061" w:type="dxa"/>
          </w:tcPr>
          <w:p w:rsidR="00A72371" w:rsidRDefault="00A72371">
            <w:pPr>
              <w:pStyle w:val="ConsPlusNormal"/>
              <w:jc w:val="both"/>
            </w:pPr>
            <w:r>
              <w:t>Пэгинтерферон альфа 2b</w:t>
            </w:r>
          </w:p>
        </w:tc>
        <w:tc>
          <w:tcPr>
            <w:tcW w:w="5953" w:type="dxa"/>
          </w:tcPr>
          <w:p w:rsidR="00A72371" w:rsidRDefault="00A72371">
            <w:pPr>
              <w:pStyle w:val="ConsPlusNormal"/>
            </w:pPr>
            <w:r>
              <w:t>лиофилизат для приготовления раствора для подкожного введения</w:t>
            </w:r>
          </w:p>
        </w:tc>
      </w:tr>
      <w:tr w:rsidR="00A72371">
        <w:tc>
          <w:tcPr>
            <w:tcW w:w="3061" w:type="dxa"/>
          </w:tcPr>
          <w:p w:rsidR="00A72371" w:rsidRDefault="00A72371">
            <w:pPr>
              <w:pStyle w:val="ConsPlusNormal"/>
            </w:pPr>
            <w:r>
              <w:t>Телбивудин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Энтекавир</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4. Для лечения ВИЧ-инфицированных больных</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Абакавир</w:t>
            </w:r>
          </w:p>
        </w:tc>
        <w:tc>
          <w:tcPr>
            <w:tcW w:w="5953" w:type="dxa"/>
          </w:tcPr>
          <w:p w:rsidR="00A72371" w:rsidRDefault="00A72371">
            <w:pPr>
              <w:pStyle w:val="ConsPlusNormal"/>
            </w:pPr>
            <w:r>
              <w:t>таблетки, покрытые оболочкой; раствор для приема внутрь</w:t>
            </w:r>
          </w:p>
        </w:tc>
      </w:tr>
      <w:tr w:rsidR="00A72371">
        <w:tc>
          <w:tcPr>
            <w:tcW w:w="3061" w:type="dxa"/>
          </w:tcPr>
          <w:p w:rsidR="00A72371" w:rsidRDefault="00A72371">
            <w:pPr>
              <w:pStyle w:val="ConsPlusNormal"/>
            </w:pPr>
            <w:r>
              <w:t>Абакавир + ламивудин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jc w:val="both"/>
            </w:pPr>
            <w:r>
              <w:t>Азитромицин</w:t>
            </w:r>
          </w:p>
        </w:tc>
        <w:tc>
          <w:tcPr>
            <w:tcW w:w="5953" w:type="dxa"/>
          </w:tcPr>
          <w:p w:rsidR="00A72371" w:rsidRDefault="00A72371">
            <w:pPr>
              <w:pStyle w:val="ConsPlusNormal"/>
            </w:pPr>
            <w:r>
              <w:t>таблетки, покрытые оболочкой; капсулы; порошок для приготовления суспензии для приема внутрь</w:t>
            </w:r>
          </w:p>
        </w:tc>
      </w:tr>
      <w:tr w:rsidR="00A72371">
        <w:tc>
          <w:tcPr>
            <w:tcW w:w="3061" w:type="dxa"/>
          </w:tcPr>
          <w:p w:rsidR="00A72371" w:rsidRDefault="00A72371">
            <w:pPr>
              <w:pStyle w:val="ConsPlusNormal"/>
            </w:pPr>
            <w:r>
              <w:t>Аллерген бактерий (Туберкулезный рекомбинантный)</w:t>
            </w:r>
          </w:p>
        </w:tc>
        <w:tc>
          <w:tcPr>
            <w:tcW w:w="5953" w:type="dxa"/>
          </w:tcPr>
          <w:p w:rsidR="00A72371" w:rsidRDefault="00A72371">
            <w:pPr>
              <w:pStyle w:val="ConsPlusNormal"/>
            </w:pPr>
            <w:r>
              <w:t>раствор для внутрикожного введения</w:t>
            </w:r>
          </w:p>
        </w:tc>
      </w:tr>
      <w:tr w:rsidR="00A72371">
        <w:tc>
          <w:tcPr>
            <w:tcW w:w="3061" w:type="dxa"/>
          </w:tcPr>
          <w:p w:rsidR="00A72371" w:rsidRDefault="00A72371">
            <w:pPr>
              <w:pStyle w:val="ConsPlusNormal"/>
            </w:pPr>
            <w:r>
              <w:t>Амикацин</w:t>
            </w:r>
          </w:p>
        </w:tc>
        <w:tc>
          <w:tcPr>
            <w:tcW w:w="5953" w:type="dxa"/>
          </w:tcPr>
          <w:p w:rsidR="00A72371" w:rsidRDefault="00A72371">
            <w:pPr>
              <w:pStyle w:val="ConsPlusNormal"/>
            </w:pPr>
            <w:r>
              <w:t>раствор для внутривенного и внутримышечного введения; порошок для приготовления раствора для внутривенного и внутримышечного введения</w:t>
            </w:r>
          </w:p>
        </w:tc>
      </w:tr>
      <w:tr w:rsidR="00A72371">
        <w:tc>
          <w:tcPr>
            <w:tcW w:w="3061" w:type="dxa"/>
          </w:tcPr>
          <w:p w:rsidR="00A72371" w:rsidRDefault="00A72371">
            <w:pPr>
              <w:pStyle w:val="ConsPlusNormal"/>
            </w:pPr>
            <w:r>
              <w:t>Амоксициллин + Клавулановая кислота</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Атазанавир</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Ацикловир</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 xml:space="preserve">Валганцикловир </w:t>
            </w:r>
            <w:hyperlink w:anchor="P4149" w:history="1">
              <w:r>
                <w:rPr>
                  <w:color w:val="0000FF"/>
                </w:rPr>
                <w:t>&lt;*&gt;</w:t>
              </w:r>
            </w:hyperlink>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Вориконазол</w:t>
            </w:r>
          </w:p>
        </w:tc>
        <w:tc>
          <w:tcPr>
            <w:tcW w:w="5953" w:type="dxa"/>
          </w:tcPr>
          <w:p w:rsidR="00A72371" w:rsidRDefault="00A72371">
            <w:pPr>
              <w:pStyle w:val="ConsPlusNormal"/>
            </w:pPr>
            <w:r>
              <w:t>таблетки, покрытые оболочкой; порошок для приготовления раствора для инфузий</w:t>
            </w:r>
          </w:p>
        </w:tc>
      </w:tr>
      <w:tr w:rsidR="00A72371">
        <w:tc>
          <w:tcPr>
            <w:tcW w:w="3061" w:type="dxa"/>
          </w:tcPr>
          <w:p w:rsidR="00A72371" w:rsidRDefault="00A72371">
            <w:pPr>
              <w:pStyle w:val="ConsPlusNormal"/>
            </w:pPr>
            <w:r>
              <w:t>Дарунавир</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Даунорубицин</w:t>
            </w:r>
          </w:p>
        </w:tc>
        <w:tc>
          <w:tcPr>
            <w:tcW w:w="5953" w:type="dxa"/>
          </w:tcPr>
          <w:p w:rsidR="00A72371" w:rsidRDefault="00A72371">
            <w:pPr>
              <w:pStyle w:val="ConsPlusNormal"/>
            </w:pPr>
            <w:r>
              <w:t>лиофилизат для приготовления раствора для внутривенного введения; раствор для внутривенного введения</w:t>
            </w:r>
          </w:p>
        </w:tc>
      </w:tr>
      <w:tr w:rsidR="00A72371">
        <w:tc>
          <w:tcPr>
            <w:tcW w:w="3061" w:type="dxa"/>
          </w:tcPr>
          <w:p w:rsidR="00A72371" w:rsidRDefault="00A72371">
            <w:pPr>
              <w:pStyle w:val="ConsPlusNormal"/>
            </w:pPr>
            <w:r>
              <w:t>Диданозин</w:t>
            </w:r>
          </w:p>
        </w:tc>
        <w:tc>
          <w:tcPr>
            <w:tcW w:w="5953" w:type="dxa"/>
          </w:tcPr>
          <w:p w:rsidR="00A72371" w:rsidRDefault="00A72371">
            <w:pPr>
              <w:pStyle w:val="ConsPlusNormal"/>
            </w:pPr>
            <w:r>
              <w:t>таблетки жевательные или для приготовления суспензии для приема внутрь; капсулы; порошок для приготовления раствора для приема внутрь (для детей)</w:t>
            </w:r>
          </w:p>
        </w:tc>
      </w:tr>
      <w:tr w:rsidR="00A72371">
        <w:tc>
          <w:tcPr>
            <w:tcW w:w="3061" w:type="dxa"/>
          </w:tcPr>
          <w:p w:rsidR="00A72371" w:rsidRDefault="00A72371">
            <w:pPr>
              <w:pStyle w:val="ConsPlusNormal"/>
            </w:pPr>
            <w:r>
              <w:lastRenderedPageBreak/>
              <w:t>Железа (III) гидроксид полимальтозат</w:t>
            </w:r>
          </w:p>
        </w:tc>
        <w:tc>
          <w:tcPr>
            <w:tcW w:w="5953" w:type="dxa"/>
          </w:tcPr>
          <w:p w:rsidR="00A72371" w:rsidRDefault="00A72371">
            <w:pPr>
              <w:pStyle w:val="ConsPlusNormal"/>
            </w:pPr>
            <w:r>
              <w:t>таблетки жевательные; капли для приема внутрь</w:t>
            </w:r>
          </w:p>
        </w:tc>
      </w:tr>
      <w:tr w:rsidR="00A72371">
        <w:tc>
          <w:tcPr>
            <w:tcW w:w="3061" w:type="dxa"/>
          </w:tcPr>
          <w:p w:rsidR="00A72371" w:rsidRDefault="00A72371">
            <w:pPr>
              <w:pStyle w:val="ConsPlusNormal"/>
            </w:pPr>
            <w:r>
              <w:t>Зидовудин</w:t>
            </w:r>
          </w:p>
        </w:tc>
        <w:tc>
          <w:tcPr>
            <w:tcW w:w="5953" w:type="dxa"/>
          </w:tcPr>
          <w:p w:rsidR="00A72371" w:rsidRDefault="00A72371">
            <w:pPr>
              <w:pStyle w:val="ConsPlusNormal"/>
            </w:pPr>
            <w:r>
              <w:t>таблетки, покрытые оболочкой; капсулы; раствор для инфузий; раствор для приема внутрь</w:t>
            </w:r>
          </w:p>
        </w:tc>
      </w:tr>
      <w:tr w:rsidR="00A72371">
        <w:tc>
          <w:tcPr>
            <w:tcW w:w="3061" w:type="dxa"/>
          </w:tcPr>
          <w:p w:rsidR="00A72371" w:rsidRDefault="00A72371">
            <w:pPr>
              <w:pStyle w:val="ConsPlusNormal"/>
            </w:pPr>
            <w:r>
              <w:t xml:space="preserve">Иммуноглобулин человека нормальный </w:t>
            </w:r>
            <w:hyperlink w:anchor="P4149" w:history="1">
              <w:r>
                <w:rPr>
                  <w:color w:val="0000FF"/>
                </w:rPr>
                <w:t>&lt;*&gt;</w:t>
              </w:r>
            </w:hyperlink>
          </w:p>
        </w:tc>
        <w:tc>
          <w:tcPr>
            <w:tcW w:w="5953" w:type="dxa"/>
          </w:tcPr>
          <w:p w:rsidR="00A72371" w:rsidRDefault="00A72371">
            <w:pPr>
              <w:pStyle w:val="ConsPlusNormal"/>
            </w:pPr>
            <w:r>
              <w:t>раствор для инфузий; раствор для внутримышечного введения</w:t>
            </w:r>
          </w:p>
        </w:tc>
      </w:tr>
      <w:tr w:rsidR="00A72371">
        <w:tc>
          <w:tcPr>
            <w:tcW w:w="3061" w:type="dxa"/>
          </w:tcPr>
          <w:p w:rsidR="00A72371" w:rsidRDefault="00A72371">
            <w:pPr>
              <w:pStyle w:val="ConsPlusNormal"/>
            </w:pPr>
            <w:r>
              <w:t>Кларитромицин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Ко-тримоксазол (сульфаметоксазол + триметоприм)</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Ламивудин</w:t>
            </w:r>
          </w:p>
        </w:tc>
        <w:tc>
          <w:tcPr>
            <w:tcW w:w="5953" w:type="dxa"/>
          </w:tcPr>
          <w:p w:rsidR="00A72371" w:rsidRDefault="00A72371">
            <w:pPr>
              <w:pStyle w:val="ConsPlusNormal"/>
            </w:pPr>
            <w:r>
              <w:t>таблетки, покрытые оболочкой; раствор для приема внутрь</w:t>
            </w:r>
          </w:p>
        </w:tc>
      </w:tr>
      <w:tr w:rsidR="00A72371">
        <w:tc>
          <w:tcPr>
            <w:tcW w:w="3061" w:type="dxa"/>
          </w:tcPr>
          <w:p w:rsidR="00A72371" w:rsidRDefault="00A72371">
            <w:pPr>
              <w:pStyle w:val="ConsPlusNormal"/>
            </w:pPr>
            <w:r>
              <w:t>Ламивудин + зидовудин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 xml:space="preserve">Левофлоксацин </w:t>
            </w:r>
            <w:hyperlink w:anchor="P4149" w:history="1">
              <w:r>
                <w:rPr>
                  <w:color w:val="0000FF"/>
                </w:rPr>
                <w:t>&lt;*&gt;</w:t>
              </w:r>
            </w:hyperlink>
          </w:p>
        </w:tc>
        <w:tc>
          <w:tcPr>
            <w:tcW w:w="5953" w:type="dxa"/>
          </w:tcPr>
          <w:p w:rsidR="00A72371" w:rsidRDefault="00A72371">
            <w:pPr>
              <w:pStyle w:val="ConsPlusNormal"/>
            </w:pPr>
            <w:r>
              <w:t>таблетки, покрытые оболочкой; раствор для инфузий</w:t>
            </w:r>
          </w:p>
        </w:tc>
      </w:tr>
      <w:tr w:rsidR="00A72371">
        <w:tc>
          <w:tcPr>
            <w:tcW w:w="3061" w:type="dxa"/>
          </w:tcPr>
          <w:p w:rsidR="00A72371" w:rsidRDefault="00A72371">
            <w:pPr>
              <w:pStyle w:val="ConsPlusNormal"/>
            </w:pPr>
            <w:r>
              <w:t>Лопинавир + ритонавир</w:t>
            </w:r>
          </w:p>
        </w:tc>
        <w:tc>
          <w:tcPr>
            <w:tcW w:w="5953" w:type="dxa"/>
          </w:tcPr>
          <w:p w:rsidR="00A72371" w:rsidRDefault="00A72371">
            <w:pPr>
              <w:pStyle w:val="ConsPlusNormal"/>
            </w:pPr>
            <w:r>
              <w:t>таблетки, покрытые пленочной оболочкой; раствор для приема внутрь</w:t>
            </w:r>
          </w:p>
        </w:tc>
      </w:tr>
      <w:tr w:rsidR="00A72371">
        <w:tc>
          <w:tcPr>
            <w:tcW w:w="3061" w:type="dxa"/>
          </w:tcPr>
          <w:p w:rsidR="00A72371" w:rsidRDefault="00A72371">
            <w:pPr>
              <w:pStyle w:val="ConsPlusNormal"/>
            </w:pPr>
            <w:r>
              <w:t>Метронидазол</w:t>
            </w:r>
          </w:p>
        </w:tc>
        <w:tc>
          <w:tcPr>
            <w:tcW w:w="5953" w:type="dxa"/>
          </w:tcPr>
          <w:p w:rsidR="00A72371" w:rsidRDefault="00A72371">
            <w:pPr>
              <w:pStyle w:val="ConsPlusNormal"/>
            </w:pPr>
            <w:r>
              <w:t>таблетки; раствор для инфузий; суппозитории вагинальные</w:t>
            </w:r>
          </w:p>
        </w:tc>
      </w:tr>
      <w:tr w:rsidR="00A72371">
        <w:tc>
          <w:tcPr>
            <w:tcW w:w="3061" w:type="dxa"/>
          </w:tcPr>
          <w:p w:rsidR="00A72371" w:rsidRDefault="00A72371">
            <w:pPr>
              <w:pStyle w:val="ConsPlusNormal"/>
            </w:pPr>
            <w:r>
              <w:t>Невирапин</w:t>
            </w:r>
          </w:p>
        </w:tc>
        <w:tc>
          <w:tcPr>
            <w:tcW w:w="5953" w:type="dxa"/>
          </w:tcPr>
          <w:p w:rsidR="00A72371" w:rsidRDefault="00A72371">
            <w:pPr>
              <w:pStyle w:val="ConsPlusNormal"/>
            </w:pPr>
            <w:r>
              <w:t>таблетки; суспензия для приема внутрь</w:t>
            </w:r>
          </w:p>
        </w:tc>
      </w:tr>
      <w:tr w:rsidR="00A72371">
        <w:tc>
          <w:tcPr>
            <w:tcW w:w="3061" w:type="dxa"/>
          </w:tcPr>
          <w:p w:rsidR="00A72371" w:rsidRDefault="00A72371">
            <w:pPr>
              <w:pStyle w:val="ConsPlusNormal"/>
            </w:pPr>
            <w:r>
              <w:t>Нистатин</w:t>
            </w:r>
          </w:p>
        </w:tc>
        <w:tc>
          <w:tcPr>
            <w:tcW w:w="5953" w:type="dxa"/>
          </w:tcPr>
          <w:p w:rsidR="00A72371" w:rsidRDefault="00A72371">
            <w:pPr>
              <w:pStyle w:val="ConsPlusNormal"/>
            </w:pPr>
            <w:r>
              <w:t>таблетки, покрытые оболочкой; суппозитории вагинальные</w:t>
            </w:r>
          </w:p>
        </w:tc>
      </w:tr>
      <w:tr w:rsidR="00A72371">
        <w:tc>
          <w:tcPr>
            <w:tcW w:w="3061" w:type="dxa"/>
          </w:tcPr>
          <w:p w:rsidR="00A72371" w:rsidRDefault="00A72371">
            <w:pPr>
              <w:pStyle w:val="ConsPlusNormal"/>
            </w:pPr>
            <w:r>
              <w:t>Пиразинамид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Ралтегравир</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Ритонавир</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Рифабутин</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jc w:val="both"/>
            </w:pPr>
            <w:r>
              <w:t>Рифампицин</w:t>
            </w:r>
          </w:p>
        </w:tc>
        <w:tc>
          <w:tcPr>
            <w:tcW w:w="5953" w:type="dxa"/>
          </w:tcPr>
          <w:p w:rsidR="00A72371" w:rsidRDefault="00A72371">
            <w:pPr>
              <w:pStyle w:val="ConsPlusNormal"/>
            </w:pPr>
            <w:r>
              <w:t>таблетки, покрытые оболочкой; капсулы</w:t>
            </w:r>
          </w:p>
        </w:tc>
      </w:tr>
      <w:tr w:rsidR="00A72371">
        <w:tc>
          <w:tcPr>
            <w:tcW w:w="3061" w:type="dxa"/>
          </w:tcPr>
          <w:p w:rsidR="00A72371" w:rsidRDefault="00A72371">
            <w:pPr>
              <w:pStyle w:val="ConsPlusNormal"/>
            </w:pPr>
            <w:r>
              <w:t>Саквинавир</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Ставудин</w:t>
            </w:r>
          </w:p>
        </w:tc>
        <w:tc>
          <w:tcPr>
            <w:tcW w:w="5953" w:type="dxa"/>
          </w:tcPr>
          <w:p w:rsidR="00A72371" w:rsidRDefault="00A72371">
            <w:pPr>
              <w:pStyle w:val="ConsPlusNormal"/>
            </w:pPr>
            <w:r>
              <w:t>капсулы; порошок для приготовления раствора для приема внутрь</w:t>
            </w:r>
          </w:p>
        </w:tc>
      </w:tr>
      <w:tr w:rsidR="00A72371">
        <w:tc>
          <w:tcPr>
            <w:tcW w:w="3061" w:type="dxa"/>
          </w:tcPr>
          <w:p w:rsidR="00A72371" w:rsidRDefault="00A72371">
            <w:pPr>
              <w:pStyle w:val="ConsPlusNormal"/>
              <w:jc w:val="both"/>
            </w:pPr>
            <w:r>
              <w:t>Тенофовир</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jc w:val="both"/>
            </w:pPr>
            <w:r>
              <w:t>Флуконазол</w:t>
            </w:r>
          </w:p>
        </w:tc>
        <w:tc>
          <w:tcPr>
            <w:tcW w:w="5953" w:type="dxa"/>
          </w:tcPr>
          <w:p w:rsidR="00A72371" w:rsidRDefault="00A72371">
            <w:pPr>
              <w:pStyle w:val="ConsPlusNormal"/>
            </w:pPr>
            <w:r>
              <w:t>таблетки; капсулы</w:t>
            </w:r>
          </w:p>
        </w:tc>
      </w:tr>
      <w:tr w:rsidR="00A72371">
        <w:tc>
          <w:tcPr>
            <w:tcW w:w="3061" w:type="dxa"/>
          </w:tcPr>
          <w:p w:rsidR="00A72371" w:rsidRDefault="00A72371">
            <w:pPr>
              <w:pStyle w:val="ConsPlusNormal"/>
              <w:jc w:val="both"/>
            </w:pPr>
            <w:r>
              <w:t>Фолиевая кислота</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Фосампренавир</w:t>
            </w:r>
          </w:p>
        </w:tc>
        <w:tc>
          <w:tcPr>
            <w:tcW w:w="5953" w:type="dxa"/>
          </w:tcPr>
          <w:p w:rsidR="00A72371" w:rsidRDefault="00A72371">
            <w:pPr>
              <w:pStyle w:val="ConsPlusNormal"/>
            </w:pPr>
            <w:r>
              <w:t>таблетки, покрытые оболочкой; суспензия для приема внутрь</w:t>
            </w:r>
          </w:p>
        </w:tc>
      </w:tr>
      <w:tr w:rsidR="00A72371">
        <w:tc>
          <w:tcPr>
            <w:tcW w:w="3061" w:type="dxa"/>
          </w:tcPr>
          <w:p w:rsidR="00A72371" w:rsidRDefault="00A72371">
            <w:pPr>
              <w:pStyle w:val="ConsPlusNormal"/>
            </w:pPr>
            <w:r>
              <w:t>Фосфазид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jc w:val="both"/>
            </w:pPr>
            <w:r>
              <w:t>Цефуроксим</w:t>
            </w:r>
          </w:p>
        </w:tc>
        <w:tc>
          <w:tcPr>
            <w:tcW w:w="5953" w:type="dxa"/>
          </w:tcPr>
          <w:p w:rsidR="00A72371" w:rsidRDefault="00A72371">
            <w:pPr>
              <w:pStyle w:val="ConsPlusNormal"/>
            </w:pPr>
            <w:r>
              <w:t>таблетки, покрытые оболочкой; порошок для приготовления раствора для внутривенного и внутримышечного введения</w:t>
            </w:r>
          </w:p>
        </w:tc>
      </w:tr>
      <w:tr w:rsidR="00A72371">
        <w:tc>
          <w:tcPr>
            <w:tcW w:w="3061" w:type="dxa"/>
          </w:tcPr>
          <w:p w:rsidR="00A72371" w:rsidRDefault="00A72371">
            <w:pPr>
              <w:pStyle w:val="ConsPlusNormal"/>
              <w:jc w:val="both"/>
            </w:pPr>
            <w:r>
              <w:lastRenderedPageBreak/>
              <w:t>Ципрофлоксацин</w:t>
            </w:r>
          </w:p>
        </w:tc>
        <w:tc>
          <w:tcPr>
            <w:tcW w:w="5953" w:type="dxa"/>
          </w:tcPr>
          <w:p w:rsidR="00A72371" w:rsidRDefault="00A72371">
            <w:pPr>
              <w:pStyle w:val="ConsPlusNormal"/>
            </w:pPr>
            <w:r>
              <w:t>таблетки, покрытые оболочкой; раствор для инфузий</w:t>
            </w:r>
          </w:p>
        </w:tc>
      </w:tr>
      <w:tr w:rsidR="00A72371">
        <w:tc>
          <w:tcPr>
            <w:tcW w:w="3061" w:type="dxa"/>
          </w:tcPr>
          <w:p w:rsidR="00A72371" w:rsidRDefault="00A72371">
            <w:pPr>
              <w:pStyle w:val="ConsPlusNormal"/>
            </w:pPr>
            <w:r>
              <w:t>Энфувиртид</w:t>
            </w:r>
          </w:p>
        </w:tc>
        <w:tc>
          <w:tcPr>
            <w:tcW w:w="5953" w:type="dxa"/>
          </w:tcPr>
          <w:p w:rsidR="00A72371" w:rsidRDefault="00A72371">
            <w:pPr>
              <w:pStyle w:val="ConsPlusNormal"/>
            </w:pPr>
            <w:r>
              <w:t>лиофилизат для приготовления раствора для подкожного введения</w:t>
            </w:r>
          </w:p>
        </w:tc>
      </w:tr>
      <w:tr w:rsidR="00A72371">
        <w:tc>
          <w:tcPr>
            <w:tcW w:w="3061" w:type="dxa"/>
          </w:tcPr>
          <w:p w:rsidR="00A72371" w:rsidRDefault="00A72371">
            <w:pPr>
              <w:pStyle w:val="ConsPlusNormal"/>
            </w:pPr>
            <w:r>
              <w:t>Этравирин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Эфавиренз</w:t>
            </w:r>
          </w:p>
        </w:tc>
        <w:tc>
          <w:tcPr>
            <w:tcW w:w="5953" w:type="dxa"/>
          </w:tcPr>
          <w:p w:rsidR="00A72371" w:rsidRDefault="00A72371">
            <w:pPr>
              <w:pStyle w:val="ConsPlusNormal"/>
            </w:pPr>
            <w:r>
              <w:t>капсулы; таблетки, покрытые оболочкой</w:t>
            </w:r>
          </w:p>
        </w:tc>
      </w:tr>
      <w:tr w:rsidR="00A72371">
        <w:tc>
          <w:tcPr>
            <w:tcW w:w="3061" w:type="dxa"/>
          </w:tcPr>
          <w:p w:rsidR="00A72371" w:rsidRDefault="00A72371">
            <w:pPr>
              <w:pStyle w:val="ConsPlusNormal"/>
            </w:pPr>
            <w:r>
              <w:t>Филграстим</w:t>
            </w:r>
          </w:p>
        </w:tc>
        <w:tc>
          <w:tcPr>
            <w:tcW w:w="5953" w:type="dxa"/>
          </w:tcPr>
          <w:p w:rsidR="00A72371" w:rsidRDefault="00A72371">
            <w:pPr>
              <w:pStyle w:val="ConsPlusNormal"/>
            </w:pPr>
            <w:r>
              <w:t>раствор для внутривенного и подкожного введения</w:t>
            </w:r>
          </w:p>
        </w:tc>
      </w:tr>
      <w:tr w:rsidR="00A72371">
        <w:tc>
          <w:tcPr>
            <w:tcW w:w="3061" w:type="dxa"/>
          </w:tcPr>
          <w:p w:rsidR="00A72371" w:rsidRDefault="00A72371">
            <w:pPr>
              <w:pStyle w:val="ConsPlusNormal"/>
            </w:pPr>
            <w:r>
              <w:t>Эпоэтин альфа</w:t>
            </w:r>
          </w:p>
        </w:tc>
        <w:tc>
          <w:tcPr>
            <w:tcW w:w="5953" w:type="dxa"/>
          </w:tcPr>
          <w:p w:rsidR="00A72371" w:rsidRDefault="00A72371">
            <w:pPr>
              <w:pStyle w:val="ConsPlusNormal"/>
            </w:pPr>
            <w:r>
              <w:t>раствор для внутривенного и подкожного введения, лиофилизат для приготовления раствора для внутривенного и подкожного введения</w:t>
            </w:r>
          </w:p>
        </w:tc>
      </w:tr>
      <w:tr w:rsidR="00A72371">
        <w:tc>
          <w:tcPr>
            <w:tcW w:w="3061" w:type="dxa"/>
          </w:tcPr>
          <w:p w:rsidR="00A72371" w:rsidRDefault="00A72371">
            <w:pPr>
              <w:pStyle w:val="ConsPlusNormal"/>
            </w:pPr>
            <w:r>
              <w:t>Эпоэтин бета</w:t>
            </w:r>
          </w:p>
        </w:tc>
        <w:tc>
          <w:tcPr>
            <w:tcW w:w="5953" w:type="dxa"/>
          </w:tcPr>
          <w:p w:rsidR="00A72371" w:rsidRDefault="00A72371">
            <w:pPr>
              <w:pStyle w:val="ConsPlusNormal"/>
            </w:pPr>
            <w:r>
              <w:t>раствор для внутривенного и подкожного введения; лиофилизат для приготовления раствора для внутривенного и подкожного введения</w:t>
            </w:r>
          </w:p>
        </w:tc>
      </w:tr>
      <w:tr w:rsidR="00A72371">
        <w:tc>
          <w:tcPr>
            <w:tcW w:w="3061" w:type="dxa"/>
          </w:tcPr>
          <w:p w:rsidR="00A72371" w:rsidRDefault="00A72371">
            <w:pPr>
              <w:pStyle w:val="ConsPlusNormal"/>
            </w:pPr>
            <w:r>
              <w:t>Этамбутол</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5. Для лечения больных онкологическими заболеваниями</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Анастрозол</w:t>
            </w:r>
          </w:p>
        </w:tc>
        <w:tc>
          <w:tcPr>
            <w:tcW w:w="5953" w:type="dxa"/>
          </w:tcPr>
          <w:p w:rsidR="00A72371" w:rsidRDefault="00A72371">
            <w:pPr>
              <w:pStyle w:val="ConsPlusNormal"/>
              <w:jc w:val="both"/>
            </w:pPr>
            <w:r>
              <w:t>таблетки, покрытые оболочкой</w:t>
            </w:r>
          </w:p>
        </w:tc>
      </w:tr>
      <w:tr w:rsidR="00A72371">
        <w:tc>
          <w:tcPr>
            <w:tcW w:w="3061" w:type="dxa"/>
          </w:tcPr>
          <w:p w:rsidR="00A72371" w:rsidRDefault="00A72371">
            <w:pPr>
              <w:pStyle w:val="ConsPlusNormal"/>
            </w:pPr>
            <w:r>
              <w:t xml:space="preserve">Афатиниб </w:t>
            </w:r>
            <w:hyperlink w:anchor="P4149" w:history="1">
              <w:r>
                <w:rPr>
                  <w:color w:val="0000FF"/>
                </w:rPr>
                <w:t>&lt;*&gt;</w:t>
              </w:r>
            </w:hyperlink>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 xml:space="preserve">Бикалутамид </w:t>
            </w:r>
            <w:hyperlink w:anchor="P4149" w:history="1">
              <w:r>
                <w:rPr>
                  <w:color w:val="0000FF"/>
                </w:rPr>
                <w:t>&lt;*&gt;</w:t>
              </w:r>
            </w:hyperlink>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Афлиберцепт</w:t>
            </w:r>
          </w:p>
        </w:tc>
        <w:tc>
          <w:tcPr>
            <w:tcW w:w="5953" w:type="dxa"/>
          </w:tcPr>
          <w:p w:rsidR="00A72371" w:rsidRDefault="00A72371">
            <w:pPr>
              <w:pStyle w:val="ConsPlusNormal"/>
            </w:pPr>
            <w:r>
              <w:t>концентрат для приготовления раствора для инфузий; раствор для внутриглазного введения</w:t>
            </w:r>
          </w:p>
        </w:tc>
      </w:tr>
      <w:tr w:rsidR="00A72371">
        <w:tc>
          <w:tcPr>
            <w:tcW w:w="3061" w:type="dxa"/>
          </w:tcPr>
          <w:p w:rsidR="00A72371" w:rsidRDefault="00A72371">
            <w:pPr>
              <w:pStyle w:val="ConsPlusNormal"/>
            </w:pPr>
            <w:r>
              <w:t xml:space="preserve">Бусерелин </w:t>
            </w:r>
            <w:hyperlink w:anchor="P4149" w:history="1">
              <w:r>
                <w:rPr>
                  <w:color w:val="0000FF"/>
                </w:rPr>
                <w:t>&lt;*&gt;</w:t>
              </w:r>
            </w:hyperlink>
          </w:p>
        </w:tc>
        <w:tc>
          <w:tcPr>
            <w:tcW w:w="5953" w:type="dxa"/>
          </w:tcPr>
          <w:p w:rsidR="00A72371" w:rsidRDefault="00A72371">
            <w:pPr>
              <w:pStyle w:val="ConsPlusNormal"/>
            </w:pPr>
            <w:r>
              <w:t>лиофилизат для приготовления суспензии для внутримышечного введения пролонгированного действия</w:t>
            </w:r>
          </w:p>
        </w:tc>
      </w:tr>
      <w:tr w:rsidR="00A72371">
        <w:tc>
          <w:tcPr>
            <w:tcW w:w="3061" w:type="dxa"/>
          </w:tcPr>
          <w:p w:rsidR="00A72371" w:rsidRDefault="00A72371">
            <w:pPr>
              <w:pStyle w:val="ConsPlusNormal"/>
            </w:pPr>
            <w:r>
              <w:t>Бусульфан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 xml:space="preserve">Винорелбин </w:t>
            </w:r>
            <w:hyperlink w:anchor="P4149" w:history="1">
              <w:r>
                <w:rPr>
                  <w:color w:val="0000FF"/>
                </w:rPr>
                <w:t>&lt;*&gt;</w:t>
              </w:r>
            </w:hyperlink>
          </w:p>
        </w:tc>
        <w:tc>
          <w:tcPr>
            <w:tcW w:w="5953" w:type="dxa"/>
          </w:tcPr>
          <w:p w:rsidR="00A72371" w:rsidRDefault="00A72371">
            <w:pPr>
              <w:pStyle w:val="ConsPlusNormal"/>
            </w:pPr>
            <w:r>
              <w:t>капсулы; концентрат для приготовления раствора для инфузий</w:t>
            </w:r>
          </w:p>
        </w:tc>
      </w:tr>
      <w:tr w:rsidR="00A72371">
        <w:tc>
          <w:tcPr>
            <w:tcW w:w="3061" w:type="dxa"/>
          </w:tcPr>
          <w:p w:rsidR="00A72371" w:rsidRDefault="00A72371">
            <w:pPr>
              <w:pStyle w:val="ConsPlusNormal"/>
            </w:pPr>
            <w:r>
              <w:t xml:space="preserve">Гефитиниб </w:t>
            </w:r>
            <w:hyperlink w:anchor="P4149" w:history="1">
              <w:r>
                <w:rPr>
                  <w:color w:val="0000FF"/>
                </w:rPr>
                <w:t>&lt;*&gt;</w:t>
              </w:r>
            </w:hyperlink>
          </w:p>
        </w:tc>
        <w:tc>
          <w:tcPr>
            <w:tcW w:w="5953" w:type="dxa"/>
          </w:tcPr>
          <w:p w:rsidR="00A72371" w:rsidRDefault="00A72371">
            <w:pPr>
              <w:pStyle w:val="ConsPlusNormal"/>
            </w:pPr>
            <w:r>
              <w:t>таблетки, покрытые пленочной оболочкой</w:t>
            </w:r>
          </w:p>
        </w:tc>
      </w:tr>
      <w:tr w:rsidR="00A72371">
        <w:tc>
          <w:tcPr>
            <w:tcW w:w="3061" w:type="dxa"/>
            <w:vAlign w:val="bottom"/>
          </w:tcPr>
          <w:p w:rsidR="00A72371" w:rsidRDefault="00A72371">
            <w:pPr>
              <w:pStyle w:val="ConsPlusNormal"/>
            </w:pPr>
            <w:r>
              <w:t xml:space="preserve">Гидроксикарбамид </w:t>
            </w:r>
            <w:hyperlink w:anchor="P4149" w:history="1">
              <w:r>
                <w:rPr>
                  <w:color w:val="0000FF"/>
                </w:rPr>
                <w:t>&lt;*&gt;</w:t>
              </w:r>
            </w:hyperlink>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Гозерелин</w:t>
            </w:r>
          </w:p>
        </w:tc>
        <w:tc>
          <w:tcPr>
            <w:tcW w:w="5953" w:type="dxa"/>
          </w:tcPr>
          <w:p w:rsidR="00A72371" w:rsidRDefault="00A72371">
            <w:pPr>
              <w:pStyle w:val="ConsPlusNormal"/>
            </w:pPr>
            <w:r>
              <w:t>капсула для подкожного введения пролонгированного действия</w:t>
            </w:r>
          </w:p>
        </w:tc>
      </w:tr>
      <w:tr w:rsidR="00A72371">
        <w:tc>
          <w:tcPr>
            <w:tcW w:w="3061" w:type="dxa"/>
          </w:tcPr>
          <w:p w:rsidR="00A72371" w:rsidRDefault="00A72371">
            <w:pPr>
              <w:pStyle w:val="ConsPlusNormal"/>
            </w:pPr>
            <w:r>
              <w:t xml:space="preserve">Дазатиниб </w:t>
            </w:r>
            <w:hyperlink w:anchor="P4149" w:history="1">
              <w:r>
                <w:rPr>
                  <w:color w:val="0000FF"/>
                </w:rPr>
                <w:t>&lt;*&gt;</w:t>
              </w:r>
            </w:hyperlink>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 xml:space="preserve">Золедроновая кислота </w:t>
            </w:r>
            <w:hyperlink w:anchor="P4149" w:history="1">
              <w:r>
                <w:rPr>
                  <w:color w:val="0000FF"/>
                </w:rPr>
                <w:t>&lt;*&gt;</w:t>
              </w:r>
            </w:hyperlink>
          </w:p>
        </w:tc>
        <w:tc>
          <w:tcPr>
            <w:tcW w:w="5953" w:type="dxa"/>
          </w:tcPr>
          <w:p w:rsidR="00A72371" w:rsidRDefault="00A72371">
            <w:pPr>
              <w:pStyle w:val="ConsPlusNormal"/>
            </w:pPr>
            <w:r>
              <w:t>порошок для приготовления раствора для инфузий; концентрат для приготовления раствора для инфузий; раствор для инфузий</w:t>
            </w:r>
          </w:p>
        </w:tc>
      </w:tr>
      <w:tr w:rsidR="00A72371">
        <w:tc>
          <w:tcPr>
            <w:tcW w:w="3061" w:type="dxa"/>
          </w:tcPr>
          <w:p w:rsidR="00A72371" w:rsidRDefault="00A72371">
            <w:pPr>
              <w:pStyle w:val="ConsPlusNormal"/>
            </w:pPr>
            <w:r>
              <w:t>Интерферон альфа-2a</w:t>
            </w:r>
          </w:p>
        </w:tc>
        <w:tc>
          <w:tcPr>
            <w:tcW w:w="5953" w:type="dxa"/>
          </w:tcPr>
          <w:p w:rsidR="00A72371" w:rsidRDefault="00A72371">
            <w:pPr>
              <w:pStyle w:val="ConsPlusNormal"/>
            </w:pPr>
            <w:r>
              <w:t>раствор для инъекций</w:t>
            </w:r>
          </w:p>
        </w:tc>
      </w:tr>
      <w:tr w:rsidR="00A72371">
        <w:tc>
          <w:tcPr>
            <w:tcW w:w="3061" w:type="dxa"/>
          </w:tcPr>
          <w:p w:rsidR="00A72371" w:rsidRDefault="00A72371">
            <w:pPr>
              <w:pStyle w:val="ConsPlusNormal"/>
              <w:jc w:val="both"/>
            </w:pPr>
            <w:r>
              <w:t>Интерферон альфа-2b</w:t>
            </w:r>
          </w:p>
        </w:tc>
        <w:tc>
          <w:tcPr>
            <w:tcW w:w="5953" w:type="dxa"/>
          </w:tcPr>
          <w:p w:rsidR="00A72371" w:rsidRDefault="00A72371">
            <w:pPr>
              <w:pStyle w:val="ConsPlusNormal"/>
            </w:pPr>
            <w:r>
              <w:t xml:space="preserve">раствор для инъекций; лиофилизат для приготовления </w:t>
            </w:r>
            <w:r>
              <w:lastRenderedPageBreak/>
              <w:t>раствора для инъекций</w:t>
            </w:r>
          </w:p>
        </w:tc>
      </w:tr>
      <w:tr w:rsidR="00A72371">
        <w:tc>
          <w:tcPr>
            <w:tcW w:w="3061" w:type="dxa"/>
          </w:tcPr>
          <w:p w:rsidR="00A72371" w:rsidRDefault="00A72371">
            <w:pPr>
              <w:pStyle w:val="ConsPlusNormal"/>
            </w:pPr>
            <w:r>
              <w:lastRenderedPageBreak/>
              <w:t>Иматиниб</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 xml:space="preserve">Капецитабин </w:t>
            </w:r>
            <w:hyperlink w:anchor="P4149" w:history="1">
              <w:r>
                <w:rPr>
                  <w:color w:val="0000FF"/>
                </w:rPr>
                <w:t>&lt;*&gt;</w:t>
              </w:r>
            </w:hyperlink>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 xml:space="preserve">Лейпрорелин </w:t>
            </w:r>
            <w:hyperlink w:anchor="P4149" w:history="1">
              <w:r>
                <w:rPr>
                  <w:color w:val="0000FF"/>
                </w:rPr>
                <w:t>&lt;*&gt;</w:t>
              </w:r>
            </w:hyperlink>
          </w:p>
        </w:tc>
        <w:tc>
          <w:tcPr>
            <w:tcW w:w="5953" w:type="dxa"/>
          </w:tcPr>
          <w:p w:rsidR="00A72371" w:rsidRDefault="00A72371">
            <w:pPr>
              <w:pStyle w:val="ConsPlusNormal"/>
            </w:pPr>
            <w:r>
              <w:t>лиофилизат для приготовления раствора для подкожного введения</w:t>
            </w:r>
          </w:p>
        </w:tc>
      </w:tr>
      <w:tr w:rsidR="00A72371">
        <w:tc>
          <w:tcPr>
            <w:tcW w:w="3061" w:type="dxa"/>
            <w:vAlign w:val="bottom"/>
          </w:tcPr>
          <w:p w:rsidR="00A72371" w:rsidRDefault="00A72371">
            <w:pPr>
              <w:pStyle w:val="ConsPlusNormal"/>
            </w:pPr>
            <w:r>
              <w:t>Ломустин</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Меркаптопурин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Медроксипрогестерон</w:t>
            </w:r>
          </w:p>
        </w:tc>
        <w:tc>
          <w:tcPr>
            <w:tcW w:w="5953" w:type="dxa"/>
          </w:tcPr>
          <w:p w:rsidR="00A72371" w:rsidRDefault="00A72371">
            <w:pPr>
              <w:pStyle w:val="ConsPlusNormal"/>
            </w:pPr>
            <w:r>
              <w:t>суспензия для внутримышечного введения; таблетки</w:t>
            </w:r>
          </w:p>
        </w:tc>
      </w:tr>
      <w:tr w:rsidR="00A72371">
        <w:tc>
          <w:tcPr>
            <w:tcW w:w="3061" w:type="dxa"/>
          </w:tcPr>
          <w:p w:rsidR="00A72371" w:rsidRDefault="00A72371">
            <w:pPr>
              <w:pStyle w:val="ConsPlusNormal"/>
            </w:pPr>
            <w:r>
              <w:t xml:space="preserve">Мелфалан </w:t>
            </w:r>
            <w:hyperlink w:anchor="P4149" w:history="1">
              <w:r>
                <w:rPr>
                  <w:color w:val="0000FF"/>
                </w:rPr>
                <w:t>&lt;*&gt;</w:t>
              </w:r>
            </w:hyperlink>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Морфин</w:t>
            </w:r>
          </w:p>
        </w:tc>
        <w:tc>
          <w:tcPr>
            <w:tcW w:w="5953" w:type="dxa"/>
          </w:tcPr>
          <w:p w:rsidR="00A72371" w:rsidRDefault="00A72371">
            <w:pPr>
              <w:pStyle w:val="ConsPlusNormal"/>
            </w:pPr>
            <w:r>
              <w:t>таблетки пролонгированного действия; раствор для инъекций</w:t>
            </w:r>
          </w:p>
        </w:tc>
      </w:tr>
      <w:tr w:rsidR="00A72371">
        <w:tc>
          <w:tcPr>
            <w:tcW w:w="3061" w:type="dxa"/>
          </w:tcPr>
          <w:p w:rsidR="00A72371" w:rsidRDefault="00A72371">
            <w:pPr>
              <w:pStyle w:val="ConsPlusNormal"/>
            </w:pPr>
            <w:r>
              <w:t>Метотрексат</w:t>
            </w:r>
          </w:p>
        </w:tc>
        <w:tc>
          <w:tcPr>
            <w:tcW w:w="5953" w:type="dxa"/>
          </w:tcPr>
          <w:p w:rsidR="00A72371" w:rsidRDefault="00A72371">
            <w:pPr>
              <w:pStyle w:val="ConsPlusNormal"/>
            </w:pPr>
            <w:r>
              <w:t>таблетки; таблетки, покрытые оболочкой; таблетки, покрытые пленочной оболочкой; раствор для инъекций;</w:t>
            </w:r>
          </w:p>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Налоксон + оксикодон</w:t>
            </w:r>
          </w:p>
        </w:tc>
        <w:tc>
          <w:tcPr>
            <w:tcW w:w="5953" w:type="dxa"/>
          </w:tcPr>
          <w:p w:rsidR="00A72371" w:rsidRDefault="00A72371">
            <w:pPr>
              <w:pStyle w:val="ConsPlusNormal"/>
            </w:pPr>
            <w:r>
              <w:t>таблетки пролонгированного действия, покрытые пленочной оболочкой</w:t>
            </w:r>
          </w:p>
        </w:tc>
      </w:tr>
      <w:tr w:rsidR="00A72371">
        <w:tc>
          <w:tcPr>
            <w:tcW w:w="3061" w:type="dxa"/>
          </w:tcPr>
          <w:p w:rsidR="00A72371" w:rsidRDefault="00A72371">
            <w:pPr>
              <w:pStyle w:val="ConsPlusNormal"/>
            </w:pPr>
            <w:r>
              <w:t>Нилотиниб (сверх перечня)</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Нинтеданиб</w:t>
            </w:r>
          </w:p>
        </w:tc>
        <w:tc>
          <w:tcPr>
            <w:tcW w:w="5953" w:type="dxa"/>
          </w:tcPr>
          <w:p w:rsidR="00A72371" w:rsidRDefault="00A72371">
            <w:pPr>
              <w:pStyle w:val="ConsPlusNormal"/>
            </w:pPr>
            <w:r>
              <w:t>капсулы мягкие</w:t>
            </w:r>
          </w:p>
        </w:tc>
      </w:tr>
      <w:tr w:rsidR="00A72371">
        <w:tc>
          <w:tcPr>
            <w:tcW w:w="3061" w:type="dxa"/>
          </w:tcPr>
          <w:p w:rsidR="00A72371" w:rsidRDefault="00A72371">
            <w:pPr>
              <w:pStyle w:val="ConsPlusNormal"/>
            </w:pPr>
            <w:r>
              <w:t>Октреотид</w:t>
            </w:r>
          </w:p>
        </w:tc>
        <w:tc>
          <w:tcPr>
            <w:tcW w:w="5953" w:type="dxa"/>
          </w:tcPr>
          <w:p w:rsidR="00A72371" w:rsidRDefault="00A72371">
            <w:pPr>
              <w:pStyle w:val="ConsPlusNormal"/>
            </w:pPr>
            <w:r>
              <w:t>лиофилизат для приготовления суспензии для внутримышечного введения пролонгированного действия; микросферы для приготовления суспензии для внутримышечного введения; микросферы для приготовления суспензии для внутримышечного введения пролонгированного действия</w:t>
            </w:r>
          </w:p>
        </w:tc>
      </w:tr>
      <w:tr w:rsidR="00A72371">
        <w:tc>
          <w:tcPr>
            <w:tcW w:w="3061" w:type="dxa"/>
          </w:tcPr>
          <w:p w:rsidR="00A72371" w:rsidRDefault="00A72371">
            <w:pPr>
              <w:pStyle w:val="ConsPlusNormal"/>
            </w:pPr>
            <w:r>
              <w:t>Пропионилфенил - этоксиэтилпиперидин</w:t>
            </w:r>
          </w:p>
        </w:tc>
        <w:tc>
          <w:tcPr>
            <w:tcW w:w="5953" w:type="dxa"/>
          </w:tcPr>
          <w:p w:rsidR="00A72371" w:rsidRDefault="00A72371">
            <w:pPr>
              <w:pStyle w:val="ConsPlusNormal"/>
            </w:pPr>
            <w:r>
              <w:t>таблетки защечные</w:t>
            </w:r>
          </w:p>
        </w:tc>
      </w:tr>
      <w:tr w:rsidR="00A72371">
        <w:tc>
          <w:tcPr>
            <w:tcW w:w="3061" w:type="dxa"/>
          </w:tcPr>
          <w:p w:rsidR="00A72371" w:rsidRDefault="00A72371">
            <w:pPr>
              <w:pStyle w:val="ConsPlusNormal"/>
            </w:pPr>
            <w:r>
              <w:t xml:space="preserve">Ритуксимаб </w:t>
            </w:r>
            <w:hyperlink w:anchor="P4149" w:history="1">
              <w:r>
                <w:rPr>
                  <w:color w:val="0000FF"/>
                </w:rPr>
                <w:t>&lt;*&gt;</w:t>
              </w:r>
            </w:hyperlink>
          </w:p>
        </w:tc>
        <w:tc>
          <w:tcPr>
            <w:tcW w:w="5953" w:type="dxa"/>
          </w:tcPr>
          <w:p w:rsidR="00A72371" w:rsidRDefault="00A72371">
            <w:pPr>
              <w:pStyle w:val="ConsPlusNormal"/>
            </w:pPr>
            <w:r>
              <w:t>концентрат для приготовления раствора для инфузий</w:t>
            </w:r>
          </w:p>
        </w:tc>
      </w:tr>
      <w:tr w:rsidR="00A72371">
        <w:tc>
          <w:tcPr>
            <w:tcW w:w="3061" w:type="dxa"/>
          </w:tcPr>
          <w:p w:rsidR="00A72371" w:rsidRDefault="00A72371">
            <w:pPr>
              <w:pStyle w:val="ConsPlusNormal"/>
            </w:pPr>
            <w:r>
              <w:t>Руксолитиниб</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 xml:space="preserve">Сорафениб </w:t>
            </w:r>
            <w:hyperlink w:anchor="P4149" w:history="1">
              <w:r>
                <w:rPr>
                  <w:color w:val="0000FF"/>
                </w:rPr>
                <w:t>&lt;*&gt;</w:t>
              </w:r>
            </w:hyperlink>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Тамоксифен</w:t>
            </w:r>
          </w:p>
        </w:tc>
        <w:tc>
          <w:tcPr>
            <w:tcW w:w="5953" w:type="dxa"/>
          </w:tcPr>
          <w:p w:rsidR="00A72371" w:rsidRDefault="00A72371">
            <w:pPr>
              <w:pStyle w:val="ConsPlusNormal"/>
            </w:pPr>
            <w:r>
              <w:t>таблетки; таблетки, покрытые оболочкой</w:t>
            </w:r>
          </w:p>
        </w:tc>
      </w:tr>
      <w:tr w:rsidR="00A72371">
        <w:tc>
          <w:tcPr>
            <w:tcW w:w="3061" w:type="dxa"/>
          </w:tcPr>
          <w:p w:rsidR="00A72371" w:rsidRDefault="00A72371">
            <w:pPr>
              <w:pStyle w:val="ConsPlusNormal"/>
            </w:pPr>
            <w:r>
              <w:t>Темозоломид</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 xml:space="preserve">Трастузумаб </w:t>
            </w:r>
            <w:hyperlink w:anchor="P4149" w:history="1">
              <w:r>
                <w:rPr>
                  <w:color w:val="0000FF"/>
                </w:rPr>
                <w:t>&lt;*&gt;</w:t>
              </w:r>
            </w:hyperlink>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 xml:space="preserve">Третиноин </w:t>
            </w:r>
            <w:hyperlink w:anchor="P4149" w:history="1">
              <w:r>
                <w:rPr>
                  <w:color w:val="0000FF"/>
                </w:rPr>
                <w:t>&lt;*&gt;</w:t>
              </w:r>
            </w:hyperlink>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Трамадол</w:t>
            </w:r>
          </w:p>
        </w:tc>
        <w:tc>
          <w:tcPr>
            <w:tcW w:w="5953" w:type="dxa"/>
          </w:tcPr>
          <w:p w:rsidR="00A72371" w:rsidRDefault="00A72371">
            <w:pPr>
              <w:pStyle w:val="ConsPlusNormal"/>
            </w:pPr>
            <w:r>
              <w:t>таблетки, капсулы, раствор для инъекций</w:t>
            </w:r>
          </w:p>
        </w:tc>
      </w:tr>
      <w:tr w:rsidR="00A72371">
        <w:tc>
          <w:tcPr>
            <w:tcW w:w="3061" w:type="dxa"/>
          </w:tcPr>
          <w:p w:rsidR="00A72371" w:rsidRDefault="00A72371">
            <w:pPr>
              <w:pStyle w:val="ConsPlusNormal"/>
            </w:pPr>
            <w:r>
              <w:t>Тримеперидин</w:t>
            </w:r>
          </w:p>
        </w:tc>
        <w:tc>
          <w:tcPr>
            <w:tcW w:w="5953" w:type="dxa"/>
          </w:tcPr>
          <w:p w:rsidR="00A72371" w:rsidRDefault="00A72371">
            <w:pPr>
              <w:pStyle w:val="ConsPlusNormal"/>
            </w:pPr>
            <w:r>
              <w:t>таблетки, раствор для инъекций</w:t>
            </w:r>
          </w:p>
        </w:tc>
      </w:tr>
      <w:tr w:rsidR="00A72371">
        <w:tc>
          <w:tcPr>
            <w:tcW w:w="3061" w:type="dxa"/>
          </w:tcPr>
          <w:p w:rsidR="00A72371" w:rsidRDefault="00A72371">
            <w:pPr>
              <w:pStyle w:val="ConsPlusNormal"/>
            </w:pPr>
            <w:r>
              <w:lastRenderedPageBreak/>
              <w:t xml:space="preserve">Трипторелин </w:t>
            </w:r>
            <w:hyperlink w:anchor="P4149" w:history="1">
              <w:r>
                <w:rPr>
                  <w:color w:val="0000FF"/>
                </w:rPr>
                <w:t>&lt;*&gt;</w:t>
              </w:r>
            </w:hyperlink>
          </w:p>
        </w:tc>
        <w:tc>
          <w:tcPr>
            <w:tcW w:w="5953" w:type="dxa"/>
          </w:tcPr>
          <w:p w:rsidR="00A72371" w:rsidRDefault="00A72371">
            <w:pPr>
              <w:pStyle w:val="ConsPlusNormal"/>
            </w:pPr>
            <w:r>
              <w:t>лиофилизат для приготовления раствора для подкожного введения;</w:t>
            </w:r>
          </w:p>
          <w:p w:rsidR="00A72371" w:rsidRDefault="00A72371">
            <w:pPr>
              <w:pStyle w:val="ConsPlusNormal"/>
            </w:pPr>
            <w:r>
              <w:t>лиофилизат для приготовления суспензии для внутримышечного введения пролонгированного действия</w:t>
            </w:r>
          </w:p>
        </w:tc>
      </w:tr>
      <w:tr w:rsidR="00A72371">
        <w:tc>
          <w:tcPr>
            <w:tcW w:w="3061" w:type="dxa"/>
          </w:tcPr>
          <w:p w:rsidR="00A72371" w:rsidRDefault="00A72371">
            <w:pPr>
              <w:pStyle w:val="ConsPlusNormal"/>
            </w:pPr>
            <w:r>
              <w:t>Фентанил</w:t>
            </w:r>
          </w:p>
        </w:tc>
        <w:tc>
          <w:tcPr>
            <w:tcW w:w="5953" w:type="dxa"/>
          </w:tcPr>
          <w:p w:rsidR="00A72371" w:rsidRDefault="00A72371">
            <w:pPr>
              <w:pStyle w:val="ConsPlusNormal"/>
            </w:pPr>
            <w:r>
              <w:t>трансдермальная терапевтическая система</w:t>
            </w:r>
          </w:p>
        </w:tc>
      </w:tr>
      <w:tr w:rsidR="00A72371">
        <w:tc>
          <w:tcPr>
            <w:tcW w:w="3061" w:type="dxa"/>
          </w:tcPr>
          <w:p w:rsidR="00A72371" w:rsidRDefault="00A72371">
            <w:pPr>
              <w:pStyle w:val="ConsPlusNormal"/>
            </w:pPr>
            <w:r>
              <w:t>Флутамид</w:t>
            </w:r>
          </w:p>
        </w:tc>
        <w:tc>
          <w:tcPr>
            <w:tcW w:w="5953" w:type="dxa"/>
          </w:tcPr>
          <w:p w:rsidR="00A72371" w:rsidRDefault="00A72371">
            <w:pPr>
              <w:pStyle w:val="ConsPlusNormal"/>
            </w:pPr>
            <w:r>
              <w:t>таблетки; таблетки, покрытые пленочной оболочкой</w:t>
            </w:r>
          </w:p>
        </w:tc>
      </w:tr>
      <w:tr w:rsidR="00A72371">
        <w:tc>
          <w:tcPr>
            <w:tcW w:w="3061" w:type="dxa"/>
          </w:tcPr>
          <w:p w:rsidR="00A72371" w:rsidRDefault="00A72371">
            <w:pPr>
              <w:pStyle w:val="ConsPlusNormal"/>
            </w:pPr>
            <w:r>
              <w:t xml:space="preserve">Хлорамбуцил </w:t>
            </w:r>
            <w:hyperlink w:anchor="P4149" w:history="1">
              <w:r>
                <w:rPr>
                  <w:color w:val="0000FF"/>
                </w:rPr>
                <w:t>&lt;*&gt;</w:t>
              </w:r>
            </w:hyperlink>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Циклофосфамид</w:t>
            </w:r>
          </w:p>
        </w:tc>
        <w:tc>
          <w:tcPr>
            <w:tcW w:w="5953" w:type="dxa"/>
          </w:tcPr>
          <w:p w:rsidR="00A72371" w:rsidRDefault="00A72371">
            <w:pPr>
              <w:pStyle w:val="ConsPlusNormal"/>
            </w:pPr>
            <w:r>
              <w:t>таблетки, покрытые оболочкой; таблетки, покрытые сахарной оболочкой</w:t>
            </w:r>
          </w:p>
        </w:tc>
      </w:tr>
      <w:tr w:rsidR="00A72371">
        <w:tc>
          <w:tcPr>
            <w:tcW w:w="3061" w:type="dxa"/>
          </w:tcPr>
          <w:p w:rsidR="00A72371" w:rsidRDefault="00A72371">
            <w:pPr>
              <w:pStyle w:val="ConsPlusNormal"/>
            </w:pPr>
            <w:r>
              <w:t xml:space="preserve">Фулвестрант </w:t>
            </w:r>
            <w:hyperlink w:anchor="P4149" w:history="1">
              <w:r>
                <w:rPr>
                  <w:color w:val="0000FF"/>
                </w:rPr>
                <w:t>&lt;*&gt;</w:t>
              </w:r>
            </w:hyperlink>
          </w:p>
        </w:tc>
        <w:tc>
          <w:tcPr>
            <w:tcW w:w="5953" w:type="dxa"/>
          </w:tcPr>
          <w:p w:rsidR="00A72371" w:rsidRDefault="00A72371">
            <w:pPr>
              <w:pStyle w:val="ConsPlusNormal"/>
            </w:pPr>
            <w:r>
              <w:t>раствор для внутримышечного введения</w:t>
            </w:r>
          </w:p>
        </w:tc>
      </w:tr>
      <w:tr w:rsidR="00A72371">
        <w:tc>
          <w:tcPr>
            <w:tcW w:w="3061" w:type="dxa"/>
          </w:tcPr>
          <w:p w:rsidR="00A72371" w:rsidRDefault="00A72371">
            <w:pPr>
              <w:pStyle w:val="ConsPlusNormal"/>
            </w:pPr>
            <w:r>
              <w:t xml:space="preserve">Эверолимус </w:t>
            </w:r>
            <w:hyperlink w:anchor="P4149" w:history="1">
              <w:r>
                <w:rPr>
                  <w:color w:val="0000FF"/>
                </w:rPr>
                <w:t>&lt;*&gt;</w:t>
              </w:r>
            </w:hyperlink>
          </w:p>
        </w:tc>
        <w:tc>
          <w:tcPr>
            <w:tcW w:w="5953" w:type="dxa"/>
          </w:tcPr>
          <w:p w:rsidR="00A72371" w:rsidRDefault="00A72371">
            <w:pPr>
              <w:pStyle w:val="ConsPlusNormal"/>
            </w:pPr>
            <w:r>
              <w:t>таблетки; таблетки диспергируемые</w:t>
            </w:r>
          </w:p>
        </w:tc>
      </w:tr>
      <w:tr w:rsidR="00A72371">
        <w:tc>
          <w:tcPr>
            <w:tcW w:w="3061" w:type="dxa"/>
          </w:tcPr>
          <w:p w:rsidR="00A72371" w:rsidRDefault="00A72371">
            <w:pPr>
              <w:pStyle w:val="ConsPlusNormal"/>
            </w:pPr>
            <w:r>
              <w:t>Энзалутамид</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Эпоэтин альфа</w:t>
            </w:r>
          </w:p>
        </w:tc>
        <w:tc>
          <w:tcPr>
            <w:tcW w:w="5953" w:type="dxa"/>
          </w:tcPr>
          <w:p w:rsidR="00A72371" w:rsidRDefault="00A72371">
            <w:pPr>
              <w:pStyle w:val="ConsPlusNormal"/>
            </w:pPr>
            <w:r>
              <w:t>раствор для внутривенного и подкожного введения; лиофилизат для приготовления раствора для внутривенного и подкожного введения</w:t>
            </w:r>
          </w:p>
        </w:tc>
      </w:tr>
      <w:tr w:rsidR="00A72371">
        <w:tc>
          <w:tcPr>
            <w:tcW w:w="3061" w:type="dxa"/>
          </w:tcPr>
          <w:p w:rsidR="00A72371" w:rsidRDefault="00A72371">
            <w:pPr>
              <w:pStyle w:val="ConsPlusNormal"/>
            </w:pPr>
            <w:r>
              <w:t>Эпоэтин бета</w:t>
            </w:r>
          </w:p>
        </w:tc>
        <w:tc>
          <w:tcPr>
            <w:tcW w:w="5953" w:type="dxa"/>
          </w:tcPr>
          <w:p w:rsidR="00A72371" w:rsidRDefault="00A72371">
            <w:pPr>
              <w:pStyle w:val="ConsPlusNormal"/>
            </w:pPr>
            <w:r>
              <w:t>раствор для внутривенного и подкожного введения; лиофилизат для приготовления раствора для внутривенного и подкожного введения</w:t>
            </w:r>
          </w:p>
        </w:tc>
      </w:tr>
      <w:tr w:rsidR="00A72371">
        <w:tc>
          <w:tcPr>
            <w:tcW w:w="3061" w:type="dxa"/>
          </w:tcPr>
          <w:p w:rsidR="00A72371" w:rsidRDefault="00A72371">
            <w:pPr>
              <w:pStyle w:val="ConsPlusNormal"/>
            </w:pPr>
            <w:r>
              <w:t xml:space="preserve">Эрлотиниб </w:t>
            </w:r>
            <w:hyperlink w:anchor="P4149" w:history="1">
              <w:r>
                <w:rPr>
                  <w:color w:val="0000FF"/>
                </w:rPr>
                <w:t>&lt;*&gt;</w:t>
              </w:r>
            </w:hyperlink>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 xml:space="preserve">Этопозид </w:t>
            </w:r>
            <w:hyperlink w:anchor="P4149" w:history="1">
              <w:r>
                <w:rPr>
                  <w:color w:val="0000FF"/>
                </w:rPr>
                <w:t>&lt;*&gt;</w:t>
              </w:r>
            </w:hyperlink>
          </w:p>
        </w:tc>
        <w:tc>
          <w:tcPr>
            <w:tcW w:w="5953" w:type="dxa"/>
          </w:tcPr>
          <w:p w:rsidR="00A72371" w:rsidRDefault="00A72371">
            <w:pPr>
              <w:pStyle w:val="ConsPlusNormal"/>
            </w:pPr>
            <w:r>
              <w:t>капсулы</w:t>
            </w:r>
          </w:p>
        </w:tc>
      </w:tr>
    </w:tbl>
    <w:p w:rsidR="00A72371" w:rsidRDefault="00A72371">
      <w:pPr>
        <w:pStyle w:val="ConsPlusNormal"/>
        <w:jc w:val="both"/>
      </w:pPr>
    </w:p>
    <w:p w:rsidR="00A72371" w:rsidRDefault="00A72371">
      <w:pPr>
        <w:pStyle w:val="ConsPlusTitle"/>
        <w:jc w:val="center"/>
        <w:outlineLvl w:val="2"/>
      </w:pPr>
      <w:r>
        <w:t>6. Для лечения больных сахарным диабетом</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jc w:val="both"/>
            </w:pPr>
            <w:r>
              <w:t>Вилдаглиптин</w:t>
            </w:r>
          </w:p>
        </w:tc>
        <w:tc>
          <w:tcPr>
            <w:tcW w:w="5953" w:type="dxa"/>
          </w:tcPr>
          <w:p w:rsidR="00A72371" w:rsidRDefault="00A72371">
            <w:pPr>
              <w:pStyle w:val="ConsPlusNormal"/>
              <w:jc w:val="both"/>
            </w:pPr>
            <w:r>
              <w:t>таблетки</w:t>
            </w:r>
          </w:p>
        </w:tc>
      </w:tr>
      <w:tr w:rsidR="00A72371">
        <w:tc>
          <w:tcPr>
            <w:tcW w:w="3061" w:type="dxa"/>
          </w:tcPr>
          <w:p w:rsidR="00A72371" w:rsidRDefault="00A72371">
            <w:pPr>
              <w:pStyle w:val="ConsPlusNormal"/>
              <w:jc w:val="both"/>
            </w:pPr>
            <w:r>
              <w:t>Глибенкламид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jc w:val="both"/>
            </w:pPr>
            <w:r>
              <w:t>Гликлазид</w:t>
            </w:r>
          </w:p>
        </w:tc>
        <w:tc>
          <w:tcPr>
            <w:tcW w:w="5953" w:type="dxa"/>
          </w:tcPr>
          <w:p w:rsidR="00A72371" w:rsidRDefault="00A72371">
            <w:pPr>
              <w:pStyle w:val="ConsPlusNormal"/>
            </w:pPr>
            <w:r>
              <w:t>таблетки; таблетки пролонгированного действия; таблетки с модифицированным высвобождением</w:t>
            </w:r>
          </w:p>
        </w:tc>
      </w:tr>
      <w:tr w:rsidR="00A72371">
        <w:tc>
          <w:tcPr>
            <w:tcW w:w="3061" w:type="dxa"/>
          </w:tcPr>
          <w:p w:rsidR="00A72371" w:rsidRDefault="00A72371">
            <w:pPr>
              <w:pStyle w:val="ConsPlusNormal"/>
              <w:jc w:val="both"/>
            </w:pPr>
            <w:r>
              <w:t>Инсулин аспарт</w:t>
            </w:r>
          </w:p>
        </w:tc>
        <w:tc>
          <w:tcPr>
            <w:tcW w:w="5953" w:type="dxa"/>
          </w:tcPr>
          <w:p w:rsidR="00A72371" w:rsidRDefault="00A72371">
            <w:pPr>
              <w:pStyle w:val="ConsPlusNormal"/>
            </w:pPr>
            <w:r>
              <w:t>раствор для внутривенного и подкожного введения</w:t>
            </w:r>
          </w:p>
        </w:tc>
      </w:tr>
      <w:tr w:rsidR="00A72371">
        <w:tc>
          <w:tcPr>
            <w:tcW w:w="3061" w:type="dxa"/>
          </w:tcPr>
          <w:p w:rsidR="00A72371" w:rsidRDefault="00A72371">
            <w:pPr>
              <w:pStyle w:val="ConsPlusNormal"/>
            </w:pPr>
            <w:r>
              <w:t>Инсулин аспарт двухфазный</w:t>
            </w:r>
          </w:p>
        </w:tc>
        <w:tc>
          <w:tcPr>
            <w:tcW w:w="5953" w:type="dxa"/>
          </w:tcPr>
          <w:p w:rsidR="00A72371" w:rsidRDefault="00A72371">
            <w:pPr>
              <w:pStyle w:val="ConsPlusNormal"/>
            </w:pPr>
            <w:r>
              <w:t>суспензия для подкожного введения</w:t>
            </w:r>
          </w:p>
        </w:tc>
      </w:tr>
      <w:tr w:rsidR="00A72371">
        <w:tc>
          <w:tcPr>
            <w:tcW w:w="3061" w:type="dxa"/>
          </w:tcPr>
          <w:p w:rsidR="00A72371" w:rsidRDefault="00A72371">
            <w:pPr>
              <w:pStyle w:val="ConsPlusNormal"/>
              <w:jc w:val="both"/>
            </w:pPr>
            <w:r>
              <w:t>Инсулин гларгин</w:t>
            </w:r>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jc w:val="both"/>
            </w:pPr>
            <w:r>
              <w:t>Инсулин глулизин</w:t>
            </w:r>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Инсулин двухфазный (человеческий генно-инженерный)</w:t>
            </w:r>
          </w:p>
        </w:tc>
        <w:tc>
          <w:tcPr>
            <w:tcW w:w="5953" w:type="dxa"/>
          </w:tcPr>
          <w:p w:rsidR="00A72371" w:rsidRDefault="00A72371">
            <w:pPr>
              <w:pStyle w:val="ConsPlusNormal"/>
            </w:pPr>
            <w:r>
              <w:t>суспензия для подкожного введения</w:t>
            </w:r>
          </w:p>
        </w:tc>
      </w:tr>
      <w:tr w:rsidR="00A72371">
        <w:tc>
          <w:tcPr>
            <w:tcW w:w="3061" w:type="dxa"/>
          </w:tcPr>
          <w:p w:rsidR="00A72371" w:rsidRDefault="00A72371">
            <w:pPr>
              <w:pStyle w:val="ConsPlusNormal"/>
              <w:jc w:val="both"/>
            </w:pPr>
            <w:r>
              <w:t>Инсулин детемир</w:t>
            </w:r>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jc w:val="both"/>
            </w:pPr>
            <w:r>
              <w:t>Инсулин лизпро</w:t>
            </w:r>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lastRenderedPageBreak/>
              <w:t>Инсулин лизпро двухфазный</w:t>
            </w:r>
          </w:p>
        </w:tc>
        <w:tc>
          <w:tcPr>
            <w:tcW w:w="5953" w:type="dxa"/>
          </w:tcPr>
          <w:p w:rsidR="00A72371" w:rsidRDefault="00A72371">
            <w:pPr>
              <w:pStyle w:val="ConsPlusNormal"/>
            </w:pPr>
            <w:r>
              <w:t>суспензия для подкожного введения</w:t>
            </w:r>
          </w:p>
        </w:tc>
      </w:tr>
      <w:tr w:rsidR="00A72371">
        <w:tc>
          <w:tcPr>
            <w:tcW w:w="3061" w:type="dxa"/>
          </w:tcPr>
          <w:p w:rsidR="00A72371" w:rsidRDefault="00A72371">
            <w:pPr>
              <w:pStyle w:val="ConsPlusNormal"/>
            </w:pPr>
            <w:r>
              <w:t>Инсулин растворимый (человеческий генно-инженерный)</w:t>
            </w:r>
          </w:p>
        </w:tc>
        <w:tc>
          <w:tcPr>
            <w:tcW w:w="5953" w:type="dxa"/>
          </w:tcPr>
          <w:p w:rsidR="00A72371" w:rsidRDefault="00A72371">
            <w:pPr>
              <w:pStyle w:val="ConsPlusNormal"/>
            </w:pPr>
            <w:r>
              <w:t>раствор для инъекций</w:t>
            </w:r>
          </w:p>
        </w:tc>
      </w:tr>
      <w:tr w:rsidR="00A72371">
        <w:tc>
          <w:tcPr>
            <w:tcW w:w="3061" w:type="dxa"/>
          </w:tcPr>
          <w:p w:rsidR="00A72371" w:rsidRDefault="00A72371">
            <w:pPr>
              <w:pStyle w:val="ConsPlusNormal"/>
            </w:pPr>
            <w:r>
              <w:t>Инсулин-изофан (человеческий генно-инженерный)</w:t>
            </w:r>
          </w:p>
        </w:tc>
        <w:tc>
          <w:tcPr>
            <w:tcW w:w="5953" w:type="dxa"/>
          </w:tcPr>
          <w:p w:rsidR="00A72371" w:rsidRDefault="00A72371">
            <w:pPr>
              <w:pStyle w:val="ConsPlusNormal"/>
            </w:pPr>
            <w:r>
              <w:t>суспензия для инъекций; суспензия для подкожного введения</w:t>
            </w:r>
          </w:p>
        </w:tc>
      </w:tr>
      <w:tr w:rsidR="00A72371">
        <w:tc>
          <w:tcPr>
            <w:tcW w:w="3061" w:type="dxa"/>
          </w:tcPr>
          <w:p w:rsidR="00A72371" w:rsidRDefault="00A72371">
            <w:pPr>
              <w:pStyle w:val="ConsPlusNormal"/>
            </w:pPr>
            <w:r>
              <w:t>Линаглиптин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Ликсисенатид</w:t>
            </w:r>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jc w:val="both"/>
            </w:pPr>
            <w:r>
              <w:t>Метформин</w:t>
            </w:r>
          </w:p>
        </w:tc>
        <w:tc>
          <w:tcPr>
            <w:tcW w:w="5953" w:type="dxa"/>
          </w:tcPr>
          <w:p w:rsidR="00A72371" w:rsidRDefault="00A72371">
            <w:pPr>
              <w:pStyle w:val="ConsPlusNormal"/>
            </w:pPr>
            <w:r>
              <w:t>таблетки; таблетки, покрытые кишечнорастворимой оболочкой; таблетки, покрытые оболочкой; таблетки, покрытые пленочной оболочкой;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A72371">
        <w:tc>
          <w:tcPr>
            <w:tcW w:w="3061" w:type="dxa"/>
          </w:tcPr>
          <w:p w:rsidR="00A72371" w:rsidRDefault="00A72371">
            <w:pPr>
              <w:pStyle w:val="ConsPlusNormal"/>
              <w:jc w:val="both"/>
            </w:pPr>
            <w:r>
              <w:t>Репаглинид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jc w:val="both"/>
            </w:pPr>
            <w:r>
              <w:t>Ситаглиптин</w:t>
            </w:r>
          </w:p>
        </w:tc>
        <w:tc>
          <w:tcPr>
            <w:tcW w:w="5953" w:type="dxa"/>
          </w:tcPr>
          <w:p w:rsidR="00A72371" w:rsidRDefault="00A72371">
            <w:pPr>
              <w:pStyle w:val="ConsPlusNormal"/>
            </w:pPr>
            <w:r>
              <w:t>таблетки, покрытые оболочкой; таблетки, покрытые пленочной оболочкой</w:t>
            </w:r>
          </w:p>
        </w:tc>
      </w:tr>
      <w:tr w:rsidR="00A72371">
        <w:tc>
          <w:tcPr>
            <w:tcW w:w="3061" w:type="dxa"/>
          </w:tcPr>
          <w:p w:rsidR="00A72371" w:rsidRDefault="00A72371">
            <w:pPr>
              <w:pStyle w:val="ConsPlusNormal"/>
            </w:pPr>
            <w:r>
              <w:t>Саксаглиптин</w:t>
            </w:r>
          </w:p>
        </w:tc>
        <w:tc>
          <w:tcPr>
            <w:tcW w:w="5953" w:type="dxa"/>
          </w:tcPr>
          <w:p w:rsidR="00A72371" w:rsidRDefault="00A72371">
            <w:pPr>
              <w:pStyle w:val="ConsPlusNormal"/>
            </w:pPr>
            <w:r>
              <w:t>таблетки, покрытые пленочной оболочкой</w:t>
            </w:r>
          </w:p>
        </w:tc>
      </w:tr>
      <w:tr w:rsidR="00A72371">
        <w:tblPrEx>
          <w:tblBorders>
            <w:insideH w:val="nil"/>
          </w:tblBorders>
        </w:tblPrEx>
        <w:tc>
          <w:tcPr>
            <w:tcW w:w="3061" w:type="dxa"/>
            <w:tcBorders>
              <w:bottom w:val="nil"/>
            </w:tcBorders>
          </w:tcPr>
          <w:p w:rsidR="00A72371" w:rsidRDefault="00A72371">
            <w:pPr>
              <w:pStyle w:val="ConsPlusNormal"/>
              <w:jc w:val="both"/>
            </w:pPr>
            <w:r>
              <w:t>Иглы инсулиновые</w:t>
            </w:r>
          </w:p>
        </w:tc>
        <w:tc>
          <w:tcPr>
            <w:tcW w:w="5953" w:type="dxa"/>
            <w:tcBorders>
              <w:bottom w:val="nil"/>
            </w:tcBorders>
          </w:tcPr>
          <w:p w:rsidR="00A72371" w:rsidRDefault="00A72371">
            <w:pPr>
              <w:pStyle w:val="ConsPlusNormal"/>
              <w:jc w:val="both"/>
            </w:pPr>
            <w:r>
              <w:t>игла для автоинъектора; игла для подкожных инъекций/инфузий через порт</w:t>
            </w:r>
          </w:p>
        </w:tc>
      </w:tr>
      <w:tr w:rsidR="00A72371">
        <w:tblPrEx>
          <w:tblBorders>
            <w:insideH w:val="nil"/>
          </w:tblBorders>
        </w:tblPrEx>
        <w:tc>
          <w:tcPr>
            <w:tcW w:w="9014" w:type="dxa"/>
            <w:gridSpan w:val="2"/>
            <w:tcBorders>
              <w:top w:val="nil"/>
            </w:tcBorders>
          </w:tcPr>
          <w:p w:rsidR="00A72371" w:rsidRDefault="00A72371">
            <w:pPr>
              <w:pStyle w:val="ConsPlusNormal"/>
              <w:jc w:val="both"/>
            </w:pPr>
            <w:r>
              <w:t xml:space="preserve">(позиция введена </w:t>
            </w:r>
            <w:hyperlink r:id="rId148" w:history="1">
              <w:r>
                <w:rPr>
                  <w:color w:val="0000FF"/>
                </w:rPr>
                <w:t>Постановлением</w:t>
              </w:r>
            </w:hyperlink>
            <w:r>
              <w:t xml:space="preserve"> Правительства Иркутской области от 21.05.2019 N 404-пп)</w:t>
            </w:r>
          </w:p>
        </w:tc>
      </w:tr>
      <w:tr w:rsidR="00A72371">
        <w:tblPrEx>
          <w:tblBorders>
            <w:insideH w:val="nil"/>
          </w:tblBorders>
        </w:tblPrEx>
        <w:tc>
          <w:tcPr>
            <w:tcW w:w="3061" w:type="dxa"/>
            <w:tcBorders>
              <w:bottom w:val="nil"/>
            </w:tcBorders>
          </w:tcPr>
          <w:p w:rsidR="00A72371" w:rsidRDefault="00A72371">
            <w:pPr>
              <w:pStyle w:val="ConsPlusNormal"/>
              <w:jc w:val="both"/>
            </w:pPr>
            <w:r>
              <w:t>Тест-полоски для определения содержания глюкозы в крови</w:t>
            </w:r>
          </w:p>
        </w:tc>
        <w:tc>
          <w:tcPr>
            <w:tcW w:w="5953" w:type="dxa"/>
            <w:tcBorders>
              <w:bottom w:val="nil"/>
            </w:tcBorders>
          </w:tcPr>
          <w:p w:rsidR="00A72371" w:rsidRDefault="00A72371">
            <w:pPr>
              <w:pStyle w:val="ConsPlusNormal"/>
              <w:jc w:val="both"/>
            </w:pPr>
            <w:r>
              <w:t>глюкоза ИВД, реагент</w:t>
            </w:r>
          </w:p>
        </w:tc>
      </w:tr>
      <w:tr w:rsidR="00A72371">
        <w:tblPrEx>
          <w:tblBorders>
            <w:insideH w:val="nil"/>
          </w:tblBorders>
        </w:tblPrEx>
        <w:tc>
          <w:tcPr>
            <w:tcW w:w="9014" w:type="dxa"/>
            <w:gridSpan w:val="2"/>
            <w:tcBorders>
              <w:top w:val="nil"/>
            </w:tcBorders>
          </w:tcPr>
          <w:p w:rsidR="00A72371" w:rsidRDefault="00A72371">
            <w:pPr>
              <w:pStyle w:val="ConsPlusNormal"/>
              <w:jc w:val="both"/>
            </w:pPr>
            <w:r>
              <w:t xml:space="preserve">(позиция введена </w:t>
            </w:r>
            <w:hyperlink r:id="rId149" w:history="1">
              <w:r>
                <w:rPr>
                  <w:color w:val="0000FF"/>
                </w:rPr>
                <w:t>Постановлением</w:t>
              </w:r>
            </w:hyperlink>
            <w:r>
              <w:t xml:space="preserve"> Правительства Иркутской области от 21.05.2019 N 404-пп)</w:t>
            </w:r>
          </w:p>
        </w:tc>
      </w:tr>
      <w:tr w:rsidR="00A72371">
        <w:tblPrEx>
          <w:tblBorders>
            <w:insideH w:val="nil"/>
          </w:tblBorders>
        </w:tblPrEx>
        <w:tc>
          <w:tcPr>
            <w:tcW w:w="3061" w:type="dxa"/>
            <w:tcBorders>
              <w:bottom w:val="nil"/>
            </w:tcBorders>
          </w:tcPr>
          <w:p w:rsidR="00A72371" w:rsidRDefault="00A72371">
            <w:pPr>
              <w:pStyle w:val="ConsPlusNormal"/>
              <w:jc w:val="both"/>
            </w:pPr>
            <w:r>
              <w:t>Шприц-ручка</w:t>
            </w:r>
          </w:p>
        </w:tc>
        <w:tc>
          <w:tcPr>
            <w:tcW w:w="5953" w:type="dxa"/>
            <w:tcBorders>
              <w:bottom w:val="nil"/>
            </w:tcBorders>
          </w:tcPr>
          <w:p w:rsidR="00A72371" w:rsidRDefault="00A72371">
            <w:pPr>
              <w:pStyle w:val="ConsPlusNormal"/>
              <w:jc w:val="both"/>
            </w:pPr>
            <w:r>
              <w:t>автоинъектор, используемый со сменным картриджем, механический</w:t>
            </w:r>
          </w:p>
        </w:tc>
      </w:tr>
      <w:tr w:rsidR="00A72371">
        <w:tblPrEx>
          <w:tblBorders>
            <w:insideH w:val="nil"/>
          </w:tblBorders>
        </w:tblPrEx>
        <w:tc>
          <w:tcPr>
            <w:tcW w:w="9014" w:type="dxa"/>
            <w:gridSpan w:val="2"/>
            <w:tcBorders>
              <w:top w:val="nil"/>
            </w:tcBorders>
          </w:tcPr>
          <w:p w:rsidR="00A72371" w:rsidRDefault="00A72371">
            <w:pPr>
              <w:pStyle w:val="ConsPlusNormal"/>
              <w:jc w:val="both"/>
            </w:pPr>
            <w:r>
              <w:t xml:space="preserve">(позиция введена </w:t>
            </w:r>
            <w:hyperlink r:id="rId150" w:history="1">
              <w:r>
                <w:rPr>
                  <w:color w:val="0000FF"/>
                </w:rPr>
                <w:t>Постановлением</w:t>
              </w:r>
            </w:hyperlink>
            <w:r>
              <w:t xml:space="preserve"> Правительства Иркутской области от 21.05.2019 N 404-пп)</w:t>
            </w:r>
          </w:p>
        </w:tc>
      </w:tr>
      <w:tr w:rsidR="00A72371">
        <w:tblPrEx>
          <w:tblBorders>
            <w:insideH w:val="nil"/>
          </w:tblBorders>
        </w:tblPrEx>
        <w:tc>
          <w:tcPr>
            <w:tcW w:w="3061" w:type="dxa"/>
            <w:tcBorders>
              <w:bottom w:val="nil"/>
            </w:tcBorders>
          </w:tcPr>
          <w:p w:rsidR="00A72371" w:rsidRDefault="00A72371">
            <w:pPr>
              <w:pStyle w:val="ConsPlusNormal"/>
              <w:jc w:val="both"/>
            </w:pPr>
            <w:r>
              <w:t>Инфузионные наборы к инсулиновой помпе</w:t>
            </w:r>
          </w:p>
        </w:tc>
        <w:tc>
          <w:tcPr>
            <w:tcW w:w="5953" w:type="dxa"/>
            <w:tcBorders>
              <w:bottom w:val="nil"/>
            </w:tcBorders>
          </w:tcPr>
          <w:p w:rsidR="00A72371" w:rsidRDefault="00A72371">
            <w:pPr>
              <w:pStyle w:val="ConsPlusNormal"/>
              <w:jc w:val="both"/>
            </w:pPr>
            <w:r>
              <w:t>набор для введения инсулина амбулаторный</w:t>
            </w:r>
          </w:p>
        </w:tc>
      </w:tr>
      <w:tr w:rsidR="00A72371">
        <w:tblPrEx>
          <w:tblBorders>
            <w:insideH w:val="nil"/>
          </w:tblBorders>
        </w:tblPrEx>
        <w:tc>
          <w:tcPr>
            <w:tcW w:w="9014" w:type="dxa"/>
            <w:gridSpan w:val="2"/>
            <w:tcBorders>
              <w:top w:val="nil"/>
            </w:tcBorders>
          </w:tcPr>
          <w:p w:rsidR="00A72371" w:rsidRDefault="00A72371">
            <w:pPr>
              <w:pStyle w:val="ConsPlusNormal"/>
              <w:jc w:val="both"/>
            </w:pPr>
            <w:r>
              <w:t xml:space="preserve">(позиция введена </w:t>
            </w:r>
            <w:hyperlink r:id="rId151" w:history="1">
              <w:r>
                <w:rPr>
                  <w:color w:val="0000FF"/>
                </w:rPr>
                <w:t>Постановлением</w:t>
              </w:r>
            </w:hyperlink>
            <w:r>
              <w:t xml:space="preserve"> Правительства Иркутской области от 21.05.2019 N 404-пп)</w:t>
            </w:r>
          </w:p>
        </w:tc>
      </w:tr>
      <w:tr w:rsidR="00A72371">
        <w:tblPrEx>
          <w:tblBorders>
            <w:insideH w:val="nil"/>
          </w:tblBorders>
        </w:tblPrEx>
        <w:tc>
          <w:tcPr>
            <w:tcW w:w="3061" w:type="dxa"/>
            <w:tcBorders>
              <w:bottom w:val="nil"/>
            </w:tcBorders>
          </w:tcPr>
          <w:p w:rsidR="00A72371" w:rsidRDefault="00A72371">
            <w:pPr>
              <w:pStyle w:val="ConsPlusNormal"/>
              <w:jc w:val="both"/>
            </w:pPr>
            <w:r>
              <w:t>Резервуары к инсулиновой помпе</w:t>
            </w:r>
          </w:p>
        </w:tc>
        <w:tc>
          <w:tcPr>
            <w:tcW w:w="5953" w:type="dxa"/>
            <w:tcBorders>
              <w:bottom w:val="nil"/>
            </w:tcBorders>
          </w:tcPr>
          <w:p w:rsidR="00A72371" w:rsidRDefault="00A72371">
            <w:pPr>
              <w:pStyle w:val="ConsPlusNormal"/>
              <w:jc w:val="both"/>
            </w:pPr>
            <w:r>
              <w:t>резервуар для амбулаторной инсулиновой инфузионной помпы</w:t>
            </w:r>
          </w:p>
        </w:tc>
      </w:tr>
      <w:tr w:rsidR="00A72371">
        <w:tblPrEx>
          <w:tblBorders>
            <w:insideH w:val="nil"/>
          </w:tblBorders>
        </w:tblPrEx>
        <w:tc>
          <w:tcPr>
            <w:tcW w:w="9014" w:type="dxa"/>
            <w:gridSpan w:val="2"/>
            <w:tcBorders>
              <w:top w:val="nil"/>
            </w:tcBorders>
          </w:tcPr>
          <w:p w:rsidR="00A72371" w:rsidRDefault="00A72371">
            <w:pPr>
              <w:pStyle w:val="ConsPlusNormal"/>
              <w:jc w:val="both"/>
            </w:pPr>
            <w:r>
              <w:t xml:space="preserve">(позиция введена </w:t>
            </w:r>
            <w:hyperlink r:id="rId152" w:history="1">
              <w:r>
                <w:rPr>
                  <w:color w:val="0000FF"/>
                </w:rPr>
                <w:t>Постановлением</w:t>
              </w:r>
            </w:hyperlink>
            <w:r>
              <w:t xml:space="preserve"> Правительства Иркутской области от 21.05.2019 N 404-пп)</w:t>
            </w:r>
          </w:p>
        </w:tc>
      </w:tr>
    </w:tbl>
    <w:p w:rsidR="00A72371" w:rsidRDefault="00A72371">
      <w:pPr>
        <w:pStyle w:val="ConsPlusNormal"/>
        <w:jc w:val="both"/>
      </w:pPr>
    </w:p>
    <w:p w:rsidR="00A72371" w:rsidRDefault="00A72371">
      <w:pPr>
        <w:pStyle w:val="ConsPlusTitle"/>
        <w:jc w:val="center"/>
        <w:outlineLvl w:val="2"/>
      </w:pPr>
      <w:r>
        <w:t>7. Для лечения больных с психическими расстройствами</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jc w:val="both"/>
            </w:pPr>
            <w:r>
              <w:lastRenderedPageBreak/>
              <w:t>Агомелатин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jc w:val="both"/>
            </w:pPr>
            <w:r>
              <w:t>Амитриптилин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jc w:val="both"/>
            </w:pPr>
            <w:r>
              <w:t>Бензобарбитал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jc w:val="both"/>
            </w:pPr>
            <w:r>
              <w:t>Бромдигидрохлорфенил бензодиазепин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jc w:val="both"/>
            </w:pPr>
            <w:r>
              <w:t>Вальпроевая кислота</w:t>
            </w:r>
          </w:p>
        </w:tc>
        <w:tc>
          <w:tcPr>
            <w:tcW w:w="5953" w:type="dxa"/>
          </w:tcPr>
          <w:p w:rsidR="00A72371" w:rsidRDefault="00A72371">
            <w:pPr>
              <w:pStyle w:val="ConsPlusNormal"/>
            </w:pPr>
            <w:r>
              <w:t>таблетки пролонгированного действия, покрытые оболочкой</w:t>
            </w:r>
          </w:p>
        </w:tc>
      </w:tr>
      <w:tr w:rsidR="00A72371">
        <w:tc>
          <w:tcPr>
            <w:tcW w:w="3061" w:type="dxa"/>
          </w:tcPr>
          <w:p w:rsidR="00A72371" w:rsidRDefault="00A72371">
            <w:pPr>
              <w:pStyle w:val="ConsPlusNormal"/>
              <w:jc w:val="both"/>
            </w:pPr>
            <w:r>
              <w:t xml:space="preserve">Зуклопентиксол </w:t>
            </w:r>
            <w:hyperlink w:anchor="P4149" w:history="1">
              <w:r>
                <w:rPr>
                  <w:color w:val="0000FF"/>
                </w:rPr>
                <w:t>&lt;*&gt;</w:t>
              </w:r>
            </w:hyperlink>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Карбамазепин</w:t>
            </w:r>
          </w:p>
        </w:tc>
        <w:tc>
          <w:tcPr>
            <w:tcW w:w="5953" w:type="dxa"/>
          </w:tcPr>
          <w:p w:rsidR="00A72371" w:rsidRDefault="00A72371">
            <w:pPr>
              <w:pStyle w:val="ConsPlusNormal"/>
            </w:pPr>
            <w:r>
              <w:t>сироп; 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A72371">
        <w:tc>
          <w:tcPr>
            <w:tcW w:w="3061" w:type="dxa"/>
          </w:tcPr>
          <w:p w:rsidR="00A72371" w:rsidRDefault="00A72371">
            <w:pPr>
              <w:pStyle w:val="ConsPlusNormal"/>
              <w:jc w:val="both"/>
            </w:pPr>
            <w:r>
              <w:t>Кветиапин</w:t>
            </w:r>
          </w:p>
        </w:tc>
        <w:tc>
          <w:tcPr>
            <w:tcW w:w="5953" w:type="dxa"/>
          </w:tcPr>
          <w:p w:rsidR="00A72371" w:rsidRDefault="00A72371">
            <w:pPr>
              <w:pStyle w:val="ConsPlusNormal"/>
            </w:pPr>
            <w:r>
              <w:t>таблетки, покрытые оболочкой; таблетки пролонгированного действия, покрытые оболочкой</w:t>
            </w:r>
          </w:p>
        </w:tc>
      </w:tr>
      <w:tr w:rsidR="00A72371">
        <w:tc>
          <w:tcPr>
            <w:tcW w:w="3061" w:type="dxa"/>
          </w:tcPr>
          <w:p w:rsidR="00A72371" w:rsidRDefault="00A72371">
            <w:pPr>
              <w:pStyle w:val="ConsPlusNormal"/>
            </w:pPr>
            <w:r>
              <w:t>Кломипрамин</w:t>
            </w:r>
          </w:p>
        </w:tc>
        <w:tc>
          <w:tcPr>
            <w:tcW w:w="5953" w:type="dxa"/>
          </w:tcPr>
          <w:p w:rsidR="00A72371" w:rsidRDefault="00A72371">
            <w:pPr>
              <w:pStyle w:val="ConsPlusNormal"/>
            </w:pPr>
            <w:r>
              <w:t>таблетки, покрытые оболочкой; таблетки, покрытые пленочной оболочкой; таблетки пролонгированного действия, покрытые пленочной оболочкой</w:t>
            </w:r>
          </w:p>
        </w:tc>
      </w:tr>
      <w:tr w:rsidR="00A72371">
        <w:tc>
          <w:tcPr>
            <w:tcW w:w="3061" w:type="dxa"/>
          </w:tcPr>
          <w:p w:rsidR="00A72371" w:rsidRDefault="00A72371">
            <w:pPr>
              <w:pStyle w:val="ConsPlusNormal"/>
              <w:jc w:val="both"/>
            </w:pPr>
            <w:r>
              <w:t>Нитразепам</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jc w:val="both"/>
            </w:pPr>
            <w:r>
              <w:t>Оланзапин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jc w:val="both"/>
            </w:pPr>
            <w:r>
              <w:t xml:space="preserve">Палиперидон </w:t>
            </w:r>
            <w:hyperlink w:anchor="P4149" w:history="1">
              <w:r>
                <w:rPr>
                  <w:color w:val="0000FF"/>
                </w:rPr>
                <w:t>&lt;*&gt;</w:t>
              </w:r>
            </w:hyperlink>
          </w:p>
        </w:tc>
        <w:tc>
          <w:tcPr>
            <w:tcW w:w="5953" w:type="dxa"/>
          </w:tcPr>
          <w:p w:rsidR="00A72371" w:rsidRDefault="00A72371">
            <w:pPr>
              <w:pStyle w:val="ConsPlusNormal"/>
            </w:pPr>
            <w:r>
              <w:t>суспензия для внутримышечного введения пролонгированного действия; таблетки пролонгированного действия, покрытые оболочкой</w:t>
            </w:r>
          </w:p>
        </w:tc>
      </w:tr>
      <w:tr w:rsidR="00A72371">
        <w:tc>
          <w:tcPr>
            <w:tcW w:w="3061" w:type="dxa"/>
          </w:tcPr>
          <w:p w:rsidR="00A72371" w:rsidRDefault="00A72371">
            <w:pPr>
              <w:pStyle w:val="ConsPlusNormal"/>
              <w:jc w:val="both"/>
            </w:pPr>
            <w:r>
              <w:t>Пароксетин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jc w:val="both"/>
            </w:pPr>
            <w:r>
              <w:t>Пипофезин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jc w:val="both"/>
            </w:pPr>
            <w:r>
              <w:t xml:space="preserve">Рисперидон </w:t>
            </w:r>
            <w:hyperlink w:anchor="P4149" w:history="1">
              <w:r>
                <w:rPr>
                  <w:color w:val="0000FF"/>
                </w:rPr>
                <w:t>&lt;*&gt;</w:t>
              </w:r>
            </w:hyperlink>
          </w:p>
        </w:tc>
        <w:tc>
          <w:tcPr>
            <w:tcW w:w="5953" w:type="dxa"/>
          </w:tcPr>
          <w:p w:rsidR="00A72371" w:rsidRDefault="00A72371">
            <w:pPr>
              <w:pStyle w:val="ConsPlusNormal"/>
            </w:pPr>
            <w:r>
              <w:t>таблетки, покрытые оболочкой; таблетки для рассасывания; порошок для приготовления суспензии для внутримышечного введения пролонгированного действия</w:t>
            </w:r>
          </w:p>
        </w:tc>
      </w:tr>
      <w:tr w:rsidR="00A72371">
        <w:tc>
          <w:tcPr>
            <w:tcW w:w="3061" w:type="dxa"/>
          </w:tcPr>
          <w:p w:rsidR="00A72371" w:rsidRDefault="00A72371">
            <w:pPr>
              <w:pStyle w:val="ConsPlusNormal"/>
              <w:jc w:val="both"/>
            </w:pPr>
            <w:r>
              <w:t>Сертиндол</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jc w:val="both"/>
            </w:pPr>
            <w:r>
              <w:t>Сертралин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Флуоксетин</w:t>
            </w:r>
          </w:p>
        </w:tc>
        <w:tc>
          <w:tcPr>
            <w:tcW w:w="5953" w:type="dxa"/>
          </w:tcPr>
          <w:p w:rsidR="00A72371" w:rsidRDefault="00A72371">
            <w:pPr>
              <w:pStyle w:val="ConsPlusNormal"/>
            </w:pPr>
            <w:r>
              <w:t>капсулы; таблетки</w:t>
            </w:r>
          </w:p>
        </w:tc>
      </w:tr>
      <w:tr w:rsidR="00A72371">
        <w:tc>
          <w:tcPr>
            <w:tcW w:w="3061" w:type="dxa"/>
          </w:tcPr>
          <w:p w:rsidR="00A72371" w:rsidRDefault="00A72371">
            <w:pPr>
              <w:pStyle w:val="ConsPlusNormal"/>
              <w:jc w:val="both"/>
            </w:pPr>
            <w:r>
              <w:t>Флупентиксол</w:t>
            </w:r>
          </w:p>
        </w:tc>
        <w:tc>
          <w:tcPr>
            <w:tcW w:w="5953" w:type="dxa"/>
          </w:tcPr>
          <w:p w:rsidR="00A72371" w:rsidRDefault="00A72371">
            <w:pPr>
              <w:pStyle w:val="ConsPlusNormal"/>
            </w:pPr>
            <w:r>
              <w:t>таблетки, покрытые оболочкой</w:t>
            </w:r>
          </w:p>
        </w:tc>
      </w:tr>
    </w:tbl>
    <w:p w:rsidR="00A72371" w:rsidRDefault="00A72371">
      <w:pPr>
        <w:pStyle w:val="ConsPlusNormal"/>
        <w:jc w:val="both"/>
      </w:pPr>
    </w:p>
    <w:p w:rsidR="00A72371" w:rsidRDefault="00A72371">
      <w:pPr>
        <w:pStyle w:val="ConsPlusTitle"/>
        <w:jc w:val="center"/>
        <w:outlineLvl w:val="2"/>
      </w:pPr>
      <w:r>
        <w:t>8. Для лечения больных с заболеваниями, сопровождающимися</w:t>
      </w:r>
    </w:p>
    <w:p w:rsidR="00A72371" w:rsidRDefault="00A72371">
      <w:pPr>
        <w:pStyle w:val="ConsPlusTitle"/>
        <w:jc w:val="center"/>
      </w:pPr>
      <w:r>
        <w:t>повышенным артериальным давлением</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Амлодипин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Индапамид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lastRenderedPageBreak/>
              <w:t>Карведилол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Лозартан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Метопролол</w:t>
            </w:r>
          </w:p>
        </w:tc>
        <w:tc>
          <w:tcPr>
            <w:tcW w:w="5953" w:type="dxa"/>
          </w:tcPr>
          <w:p w:rsidR="00A72371" w:rsidRDefault="00A72371">
            <w:pPr>
              <w:pStyle w:val="ConsPlusNormal"/>
            </w:pPr>
            <w:r>
              <w:t>таблетки; таблетки, покрытые оболочкой; таблетки пролонгированного действия, покрытые пленочной оболочкой; таблетки с замедленным высвобождением, покрытые оболочкой</w:t>
            </w:r>
          </w:p>
        </w:tc>
      </w:tr>
      <w:tr w:rsidR="00A72371">
        <w:tc>
          <w:tcPr>
            <w:tcW w:w="3061" w:type="dxa"/>
          </w:tcPr>
          <w:p w:rsidR="00A72371" w:rsidRDefault="00A72371">
            <w:pPr>
              <w:pStyle w:val="ConsPlusNormal"/>
            </w:pPr>
            <w:r>
              <w:t>Периндоприл</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Эналаприл</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9. Для лечения больных несахарным диабетом</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Borders>
              <w:top w:val="single" w:sz="4" w:space="0" w:color="auto"/>
              <w:bottom w:val="single" w:sz="4" w:space="0" w:color="auto"/>
            </w:tcBorders>
          </w:tcPr>
          <w:p w:rsidR="00A72371" w:rsidRDefault="00A72371">
            <w:pPr>
              <w:pStyle w:val="ConsPlusNormal"/>
            </w:pPr>
            <w:r>
              <w:t>Десмопрессин</w:t>
            </w:r>
          </w:p>
        </w:tc>
        <w:tc>
          <w:tcPr>
            <w:tcW w:w="5953" w:type="dxa"/>
            <w:tcBorders>
              <w:top w:val="single" w:sz="4" w:space="0" w:color="auto"/>
              <w:bottom w:val="single" w:sz="4" w:space="0" w:color="auto"/>
            </w:tcBorders>
          </w:tcPr>
          <w:p w:rsidR="00A72371" w:rsidRDefault="00A72371">
            <w:pPr>
              <w:pStyle w:val="ConsPlusNormal"/>
              <w:jc w:val="both"/>
            </w:pPr>
            <w:r>
              <w:t>таблетки; спрей назальный; таблетки подъязычные; капли назальные</w:t>
            </w:r>
          </w:p>
        </w:tc>
      </w:tr>
    </w:tbl>
    <w:p w:rsidR="00A72371" w:rsidRDefault="00A72371">
      <w:pPr>
        <w:pStyle w:val="ConsPlusNormal"/>
        <w:jc w:val="both"/>
      </w:pPr>
    </w:p>
    <w:p w:rsidR="00A72371" w:rsidRDefault="00A72371">
      <w:pPr>
        <w:pStyle w:val="ConsPlusTitle"/>
        <w:jc w:val="center"/>
        <w:outlineLvl w:val="2"/>
      </w:pPr>
      <w:r>
        <w:t>10. Для лечения больных болезнью Крона, неспецифическим</w:t>
      </w:r>
    </w:p>
    <w:p w:rsidR="00A72371" w:rsidRDefault="00A72371">
      <w:pPr>
        <w:pStyle w:val="ConsPlusTitle"/>
        <w:jc w:val="center"/>
      </w:pPr>
      <w:r>
        <w:t>язвенным колитом</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 xml:space="preserve">Инфликсимаб </w:t>
            </w:r>
            <w:hyperlink w:anchor="P4149" w:history="1">
              <w:r>
                <w:rPr>
                  <w:color w:val="0000FF"/>
                </w:rPr>
                <w:t>&lt;*&gt;</w:t>
              </w:r>
            </w:hyperlink>
          </w:p>
        </w:tc>
        <w:tc>
          <w:tcPr>
            <w:tcW w:w="5953" w:type="dxa"/>
          </w:tcPr>
          <w:p w:rsidR="00A72371" w:rsidRDefault="00A72371">
            <w:pPr>
              <w:pStyle w:val="ConsPlusNormal"/>
            </w:pPr>
            <w:r>
              <w:t>лиофилизат для приготовления раствора для инфузий</w:t>
            </w:r>
          </w:p>
        </w:tc>
      </w:tr>
      <w:tr w:rsidR="00A72371">
        <w:tc>
          <w:tcPr>
            <w:tcW w:w="3061" w:type="dxa"/>
          </w:tcPr>
          <w:p w:rsidR="00A72371" w:rsidRDefault="00A72371">
            <w:pPr>
              <w:pStyle w:val="ConsPlusNormal"/>
              <w:jc w:val="both"/>
            </w:pPr>
            <w:r>
              <w:t>Циклоспорин</w:t>
            </w:r>
          </w:p>
        </w:tc>
        <w:tc>
          <w:tcPr>
            <w:tcW w:w="5953" w:type="dxa"/>
          </w:tcPr>
          <w:p w:rsidR="00A72371" w:rsidRDefault="00A72371">
            <w:pPr>
              <w:pStyle w:val="ConsPlusNormal"/>
            </w:pPr>
            <w:r>
              <w:t>капсулы, раствор для приема внутрь</w:t>
            </w:r>
          </w:p>
        </w:tc>
      </w:tr>
    </w:tbl>
    <w:p w:rsidR="00A72371" w:rsidRDefault="00A72371">
      <w:pPr>
        <w:pStyle w:val="ConsPlusNormal"/>
        <w:jc w:val="both"/>
      </w:pPr>
    </w:p>
    <w:p w:rsidR="00A72371" w:rsidRDefault="00A72371">
      <w:pPr>
        <w:pStyle w:val="ConsPlusTitle"/>
        <w:jc w:val="center"/>
        <w:outlineLvl w:val="2"/>
      </w:pPr>
      <w:r>
        <w:t>11. Для лечения больных ревматоидным артритом</w:t>
      </w:r>
    </w:p>
    <w:p w:rsidR="00A72371" w:rsidRDefault="00A72371">
      <w:pPr>
        <w:pStyle w:val="ConsPlusTitle"/>
        <w:jc w:val="center"/>
      </w:pPr>
      <w:r>
        <w:t>и другими системными заболеваниями</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 xml:space="preserve">Абатацепт </w:t>
            </w:r>
            <w:hyperlink w:anchor="P4149" w:history="1">
              <w:r>
                <w:rPr>
                  <w:color w:val="0000FF"/>
                </w:rPr>
                <w:t>&lt;*&gt;</w:t>
              </w:r>
            </w:hyperlink>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 xml:space="preserve">Адалимумаб </w:t>
            </w:r>
            <w:hyperlink w:anchor="P4149" w:history="1">
              <w:r>
                <w:rPr>
                  <w:color w:val="0000FF"/>
                </w:rPr>
                <w:t>&lt;*&gt;</w:t>
              </w:r>
            </w:hyperlink>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Азатиоприн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 xml:space="preserve">Голимумаб </w:t>
            </w:r>
            <w:hyperlink w:anchor="P4149" w:history="1">
              <w:r>
                <w:rPr>
                  <w:color w:val="0000FF"/>
                </w:rPr>
                <w:t>&lt;*&gt;</w:t>
              </w:r>
            </w:hyperlink>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Инфликсимаб</w:t>
            </w:r>
          </w:p>
        </w:tc>
        <w:tc>
          <w:tcPr>
            <w:tcW w:w="5953" w:type="dxa"/>
          </w:tcPr>
          <w:p w:rsidR="00A72371" w:rsidRDefault="00A72371">
            <w:pPr>
              <w:pStyle w:val="ConsPlusNormal"/>
            </w:pPr>
            <w:r>
              <w:t>лиофилизат для приготовления раствора для инфузий</w:t>
            </w:r>
          </w:p>
        </w:tc>
      </w:tr>
      <w:tr w:rsidR="00A72371">
        <w:tc>
          <w:tcPr>
            <w:tcW w:w="3061" w:type="dxa"/>
          </w:tcPr>
          <w:p w:rsidR="00A72371" w:rsidRDefault="00A72371">
            <w:pPr>
              <w:pStyle w:val="ConsPlusNormal"/>
            </w:pPr>
            <w:r>
              <w:t>Лефлуномид</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 xml:space="preserve">Ритуксимаб </w:t>
            </w:r>
            <w:hyperlink w:anchor="P4149" w:history="1">
              <w:r>
                <w:rPr>
                  <w:color w:val="0000FF"/>
                </w:rPr>
                <w:t>&lt;*&gt;</w:t>
              </w:r>
            </w:hyperlink>
          </w:p>
        </w:tc>
        <w:tc>
          <w:tcPr>
            <w:tcW w:w="5953" w:type="dxa"/>
          </w:tcPr>
          <w:p w:rsidR="00A72371" w:rsidRDefault="00A72371">
            <w:pPr>
              <w:pStyle w:val="ConsPlusNormal"/>
            </w:pPr>
            <w:r>
              <w:t>концентрат для приготовления раствора для инфузий</w:t>
            </w:r>
          </w:p>
        </w:tc>
      </w:tr>
      <w:tr w:rsidR="00A72371">
        <w:tc>
          <w:tcPr>
            <w:tcW w:w="3061" w:type="dxa"/>
          </w:tcPr>
          <w:p w:rsidR="00A72371" w:rsidRDefault="00A72371">
            <w:pPr>
              <w:pStyle w:val="ConsPlusNormal"/>
            </w:pPr>
            <w:r>
              <w:t xml:space="preserve">Тоцилизумаб </w:t>
            </w:r>
            <w:hyperlink w:anchor="P4149" w:history="1">
              <w:r>
                <w:rPr>
                  <w:color w:val="0000FF"/>
                </w:rPr>
                <w:t>&lt;*&gt;</w:t>
              </w:r>
            </w:hyperlink>
          </w:p>
        </w:tc>
        <w:tc>
          <w:tcPr>
            <w:tcW w:w="5953" w:type="dxa"/>
          </w:tcPr>
          <w:p w:rsidR="00A72371" w:rsidRDefault="00A72371">
            <w:pPr>
              <w:pStyle w:val="ConsPlusNormal"/>
            </w:pPr>
            <w:r>
              <w:t>концентрат для приготовления раствора для инфузий</w:t>
            </w:r>
          </w:p>
        </w:tc>
      </w:tr>
      <w:tr w:rsidR="00A72371">
        <w:tc>
          <w:tcPr>
            <w:tcW w:w="3061" w:type="dxa"/>
          </w:tcPr>
          <w:p w:rsidR="00A72371" w:rsidRDefault="00A72371">
            <w:pPr>
              <w:pStyle w:val="ConsPlusNormal"/>
            </w:pPr>
            <w:r>
              <w:t>Циклоспорин</w:t>
            </w:r>
          </w:p>
        </w:tc>
        <w:tc>
          <w:tcPr>
            <w:tcW w:w="5953" w:type="dxa"/>
          </w:tcPr>
          <w:p w:rsidR="00A72371" w:rsidRDefault="00A72371">
            <w:pPr>
              <w:pStyle w:val="ConsPlusNormal"/>
            </w:pPr>
            <w:r>
              <w:t>капсулы, раствор для приема внутрь</w:t>
            </w:r>
          </w:p>
        </w:tc>
      </w:tr>
      <w:tr w:rsidR="00A72371">
        <w:tc>
          <w:tcPr>
            <w:tcW w:w="3061" w:type="dxa"/>
          </w:tcPr>
          <w:p w:rsidR="00A72371" w:rsidRDefault="00A72371">
            <w:pPr>
              <w:pStyle w:val="ConsPlusNormal"/>
            </w:pPr>
            <w:r>
              <w:t>Этанерцепт</w:t>
            </w:r>
          </w:p>
        </w:tc>
        <w:tc>
          <w:tcPr>
            <w:tcW w:w="5953" w:type="dxa"/>
          </w:tcPr>
          <w:p w:rsidR="00A72371" w:rsidRDefault="00A72371">
            <w:pPr>
              <w:pStyle w:val="ConsPlusNormal"/>
            </w:pPr>
            <w:r>
              <w:t>лиофилизат для приготовления раствора для подкожного введения</w:t>
            </w:r>
          </w:p>
        </w:tc>
      </w:tr>
    </w:tbl>
    <w:p w:rsidR="00A72371" w:rsidRDefault="00A72371">
      <w:pPr>
        <w:pStyle w:val="ConsPlusNormal"/>
        <w:jc w:val="both"/>
      </w:pPr>
    </w:p>
    <w:p w:rsidR="00A72371" w:rsidRDefault="00A72371">
      <w:pPr>
        <w:pStyle w:val="ConsPlusTitle"/>
        <w:jc w:val="center"/>
        <w:outlineLvl w:val="2"/>
      </w:pPr>
      <w:r>
        <w:t>12. Для лечения больных муковисцидозом</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jc w:val="both"/>
            </w:pPr>
            <w:r>
              <w:t>Дорназа альфа</w:t>
            </w:r>
          </w:p>
        </w:tc>
        <w:tc>
          <w:tcPr>
            <w:tcW w:w="5953" w:type="dxa"/>
          </w:tcPr>
          <w:p w:rsidR="00A72371" w:rsidRDefault="00A72371">
            <w:pPr>
              <w:pStyle w:val="ConsPlusNormal"/>
              <w:jc w:val="both"/>
            </w:pPr>
            <w:r>
              <w:t>раствор для ингаляций</w:t>
            </w:r>
          </w:p>
        </w:tc>
      </w:tr>
      <w:tr w:rsidR="00A72371">
        <w:tc>
          <w:tcPr>
            <w:tcW w:w="3061" w:type="dxa"/>
          </w:tcPr>
          <w:p w:rsidR="00A72371" w:rsidRDefault="00A72371">
            <w:pPr>
              <w:pStyle w:val="ConsPlusNormal"/>
              <w:jc w:val="both"/>
            </w:pPr>
            <w:r>
              <w:lastRenderedPageBreak/>
              <w:t>Панкреатин</w:t>
            </w:r>
          </w:p>
        </w:tc>
        <w:tc>
          <w:tcPr>
            <w:tcW w:w="5953" w:type="dxa"/>
          </w:tcPr>
          <w:p w:rsidR="00A72371" w:rsidRDefault="00A72371">
            <w:pPr>
              <w:pStyle w:val="ConsPlusNormal"/>
              <w:jc w:val="both"/>
            </w:pPr>
            <w:r>
              <w:t>капсулы кишечнорастворимые</w:t>
            </w:r>
          </w:p>
        </w:tc>
      </w:tr>
    </w:tbl>
    <w:p w:rsidR="00A72371" w:rsidRDefault="00A72371">
      <w:pPr>
        <w:pStyle w:val="ConsPlusNormal"/>
        <w:jc w:val="both"/>
      </w:pPr>
    </w:p>
    <w:p w:rsidR="00A72371" w:rsidRDefault="00A72371">
      <w:pPr>
        <w:pStyle w:val="ConsPlusTitle"/>
        <w:jc w:val="center"/>
        <w:outlineLvl w:val="2"/>
      </w:pPr>
      <w:r>
        <w:t>13. Для лечения больных рассеянным склерозом</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jc w:val="both"/>
            </w:pPr>
            <w:r>
              <w:t>Интерферон бета-1a</w:t>
            </w:r>
          </w:p>
        </w:tc>
        <w:tc>
          <w:tcPr>
            <w:tcW w:w="5953" w:type="dxa"/>
          </w:tcPr>
          <w:p w:rsidR="00A72371" w:rsidRDefault="00A72371">
            <w:pPr>
              <w:pStyle w:val="ConsPlusNormal"/>
            </w:pPr>
            <w:r>
              <w:t>лиофилизат для приготовления раствора для инъекций; раствор для инъекций</w:t>
            </w:r>
          </w:p>
        </w:tc>
      </w:tr>
      <w:tr w:rsidR="00A72371">
        <w:tc>
          <w:tcPr>
            <w:tcW w:w="3061" w:type="dxa"/>
          </w:tcPr>
          <w:p w:rsidR="00A72371" w:rsidRDefault="00A72371">
            <w:pPr>
              <w:pStyle w:val="ConsPlusNormal"/>
              <w:jc w:val="both"/>
            </w:pPr>
            <w:r>
              <w:t>Интерферон бета-1b</w:t>
            </w:r>
          </w:p>
        </w:tc>
        <w:tc>
          <w:tcPr>
            <w:tcW w:w="5953" w:type="dxa"/>
          </w:tcPr>
          <w:p w:rsidR="00A72371" w:rsidRDefault="00A72371">
            <w:pPr>
              <w:pStyle w:val="ConsPlusNormal"/>
            </w:pPr>
            <w:r>
              <w:t>лиофилизат для приготовления раствора для подкожного введения</w:t>
            </w:r>
          </w:p>
        </w:tc>
      </w:tr>
      <w:tr w:rsidR="00A72371">
        <w:tc>
          <w:tcPr>
            <w:tcW w:w="3061" w:type="dxa"/>
          </w:tcPr>
          <w:p w:rsidR="00A72371" w:rsidRDefault="00A72371">
            <w:pPr>
              <w:pStyle w:val="ConsPlusNormal"/>
              <w:jc w:val="both"/>
            </w:pPr>
            <w:r>
              <w:t>Глатирамера ацетат</w:t>
            </w:r>
          </w:p>
        </w:tc>
        <w:tc>
          <w:tcPr>
            <w:tcW w:w="5953" w:type="dxa"/>
          </w:tcPr>
          <w:p w:rsidR="00A72371" w:rsidRDefault="00A72371">
            <w:pPr>
              <w:pStyle w:val="ConsPlusNormal"/>
            </w:pPr>
            <w:r>
              <w:t>лиофилизат для приготовления раствора для подкожного введения</w:t>
            </w:r>
          </w:p>
        </w:tc>
      </w:tr>
    </w:tbl>
    <w:p w:rsidR="00A72371" w:rsidRDefault="00A72371">
      <w:pPr>
        <w:pStyle w:val="ConsPlusNormal"/>
        <w:jc w:val="both"/>
      </w:pPr>
    </w:p>
    <w:p w:rsidR="00A72371" w:rsidRDefault="00A72371">
      <w:pPr>
        <w:pStyle w:val="ConsPlusTitle"/>
        <w:jc w:val="center"/>
        <w:outlineLvl w:val="2"/>
      </w:pPr>
      <w:r>
        <w:t>14. Для лечения граждан, страдающих терминальной хронической</w:t>
      </w:r>
    </w:p>
    <w:p w:rsidR="00A72371" w:rsidRDefault="00A72371">
      <w:pPr>
        <w:pStyle w:val="ConsPlusTitle"/>
        <w:jc w:val="center"/>
      </w:pPr>
      <w:r>
        <w:t>почечной недостаточностью, в том числе граждан</w:t>
      </w:r>
    </w:p>
    <w:p w:rsidR="00A72371" w:rsidRDefault="00A72371">
      <w:pPr>
        <w:pStyle w:val="ConsPlusTitle"/>
        <w:jc w:val="center"/>
      </w:pPr>
      <w:r>
        <w:t>после трансплантации органов и (или) тканей</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Аллопуринол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Альфакальцидол</w:t>
            </w:r>
          </w:p>
        </w:tc>
        <w:tc>
          <w:tcPr>
            <w:tcW w:w="5953" w:type="dxa"/>
          </w:tcPr>
          <w:p w:rsidR="00A72371" w:rsidRDefault="00A72371">
            <w:pPr>
              <w:pStyle w:val="ConsPlusNormal"/>
            </w:pPr>
            <w:r>
              <w:t>капли для приема внутрь; капсулы; раствор для приема внутрь (в масле)</w:t>
            </w:r>
          </w:p>
        </w:tc>
      </w:tr>
      <w:tr w:rsidR="00A72371">
        <w:tc>
          <w:tcPr>
            <w:tcW w:w="3061" w:type="dxa"/>
          </w:tcPr>
          <w:p w:rsidR="00A72371" w:rsidRDefault="00A72371">
            <w:pPr>
              <w:pStyle w:val="ConsPlusNormal"/>
            </w:pPr>
            <w:r>
              <w:t xml:space="preserve">Дарбэпоэтин альфа </w:t>
            </w:r>
            <w:hyperlink w:anchor="P4149" w:history="1">
              <w:r>
                <w:rPr>
                  <w:color w:val="0000FF"/>
                </w:rPr>
                <w:t>&lt;*&gt;</w:t>
              </w:r>
            </w:hyperlink>
          </w:p>
        </w:tc>
        <w:tc>
          <w:tcPr>
            <w:tcW w:w="5953" w:type="dxa"/>
          </w:tcPr>
          <w:p w:rsidR="00A72371" w:rsidRDefault="00A72371">
            <w:pPr>
              <w:pStyle w:val="ConsPlusNormal"/>
            </w:pPr>
            <w:r>
              <w:t>раствор для инъекций</w:t>
            </w:r>
          </w:p>
        </w:tc>
      </w:tr>
      <w:tr w:rsidR="00A72371">
        <w:tc>
          <w:tcPr>
            <w:tcW w:w="3061" w:type="dxa"/>
          </w:tcPr>
          <w:p w:rsidR="00A72371" w:rsidRDefault="00A72371">
            <w:pPr>
              <w:pStyle w:val="ConsPlusNormal"/>
            </w:pPr>
            <w:r>
              <w:t xml:space="preserve">Железа (III) гидроксида сахарозный комплекс </w:t>
            </w:r>
            <w:hyperlink w:anchor="P4149" w:history="1">
              <w:r>
                <w:rPr>
                  <w:color w:val="0000FF"/>
                </w:rPr>
                <w:t>&lt;*&gt;</w:t>
              </w:r>
            </w:hyperlink>
          </w:p>
        </w:tc>
        <w:tc>
          <w:tcPr>
            <w:tcW w:w="5953" w:type="dxa"/>
          </w:tcPr>
          <w:p w:rsidR="00A72371" w:rsidRDefault="00A72371">
            <w:pPr>
              <w:pStyle w:val="ConsPlusNormal"/>
            </w:pPr>
            <w:r>
              <w:t>раствор для внутривенного введения</w:t>
            </w:r>
          </w:p>
        </w:tc>
      </w:tr>
      <w:tr w:rsidR="00A72371">
        <w:tc>
          <w:tcPr>
            <w:tcW w:w="3061" w:type="dxa"/>
          </w:tcPr>
          <w:p w:rsidR="00A72371" w:rsidRDefault="00A72371">
            <w:pPr>
              <w:pStyle w:val="ConsPlusNormal"/>
            </w:pPr>
            <w:r>
              <w:t>Кетоаналоги аминокислот</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Метилпреднизолон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 xml:space="preserve">Метоксиполиэтиленгликоль-эпоэтин бета </w:t>
            </w:r>
            <w:hyperlink w:anchor="P4149" w:history="1">
              <w:r>
                <w:rPr>
                  <w:color w:val="0000FF"/>
                </w:rPr>
                <w:t>&lt;*&gt;</w:t>
              </w:r>
            </w:hyperlink>
          </w:p>
        </w:tc>
        <w:tc>
          <w:tcPr>
            <w:tcW w:w="5953" w:type="dxa"/>
          </w:tcPr>
          <w:p w:rsidR="00A72371" w:rsidRDefault="00A72371">
            <w:pPr>
              <w:pStyle w:val="ConsPlusNormal"/>
            </w:pPr>
            <w:r>
              <w:t>раствор для внутривенного и подкожного введения</w:t>
            </w:r>
          </w:p>
        </w:tc>
      </w:tr>
      <w:tr w:rsidR="00A72371">
        <w:tc>
          <w:tcPr>
            <w:tcW w:w="3061" w:type="dxa"/>
          </w:tcPr>
          <w:p w:rsidR="00A72371" w:rsidRDefault="00A72371">
            <w:pPr>
              <w:pStyle w:val="ConsPlusNormal"/>
            </w:pPr>
            <w:r>
              <w:t>Микофенолатамофетил</w:t>
            </w:r>
          </w:p>
        </w:tc>
        <w:tc>
          <w:tcPr>
            <w:tcW w:w="5953" w:type="dxa"/>
          </w:tcPr>
          <w:p w:rsidR="00A72371" w:rsidRDefault="00A72371">
            <w:pPr>
              <w:pStyle w:val="ConsPlusNormal"/>
            </w:pPr>
            <w:r>
              <w:t>таблетки, покрытые пленочной оболочкой; капсулы</w:t>
            </w:r>
          </w:p>
        </w:tc>
      </w:tr>
      <w:tr w:rsidR="00A72371">
        <w:tc>
          <w:tcPr>
            <w:tcW w:w="3061" w:type="dxa"/>
          </w:tcPr>
          <w:p w:rsidR="00A72371" w:rsidRDefault="00A72371">
            <w:pPr>
              <w:pStyle w:val="ConsPlusNormal"/>
            </w:pPr>
            <w:r>
              <w:t>Микофеноловая кислота</w:t>
            </w:r>
          </w:p>
        </w:tc>
        <w:tc>
          <w:tcPr>
            <w:tcW w:w="5953" w:type="dxa"/>
          </w:tcPr>
          <w:p w:rsidR="00A72371" w:rsidRDefault="00A72371">
            <w:pPr>
              <w:pStyle w:val="ConsPlusNormal"/>
            </w:pPr>
            <w:r>
              <w:t>таблетки, покрытые кишечнорастворимой оболочкой</w:t>
            </w:r>
          </w:p>
        </w:tc>
      </w:tr>
      <w:tr w:rsidR="00A72371">
        <w:tc>
          <w:tcPr>
            <w:tcW w:w="3061" w:type="dxa"/>
          </w:tcPr>
          <w:p w:rsidR="00A72371" w:rsidRDefault="00A72371">
            <w:pPr>
              <w:pStyle w:val="ConsPlusNormal"/>
              <w:jc w:val="both"/>
            </w:pPr>
            <w:r>
              <w:t>Омепразол</w:t>
            </w:r>
          </w:p>
        </w:tc>
        <w:tc>
          <w:tcPr>
            <w:tcW w:w="5953" w:type="dxa"/>
          </w:tcPr>
          <w:p w:rsidR="00A72371" w:rsidRDefault="00A72371">
            <w:pPr>
              <w:pStyle w:val="ConsPlusNormal"/>
            </w:pPr>
            <w:r>
              <w:t>капсулы; капсулы кишечнорастворимые; порошок для приготовления суспензии для приема внутрь; таблетки, покрытые пленочной оболочкой</w:t>
            </w:r>
          </w:p>
        </w:tc>
      </w:tr>
      <w:tr w:rsidR="00A72371">
        <w:tc>
          <w:tcPr>
            <w:tcW w:w="3061" w:type="dxa"/>
          </w:tcPr>
          <w:p w:rsidR="00A72371" w:rsidRDefault="00A72371">
            <w:pPr>
              <w:pStyle w:val="ConsPlusNormal"/>
            </w:pPr>
            <w:r>
              <w:t xml:space="preserve">Парикальцитол </w:t>
            </w:r>
            <w:hyperlink w:anchor="P4149" w:history="1">
              <w:r>
                <w:rPr>
                  <w:color w:val="0000FF"/>
                </w:rPr>
                <w:t>&lt;*&gt;</w:t>
              </w:r>
            </w:hyperlink>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Раствор для перитонеального диализа</w:t>
            </w:r>
          </w:p>
        </w:tc>
        <w:tc>
          <w:tcPr>
            <w:tcW w:w="5953" w:type="dxa"/>
          </w:tcPr>
          <w:p w:rsidR="00A72371" w:rsidRDefault="00A72371">
            <w:pPr>
              <w:pStyle w:val="ConsPlusNormal"/>
            </w:pPr>
            <w:r>
              <w:t>раствор для перитонеального диализа</w:t>
            </w:r>
          </w:p>
        </w:tc>
      </w:tr>
      <w:tr w:rsidR="00A72371">
        <w:tc>
          <w:tcPr>
            <w:tcW w:w="3061" w:type="dxa"/>
          </w:tcPr>
          <w:p w:rsidR="00A72371" w:rsidRDefault="00A72371">
            <w:pPr>
              <w:pStyle w:val="ConsPlusNormal"/>
            </w:pPr>
            <w:r>
              <w:t>Такролимус</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Циклоспорин</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Цинакальцет</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Эпоэтин альфа</w:t>
            </w:r>
          </w:p>
        </w:tc>
        <w:tc>
          <w:tcPr>
            <w:tcW w:w="5953" w:type="dxa"/>
          </w:tcPr>
          <w:p w:rsidR="00A72371" w:rsidRDefault="00A72371">
            <w:pPr>
              <w:pStyle w:val="ConsPlusNormal"/>
            </w:pPr>
            <w:r>
              <w:t xml:space="preserve">раствор для внутривенного и подкожного введения; лиофилизат для приготовления раствора для внутривенного </w:t>
            </w:r>
            <w:r>
              <w:lastRenderedPageBreak/>
              <w:t>и подкожного введения</w:t>
            </w:r>
          </w:p>
        </w:tc>
      </w:tr>
      <w:tr w:rsidR="00A72371">
        <w:tc>
          <w:tcPr>
            <w:tcW w:w="3061" w:type="dxa"/>
          </w:tcPr>
          <w:p w:rsidR="00A72371" w:rsidRDefault="00A72371">
            <w:pPr>
              <w:pStyle w:val="ConsPlusNormal"/>
            </w:pPr>
            <w:r>
              <w:lastRenderedPageBreak/>
              <w:t>Эпоэтин бета</w:t>
            </w:r>
          </w:p>
        </w:tc>
        <w:tc>
          <w:tcPr>
            <w:tcW w:w="5953" w:type="dxa"/>
          </w:tcPr>
          <w:p w:rsidR="00A72371" w:rsidRDefault="00A72371">
            <w:pPr>
              <w:pStyle w:val="ConsPlusNormal"/>
            </w:pPr>
            <w:r>
              <w:t>раствор для внутривенного и подкожного введения; лиофилизат для приготовления раствора для внутривенного и подкожного введения</w:t>
            </w:r>
          </w:p>
        </w:tc>
      </w:tr>
      <w:tr w:rsidR="00A72371">
        <w:tc>
          <w:tcPr>
            <w:tcW w:w="3061" w:type="dxa"/>
          </w:tcPr>
          <w:p w:rsidR="00A72371" w:rsidRDefault="00A72371">
            <w:pPr>
              <w:pStyle w:val="ConsPlusNormal"/>
            </w:pPr>
            <w:r>
              <w:t xml:space="preserve">Эверолимус </w:t>
            </w:r>
            <w:hyperlink w:anchor="P4149" w:history="1">
              <w:r>
                <w:rPr>
                  <w:color w:val="0000FF"/>
                </w:rPr>
                <w:t>&lt;*&gt;</w:t>
              </w:r>
            </w:hyperlink>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jc w:val="both"/>
            </w:pPr>
            <w:r>
              <w:t>Фамотидин</w:t>
            </w:r>
          </w:p>
        </w:tc>
        <w:tc>
          <w:tcPr>
            <w:tcW w:w="5953" w:type="dxa"/>
          </w:tcPr>
          <w:p w:rsidR="00A72371" w:rsidRDefault="00A72371">
            <w:pPr>
              <w:pStyle w:val="ConsPlusNormal"/>
            </w:pPr>
            <w:r>
              <w:t>таблетки, покрытые оболочкой; таблетки, покрытые пленочной оболочкой</w:t>
            </w:r>
          </w:p>
        </w:tc>
      </w:tr>
    </w:tbl>
    <w:p w:rsidR="00A72371" w:rsidRDefault="00A72371">
      <w:pPr>
        <w:pStyle w:val="ConsPlusNormal"/>
        <w:jc w:val="both"/>
      </w:pPr>
    </w:p>
    <w:p w:rsidR="00A72371" w:rsidRDefault="00A72371">
      <w:pPr>
        <w:pStyle w:val="ConsPlusTitle"/>
        <w:jc w:val="center"/>
        <w:outlineLvl w:val="2"/>
      </w:pPr>
      <w:r>
        <w:t>15. Для лечения больных бронхиальной астмой</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Беклометазон</w:t>
            </w:r>
          </w:p>
        </w:tc>
        <w:tc>
          <w:tcPr>
            <w:tcW w:w="5953" w:type="dxa"/>
          </w:tcPr>
          <w:p w:rsidR="00A72371" w:rsidRDefault="00A72371">
            <w:pPr>
              <w:pStyle w:val="ConsPlusNormal"/>
              <w:jc w:val="both"/>
            </w:pPr>
            <w:r>
              <w:t>аэрозоль для ингаляций дозированный</w:t>
            </w:r>
          </w:p>
        </w:tc>
      </w:tr>
      <w:tr w:rsidR="00A72371">
        <w:tc>
          <w:tcPr>
            <w:tcW w:w="3061" w:type="dxa"/>
          </w:tcPr>
          <w:p w:rsidR="00A72371" w:rsidRDefault="00A72371">
            <w:pPr>
              <w:pStyle w:val="ConsPlusNormal"/>
            </w:pPr>
            <w:r>
              <w:t>Будесонид</w:t>
            </w:r>
          </w:p>
        </w:tc>
        <w:tc>
          <w:tcPr>
            <w:tcW w:w="5953" w:type="dxa"/>
          </w:tcPr>
          <w:p w:rsidR="00A72371" w:rsidRDefault="00A72371">
            <w:pPr>
              <w:pStyle w:val="ConsPlusNormal"/>
            </w:pPr>
            <w:r>
              <w:t>порошок для ингаляций дозированный, суспензия для ингаляций дозированная</w:t>
            </w:r>
          </w:p>
        </w:tc>
      </w:tr>
      <w:tr w:rsidR="00A72371">
        <w:tc>
          <w:tcPr>
            <w:tcW w:w="3061" w:type="dxa"/>
          </w:tcPr>
          <w:p w:rsidR="00A72371" w:rsidRDefault="00A72371">
            <w:pPr>
              <w:pStyle w:val="ConsPlusNormal"/>
            </w:pPr>
            <w:r>
              <w:t>Будесонид+ Формотерол</w:t>
            </w:r>
          </w:p>
        </w:tc>
        <w:tc>
          <w:tcPr>
            <w:tcW w:w="5953" w:type="dxa"/>
          </w:tcPr>
          <w:p w:rsidR="00A72371" w:rsidRDefault="00A72371">
            <w:pPr>
              <w:pStyle w:val="ConsPlusNormal"/>
            </w:pPr>
            <w:r>
              <w:t>порошок для ингаляций дозированный; капсулы с порошком для ингаляций набор</w:t>
            </w:r>
          </w:p>
        </w:tc>
      </w:tr>
      <w:tr w:rsidR="00A72371">
        <w:tc>
          <w:tcPr>
            <w:tcW w:w="3061" w:type="dxa"/>
          </w:tcPr>
          <w:p w:rsidR="00A72371" w:rsidRDefault="00A72371">
            <w:pPr>
              <w:pStyle w:val="ConsPlusNormal"/>
            </w:pPr>
            <w:r>
              <w:t>Вилантерол + флутиказона фуроат</w:t>
            </w:r>
          </w:p>
        </w:tc>
        <w:tc>
          <w:tcPr>
            <w:tcW w:w="5953" w:type="dxa"/>
          </w:tcPr>
          <w:p w:rsidR="00A72371" w:rsidRDefault="00A72371">
            <w:pPr>
              <w:pStyle w:val="ConsPlusNormal"/>
              <w:jc w:val="both"/>
            </w:pPr>
            <w:r>
              <w:t>порошок для ингаляций дозированный</w:t>
            </w:r>
          </w:p>
        </w:tc>
      </w:tr>
      <w:tr w:rsidR="00A72371">
        <w:tc>
          <w:tcPr>
            <w:tcW w:w="3061" w:type="dxa"/>
          </w:tcPr>
          <w:p w:rsidR="00A72371" w:rsidRDefault="00A72371">
            <w:pPr>
              <w:pStyle w:val="ConsPlusNormal"/>
            </w:pPr>
            <w:r>
              <w:t>Гликопиррония бромид + индакатерол</w:t>
            </w:r>
          </w:p>
        </w:tc>
        <w:tc>
          <w:tcPr>
            <w:tcW w:w="5953" w:type="dxa"/>
          </w:tcPr>
          <w:p w:rsidR="00A72371" w:rsidRDefault="00A72371">
            <w:pPr>
              <w:pStyle w:val="ConsPlusNormal"/>
              <w:jc w:val="both"/>
            </w:pPr>
            <w:r>
              <w:t>капсулы с порошком для ингаляций</w:t>
            </w:r>
          </w:p>
        </w:tc>
      </w:tr>
      <w:tr w:rsidR="00A72371">
        <w:tc>
          <w:tcPr>
            <w:tcW w:w="3061" w:type="dxa"/>
          </w:tcPr>
          <w:p w:rsidR="00A72371" w:rsidRDefault="00A72371">
            <w:pPr>
              <w:pStyle w:val="ConsPlusNormal"/>
            </w:pPr>
            <w:r>
              <w:t>Ипратропия бромид</w:t>
            </w:r>
          </w:p>
        </w:tc>
        <w:tc>
          <w:tcPr>
            <w:tcW w:w="5953" w:type="dxa"/>
          </w:tcPr>
          <w:p w:rsidR="00A72371" w:rsidRDefault="00A72371">
            <w:pPr>
              <w:pStyle w:val="ConsPlusNormal"/>
            </w:pPr>
            <w:r>
              <w:t>аэрозоль для ингаляций дозированный, раствор для ингаляций</w:t>
            </w:r>
          </w:p>
        </w:tc>
      </w:tr>
      <w:tr w:rsidR="00A72371">
        <w:tc>
          <w:tcPr>
            <w:tcW w:w="3061" w:type="dxa"/>
          </w:tcPr>
          <w:p w:rsidR="00A72371" w:rsidRDefault="00A72371">
            <w:pPr>
              <w:pStyle w:val="ConsPlusNormal"/>
            </w:pPr>
            <w:r>
              <w:t>Ипратропия бромид + Фенотерол</w:t>
            </w:r>
          </w:p>
        </w:tc>
        <w:tc>
          <w:tcPr>
            <w:tcW w:w="5953" w:type="dxa"/>
          </w:tcPr>
          <w:p w:rsidR="00A72371" w:rsidRDefault="00A72371">
            <w:pPr>
              <w:pStyle w:val="ConsPlusNormal"/>
            </w:pPr>
            <w:r>
              <w:t>аэрозоль для ингаляций дозированный, раствор для ингаляций</w:t>
            </w:r>
          </w:p>
        </w:tc>
      </w:tr>
      <w:tr w:rsidR="00A72371">
        <w:tc>
          <w:tcPr>
            <w:tcW w:w="3061" w:type="dxa"/>
          </w:tcPr>
          <w:p w:rsidR="00A72371" w:rsidRDefault="00A72371">
            <w:pPr>
              <w:pStyle w:val="ConsPlusNormal"/>
            </w:pPr>
            <w:r>
              <w:t>Олодатерол + тиотропия бромид</w:t>
            </w:r>
          </w:p>
        </w:tc>
        <w:tc>
          <w:tcPr>
            <w:tcW w:w="5953" w:type="dxa"/>
          </w:tcPr>
          <w:p w:rsidR="00A72371" w:rsidRDefault="00A72371">
            <w:pPr>
              <w:pStyle w:val="ConsPlusNormal"/>
            </w:pPr>
            <w:r>
              <w:t>раствор для ингаляций дозированный</w:t>
            </w:r>
          </w:p>
        </w:tc>
      </w:tr>
      <w:tr w:rsidR="00A72371">
        <w:tc>
          <w:tcPr>
            <w:tcW w:w="3061" w:type="dxa"/>
          </w:tcPr>
          <w:p w:rsidR="00A72371" w:rsidRDefault="00A72371">
            <w:pPr>
              <w:pStyle w:val="ConsPlusNormal"/>
              <w:jc w:val="both"/>
            </w:pPr>
            <w:r>
              <w:t>Омализумаб</w:t>
            </w:r>
          </w:p>
        </w:tc>
        <w:tc>
          <w:tcPr>
            <w:tcW w:w="5953" w:type="dxa"/>
          </w:tcPr>
          <w:p w:rsidR="00A72371" w:rsidRDefault="00A72371">
            <w:pPr>
              <w:pStyle w:val="ConsPlusNormal"/>
            </w:pPr>
            <w:r>
              <w:t>лиофилизат для приготовления раствора для подкожного введения</w:t>
            </w:r>
          </w:p>
        </w:tc>
      </w:tr>
      <w:tr w:rsidR="00A72371">
        <w:tc>
          <w:tcPr>
            <w:tcW w:w="3061" w:type="dxa"/>
          </w:tcPr>
          <w:p w:rsidR="00A72371" w:rsidRDefault="00A72371">
            <w:pPr>
              <w:pStyle w:val="ConsPlusNormal"/>
            </w:pPr>
            <w:r>
              <w:t>Салметерол + Флутиказон</w:t>
            </w:r>
          </w:p>
        </w:tc>
        <w:tc>
          <w:tcPr>
            <w:tcW w:w="5953" w:type="dxa"/>
          </w:tcPr>
          <w:p w:rsidR="00A72371" w:rsidRDefault="00A72371">
            <w:pPr>
              <w:pStyle w:val="ConsPlusNormal"/>
              <w:jc w:val="both"/>
            </w:pPr>
            <w:r>
              <w:t>аэрозоль для ингаляций дозированный</w:t>
            </w:r>
          </w:p>
        </w:tc>
      </w:tr>
      <w:tr w:rsidR="00A72371">
        <w:tc>
          <w:tcPr>
            <w:tcW w:w="3061" w:type="dxa"/>
          </w:tcPr>
          <w:p w:rsidR="00A72371" w:rsidRDefault="00A72371">
            <w:pPr>
              <w:pStyle w:val="ConsPlusNormal"/>
            </w:pPr>
            <w:r>
              <w:t>Сальбутамол</w:t>
            </w:r>
          </w:p>
        </w:tc>
        <w:tc>
          <w:tcPr>
            <w:tcW w:w="5953" w:type="dxa"/>
          </w:tcPr>
          <w:p w:rsidR="00A72371" w:rsidRDefault="00A72371">
            <w:pPr>
              <w:pStyle w:val="ConsPlusNormal"/>
            </w:pPr>
            <w:r>
              <w:t>аэрозоль для ингаляций дозированный, раствор для ингаляций</w:t>
            </w:r>
          </w:p>
        </w:tc>
      </w:tr>
      <w:tr w:rsidR="00A72371">
        <w:tc>
          <w:tcPr>
            <w:tcW w:w="3061" w:type="dxa"/>
          </w:tcPr>
          <w:p w:rsidR="00A72371" w:rsidRDefault="00A72371">
            <w:pPr>
              <w:pStyle w:val="ConsPlusNormal"/>
            </w:pPr>
            <w:r>
              <w:t>Формотерол</w:t>
            </w:r>
          </w:p>
        </w:tc>
        <w:tc>
          <w:tcPr>
            <w:tcW w:w="5953" w:type="dxa"/>
          </w:tcPr>
          <w:p w:rsidR="00A72371" w:rsidRDefault="00A72371">
            <w:pPr>
              <w:pStyle w:val="ConsPlusNormal"/>
            </w:pPr>
            <w:r>
              <w:t>порошок для ингаляций дозированный; аэрозоль для ингаляций дозированный; капсулы с порошком для ингаляций набор</w:t>
            </w:r>
          </w:p>
        </w:tc>
      </w:tr>
    </w:tbl>
    <w:p w:rsidR="00A72371" w:rsidRDefault="00A72371">
      <w:pPr>
        <w:pStyle w:val="ConsPlusNormal"/>
        <w:jc w:val="both"/>
      </w:pPr>
    </w:p>
    <w:p w:rsidR="00A72371" w:rsidRDefault="00A72371">
      <w:pPr>
        <w:pStyle w:val="ConsPlusTitle"/>
        <w:jc w:val="center"/>
        <w:outlineLvl w:val="2"/>
      </w:pPr>
      <w:r>
        <w:t>16. Для лечения больных глаукомой и старческой катарактой</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vAlign w:val="center"/>
          </w:tcPr>
          <w:p w:rsidR="00A72371" w:rsidRDefault="00A72371">
            <w:pPr>
              <w:pStyle w:val="ConsPlusNormal"/>
            </w:pPr>
            <w:r>
              <w:t>Ацетазоламид</w:t>
            </w:r>
          </w:p>
        </w:tc>
        <w:tc>
          <w:tcPr>
            <w:tcW w:w="5953" w:type="dxa"/>
          </w:tcPr>
          <w:p w:rsidR="00A72371" w:rsidRDefault="00A72371">
            <w:pPr>
              <w:pStyle w:val="ConsPlusNormal"/>
            </w:pPr>
            <w:r>
              <w:t>таблетки</w:t>
            </w:r>
          </w:p>
        </w:tc>
      </w:tr>
      <w:tr w:rsidR="00A72371">
        <w:tc>
          <w:tcPr>
            <w:tcW w:w="3061" w:type="dxa"/>
            <w:vAlign w:val="center"/>
          </w:tcPr>
          <w:p w:rsidR="00A72371" w:rsidRDefault="00A72371">
            <w:pPr>
              <w:pStyle w:val="ConsPlusNormal"/>
            </w:pPr>
            <w:r>
              <w:t>Гипромеллоза</w:t>
            </w:r>
          </w:p>
        </w:tc>
        <w:tc>
          <w:tcPr>
            <w:tcW w:w="5953" w:type="dxa"/>
          </w:tcPr>
          <w:p w:rsidR="00A72371" w:rsidRDefault="00A72371">
            <w:pPr>
              <w:pStyle w:val="ConsPlusNormal"/>
            </w:pPr>
            <w:r>
              <w:t>капли глазные</w:t>
            </w:r>
          </w:p>
        </w:tc>
      </w:tr>
      <w:tr w:rsidR="00A72371">
        <w:tc>
          <w:tcPr>
            <w:tcW w:w="3061" w:type="dxa"/>
            <w:vAlign w:val="center"/>
          </w:tcPr>
          <w:p w:rsidR="00A72371" w:rsidRDefault="00A72371">
            <w:pPr>
              <w:pStyle w:val="ConsPlusNormal"/>
            </w:pPr>
            <w:r>
              <w:t>Дорзоламид</w:t>
            </w:r>
          </w:p>
        </w:tc>
        <w:tc>
          <w:tcPr>
            <w:tcW w:w="5953" w:type="dxa"/>
          </w:tcPr>
          <w:p w:rsidR="00A72371" w:rsidRDefault="00A72371">
            <w:pPr>
              <w:pStyle w:val="ConsPlusNormal"/>
            </w:pPr>
            <w:r>
              <w:t>капли глазные</w:t>
            </w:r>
          </w:p>
        </w:tc>
      </w:tr>
      <w:tr w:rsidR="00A72371">
        <w:tc>
          <w:tcPr>
            <w:tcW w:w="3061" w:type="dxa"/>
          </w:tcPr>
          <w:p w:rsidR="00A72371" w:rsidRDefault="00A72371">
            <w:pPr>
              <w:pStyle w:val="ConsPlusNormal"/>
            </w:pPr>
            <w:r>
              <w:lastRenderedPageBreak/>
              <w:t>Бутиламиногидроксипропоксифеноксиметилметилоксадиазол</w:t>
            </w:r>
          </w:p>
        </w:tc>
        <w:tc>
          <w:tcPr>
            <w:tcW w:w="5953" w:type="dxa"/>
          </w:tcPr>
          <w:p w:rsidR="00A72371" w:rsidRDefault="00A72371">
            <w:pPr>
              <w:pStyle w:val="ConsPlusNormal"/>
            </w:pPr>
            <w:r>
              <w:t>капли глазные</w:t>
            </w:r>
          </w:p>
        </w:tc>
      </w:tr>
      <w:tr w:rsidR="00A72371">
        <w:tc>
          <w:tcPr>
            <w:tcW w:w="3061" w:type="dxa"/>
            <w:vAlign w:val="center"/>
          </w:tcPr>
          <w:p w:rsidR="00A72371" w:rsidRDefault="00A72371">
            <w:pPr>
              <w:pStyle w:val="ConsPlusNormal"/>
            </w:pPr>
            <w:r>
              <w:t>Пилокарпин</w:t>
            </w:r>
          </w:p>
        </w:tc>
        <w:tc>
          <w:tcPr>
            <w:tcW w:w="5953" w:type="dxa"/>
          </w:tcPr>
          <w:p w:rsidR="00A72371" w:rsidRDefault="00A72371">
            <w:pPr>
              <w:pStyle w:val="ConsPlusNormal"/>
            </w:pPr>
            <w:r>
              <w:t>глазные капли</w:t>
            </w:r>
          </w:p>
        </w:tc>
      </w:tr>
      <w:tr w:rsidR="00A72371">
        <w:tc>
          <w:tcPr>
            <w:tcW w:w="3061" w:type="dxa"/>
            <w:vAlign w:val="center"/>
          </w:tcPr>
          <w:p w:rsidR="00A72371" w:rsidRDefault="00A72371">
            <w:pPr>
              <w:pStyle w:val="ConsPlusNormal"/>
            </w:pPr>
            <w:r>
              <w:t>Тимолол</w:t>
            </w:r>
          </w:p>
        </w:tc>
        <w:tc>
          <w:tcPr>
            <w:tcW w:w="5953" w:type="dxa"/>
          </w:tcPr>
          <w:p w:rsidR="00A72371" w:rsidRDefault="00A72371">
            <w:pPr>
              <w:pStyle w:val="ConsPlusNormal"/>
            </w:pPr>
            <w:r>
              <w:t>глазные капли</w:t>
            </w:r>
          </w:p>
        </w:tc>
      </w:tr>
      <w:tr w:rsidR="00A72371">
        <w:tc>
          <w:tcPr>
            <w:tcW w:w="3061" w:type="dxa"/>
            <w:vAlign w:val="center"/>
          </w:tcPr>
          <w:p w:rsidR="00A72371" w:rsidRDefault="00A72371">
            <w:pPr>
              <w:pStyle w:val="ConsPlusNormal"/>
            </w:pPr>
            <w:r>
              <w:t>Тафлупрост</w:t>
            </w:r>
          </w:p>
        </w:tc>
        <w:tc>
          <w:tcPr>
            <w:tcW w:w="5953" w:type="dxa"/>
          </w:tcPr>
          <w:p w:rsidR="00A72371" w:rsidRDefault="00A72371">
            <w:pPr>
              <w:pStyle w:val="ConsPlusNormal"/>
            </w:pPr>
            <w:r>
              <w:t>капли глазные</w:t>
            </w:r>
          </w:p>
        </w:tc>
      </w:tr>
    </w:tbl>
    <w:p w:rsidR="00A72371" w:rsidRDefault="00A72371">
      <w:pPr>
        <w:pStyle w:val="ConsPlusNormal"/>
        <w:jc w:val="both"/>
      </w:pPr>
    </w:p>
    <w:p w:rsidR="00A72371" w:rsidRDefault="00A72371">
      <w:pPr>
        <w:pStyle w:val="ConsPlusTitle"/>
        <w:jc w:val="center"/>
        <w:outlineLvl w:val="2"/>
      </w:pPr>
      <w:r>
        <w:t>17. Для лечения больных аддисоновой болезнью</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vAlign w:val="center"/>
          </w:tcPr>
          <w:p w:rsidR="00A72371" w:rsidRDefault="00A72371">
            <w:pPr>
              <w:pStyle w:val="ConsPlusNormal"/>
            </w:pPr>
            <w:r>
              <w:t>Гидрокортизон</w:t>
            </w:r>
          </w:p>
        </w:tc>
        <w:tc>
          <w:tcPr>
            <w:tcW w:w="5953" w:type="dxa"/>
            <w:vAlign w:val="center"/>
          </w:tcPr>
          <w:p w:rsidR="00A72371" w:rsidRDefault="00A72371">
            <w:pPr>
              <w:pStyle w:val="ConsPlusNormal"/>
            </w:pPr>
            <w:r>
              <w:t>таблетки</w:t>
            </w:r>
          </w:p>
        </w:tc>
      </w:tr>
      <w:tr w:rsidR="00A72371">
        <w:tc>
          <w:tcPr>
            <w:tcW w:w="3061" w:type="dxa"/>
            <w:vAlign w:val="center"/>
          </w:tcPr>
          <w:p w:rsidR="00A72371" w:rsidRDefault="00A72371">
            <w:pPr>
              <w:pStyle w:val="ConsPlusNormal"/>
            </w:pPr>
            <w:r>
              <w:t>Преднизолон</w:t>
            </w:r>
          </w:p>
        </w:tc>
        <w:tc>
          <w:tcPr>
            <w:tcW w:w="5953" w:type="dxa"/>
            <w:vAlign w:val="center"/>
          </w:tcPr>
          <w:p w:rsidR="00A72371" w:rsidRDefault="00A72371">
            <w:pPr>
              <w:pStyle w:val="ConsPlusNormal"/>
            </w:pPr>
            <w:r>
              <w:t>таблетки</w:t>
            </w:r>
          </w:p>
        </w:tc>
      </w:tr>
      <w:tr w:rsidR="00A72371">
        <w:tc>
          <w:tcPr>
            <w:tcW w:w="3061" w:type="dxa"/>
            <w:vAlign w:val="center"/>
          </w:tcPr>
          <w:p w:rsidR="00A72371" w:rsidRDefault="00A72371">
            <w:pPr>
              <w:pStyle w:val="ConsPlusNormal"/>
            </w:pPr>
            <w:r>
              <w:t>Флудрокортизон</w:t>
            </w:r>
          </w:p>
        </w:tc>
        <w:tc>
          <w:tcPr>
            <w:tcW w:w="5953" w:type="dxa"/>
            <w:vAlign w:val="center"/>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18. Для лечения больных эпилепсией</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jc w:val="both"/>
            </w:pPr>
            <w:r>
              <w:t>Вальпроевая кислота</w:t>
            </w:r>
          </w:p>
        </w:tc>
        <w:tc>
          <w:tcPr>
            <w:tcW w:w="5953" w:type="dxa"/>
          </w:tcPr>
          <w:p w:rsidR="00A72371" w:rsidRDefault="00A72371">
            <w:pPr>
              <w:pStyle w:val="ConsPlusNormal"/>
            </w:pPr>
            <w:r>
              <w:t>сироп для детей, гранулы пролонгированного действия для приема внутрь, таблетки пролонгированного действия, покрытые оболочкой</w:t>
            </w:r>
          </w:p>
        </w:tc>
      </w:tr>
      <w:tr w:rsidR="00A72371">
        <w:tc>
          <w:tcPr>
            <w:tcW w:w="3061" w:type="dxa"/>
          </w:tcPr>
          <w:p w:rsidR="00A72371" w:rsidRDefault="00A72371">
            <w:pPr>
              <w:pStyle w:val="ConsPlusNormal"/>
            </w:pPr>
            <w:r>
              <w:t>Карбамазепин</w:t>
            </w:r>
          </w:p>
        </w:tc>
        <w:tc>
          <w:tcPr>
            <w:tcW w:w="5953" w:type="dxa"/>
          </w:tcPr>
          <w:p w:rsidR="00A72371" w:rsidRDefault="00A72371">
            <w:pPr>
              <w:pStyle w:val="ConsPlusNormal"/>
            </w:pPr>
            <w:r>
              <w:t>таблетки пролонгированного действия</w:t>
            </w:r>
          </w:p>
        </w:tc>
      </w:tr>
      <w:tr w:rsidR="00A72371">
        <w:tc>
          <w:tcPr>
            <w:tcW w:w="3061" w:type="dxa"/>
          </w:tcPr>
          <w:p w:rsidR="00A72371" w:rsidRDefault="00A72371">
            <w:pPr>
              <w:pStyle w:val="ConsPlusNormal"/>
              <w:jc w:val="both"/>
            </w:pPr>
            <w:r>
              <w:t>Клоназепам</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jc w:val="both"/>
            </w:pPr>
            <w:r>
              <w:t>Леветирацетам</w:t>
            </w:r>
          </w:p>
        </w:tc>
        <w:tc>
          <w:tcPr>
            <w:tcW w:w="5953" w:type="dxa"/>
          </w:tcPr>
          <w:p w:rsidR="00A72371" w:rsidRDefault="00A72371">
            <w:pPr>
              <w:pStyle w:val="ConsPlusNormal"/>
            </w:pPr>
            <w:r>
              <w:t>таблетки, покрытые оболочкой;</w:t>
            </w:r>
          </w:p>
          <w:p w:rsidR="00A72371" w:rsidRDefault="00A72371">
            <w:pPr>
              <w:pStyle w:val="ConsPlusNormal"/>
            </w:pPr>
            <w:r>
              <w:t>раствор для приема внутрь</w:t>
            </w:r>
          </w:p>
        </w:tc>
      </w:tr>
      <w:tr w:rsidR="00A72371">
        <w:tc>
          <w:tcPr>
            <w:tcW w:w="3061" w:type="dxa"/>
          </w:tcPr>
          <w:p w:rsidR="00A72371" w:rsidRDefault="00A72371">
            <w:pPr>
              <w:pStyle w:val="ConsPlusNormal"/>
              <w:jc w:val="both"/>
            </w:pPr>
            <w:r>
              <w:t>Топирамат</w:t>
            </w:r>
          </w:p>
        </w:tc>
        <w:tc>
          <w:tcPr>
            <w:tcW w:w="5953" w:type="dxa"/>
          </w:tcPr>
          <w:p w:rsidR="00A72371" w:rsidRDefault="00A72371">
            <w:pPr>
              <w:pStyle w:val="ConsPlusNormal"/>
            </w:pPr>
            <w:r>
              <w:t>капсулы, таблетки, покрытые оболочкой</w:t>
            </w:r>
          </w:p>
        </w:tc>
      </w:tr>
      <w:tr w:rsidR="00A72371">
        <w:tc>
          <w:tcPr>
            <w:tcW w:w="3061" w:type="dxa"/>
          </w:tcPr>
          <w:p w:rsidR="00A72371" w:rsidRDefault="00A72371">
            <w:pPr>
              <w:pStyle w:val="ConsPlusNormal"/>
            </w:pPr>
            <w:r>
              <w:t>Окскарбазепин</w:t>
            </w:r>
          </w:p>
        </w:tc>
        <w:tc>
          <w:tcPr>
            <w:tcW w:w="5953" w:type="dxa"/>
          </w:tcPr>
          <w:p w:rsidR="00A72371" w:rsidRDefault="00A72371">
            <w:pPr>
              <w:pStyle w:val="ConsPlusNormal"/>
            </w:pPr>
            <w:r>
              <w:t>суспензия для приема внутрь; таблетки, покрытые пленочной оболочкой</w:t>
            </w:r>
          </w:p>
        </w:tc>
      </w:tr>
      <w:tr w:rsidR="00A72371">
        <w:tc>
          <w:tcPr>
            <w:tcW w:w="3061" w:type="dxa"/>
          </w:tcPr>
          <w:p w:rsidR="00A72371" w:rsidRDefault="00A72371">
            <w:pPr>
              <w:pStyle w:val="ConsPlusNormal"/>
              <w:jc w:val="both"/>
            </w:pPr>
            <w:r>
              <w:t xml:space="preserve">Этосуксимид </w:t>
            </w:r>
            <w:hyperlink w:anchor="P4149" w:history="1">
              <w:r>
                <w:rPr>
                  <w:color w:val="0000FF"/>
                </w:rPr>
                <w:t>&lt;*&gt;</w:t>
              </w:r>
            </w:hyperlink>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jc w:val="both"/>
            </w:pPr>
            <w:r>
              <w:t>Лакосамид</w:t>
            </w:r>
          </w:p>
        </w:tc>
        <w:tc>
          <w:tcPr>
            <w:tcW w:w="5953" w:type="dxa"/>
          </w:tcPr>
          <w:p w:rsidR="00A72371" w:rsidRDefault="00A72371">
            <w:pPr>
              <w:pStyle w:val="ConsPlusNormal"/>
            </w:pPr>
            <w:r>
              <w:t>таблетки, покрытые пленочной оболочкой</w:t>
            </w:r>
          </w:p>
        </w:tc>
      </w:tr>
    </w:tbl>
    <w:p w:rsidR="00A72371" w:rsidRDefault="00A72371">
      <w:pPr>
        <w:pStyle w:val="ConsPlusNormal"/>
        <w:jc w:val="both"/>
      </w:pPr>
    </w:p>
    <w:p w:rsidR="00A72371" w:rsidRDefault="00A72371">
      <w:pPr>
        <w:pStyle w:val="ConsPlusTitle"/>
        <w:jc w:val="center"/>
        <w:outlineLvl w:val="2"/>
      </w:pPr>
      <w:r>
        <w:t>19. Для лечения больных, перенесших острый инфаркт миокарда</w:t>
      </w:r>
    </w:p>
    <w:p w:rsidR="00A72371" w:rsidRDefault="00A72371">
      <w:pPr>
        <w:pStyle w:val="ConsPlusTitle"/>
        <w:jc w:val="center"/>
      </w:pPr>
      <w:r>
        <w:t>(в течение первых шести месяцев)</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Ацетилсалициловая кислота</w:t>
            </w:r>
          </w:p>
        </w:tc>
        <w:tc>
          <w:tcPr>
            <w:tcW w:w="5953" w:type="dxa"/>
          </w:tcPr>
          <w:p w:rsidR="00A72371" w:rsidRDefault="00A72371">
            <w:pPr>
              <w:pStyle w:val="ConsPlusNormal"/>
            </w:pPr>
            <w:r>
              <w:t>таблетки, покрытые кишечнорастворимой оболочкой</w:t>
            </w:r>
          </w:p>
        </w:tc>
      </w:tr>
      <w:tr w:rsidR="00A72371">
        <w:tc>
          <w:tcPr>
            <w:tcW w:w="3061" w:type="dxa"/>
          </w:tcPr>
          <w:p w:rsidR="00A72371" w:rsidRDefault="00A72371">
            <w:pPr>
              <w:pStyle w:val="ConsPlusNormal"/>
            </w:pPr>
            <w:r>
              <w:t>Изосорбида динитрат</w:t>
            </w:r>
          </w:p>
        </w:tc>
        <w:tc>
          <w:tcPr>
            <w:tcW w:w="5953" w:type="dxa"/>
          </w:tcPr>
          <w:p w:rsidR="00A72371" w:rsidRDefault="00A72371">
            <w:pPr>
              <w:pStyle w:val="ConsPlusNormal"/>
            </w:pPr>
            <w:r>
              <w:t>спрей дозированный подъязычный, таблетки пролонгированного действия</w:t>
            </w:r>
          </w:p>
        </w:tc>
      </w:tr>
      <w:tr w:rsidR="00A72371">
        <w:tc>
          <w:tcPr>
            <w:tcW w:w="3061" w:type="dxa"/>
          </w:tcPr>
          <w:p w:rsidR="00A72371" w:rsidRDefault="00A72371">
            <w:pPr>
              <w:pStyle w:val="ConsPlusNormal"/>
            </w:pPr>
            <w:r>
              <w:t>Клопидогрел</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Метопролол</w:t>
            </w:r>
          </w:p>
        </w:tc>
        <w:tc>
          <w:tcPr>
            <w:tcW w:w="5953" w:type="dxa"/>
          </w:tcPr>
          <w:p w:rsidR="00A72371" w:rsidRDefault="00A72371">
            <w:pPr>
              <w:pStyle w:val="ConsPlusNormal"/>
            </w:pPr>
            <w:r>
              <w:t>таблетки пролонгированного действия, покрытые оболочкой</w:t>
            </w:r>
          </w:p>
        </w:tc>
      </w:tr>
      <w:tr w:rsidR="00A72371">
        <w:tc>
          <w:tcPr>
            <w:tcW w:w="3061" w:type="dxa"/>
          </w:tcPr>
          <w:p w:rsidR="00A72371" w:rsidRDefault="00A72371">
            <w:pPr>
              <w:pStyle w:val="ConsPlusNormal"/>
            </w:pPr>
            <w:r>
              <w:t>Тикагрелор</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lastRenderedPageBreak/>
              <w:t>Эналаприл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Периндоприл</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Каптоприл</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20. Для лечения больных жизнеугрожающими и хроническими</w:t>
      </w:r>
    </w:p>
    <w:p w:rsidR="00A72371" w:rsidRDefault="00A72371">
      <w:pPr>
        <w:pStyle w:val="ConsPlusTitle"/>
        <w:jc w:val="center"/>
      </w:pPr>
      <w:r>
        <w:t>прогрессирующими редкими (орфанными) заболеваниями,</w:t>
      </w:r>
    </w:p>
    <w:p w:rsidR="00A72371" w:rsidRDefault="00A72371">
      <w:pPr>
        <w:pStyle w:val="ConsPlusTitle"/>
        <w:jc w:val="center"/>
      </w:pPr>
      <w:r>
        <w:t>приводящими к сокращению продолжительности жизни граждан или</w:t>
      </w:r>
    </w:p>
    <w:p w:rsidR="00A72371" w:rsidRDefault="00A72371">
      <w:pPr>
        <w:pStyle w:val="ConsPlusTitle"/>
        <w:jc w:val="center"/>
      </w:pPr>
      <w:r>
        <w:t>их инвалидности</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Агалсидаза альфа</w:t>
            </w:r>
          </w:p>
        </w:tc>
        <w:tc>
          <w:tcPr>
            <w:tcW w:w="5953" w:type="dxa"/>
          </w:tcPr>
          <w:p w:rsidR="00A72371" w:rsidRDefault="00A72371">
            <w:pPr>
              <w:pStyle w:val="ConsPlusNormal"/>
            </w:pPr>
            <w:r>
              <w:t>концентрат для приготовления раствора для инфузий</w:t>
            </w:r>
          </w:p>
        </w:tc>
      </w:tr>
      <w:tr w:rsidR="00A72371">
        <w:tc>
          <w:tcPr>
            <w:tcW w:w="3061" w:type="dxa"/>
          </w:tcPr>
          <w:p w:rsidR="00A72371" w:rsidRDefault="00A72371">
            <w:pPr>
              <w:pStyle w:val="ConsPlusNormal"/>
            </w:pPr>
            <w:r>
              <w:t>Агалсидаза бета</w:t>
            </w:r>
          </w:p>
        </w:tc>
        <w:tc>
          <w:tcPr>
            <w:tcW w:w="5953" w:type="dxa"/>
          </w:tcPr>
          <w:p w:rsidR="00A72371" w:rsidRDefault="00A72371">
            <w:pPr>
              <w:pStyle w:val="ConsPlusNormal"/>
            </w:pPr>
            <w:r>
              <w:t>лиофилизат для приготовления концентрата для приготовления раствора для инфузий</w:t>
            </w:r>
          </w:p>
        </w:tc>
      </w:tr>
      <w:tr w:rsidR="00A72371">
        <w:tc>
          <w:tcPr>
            <w:tcW w:w="3061" w:type="dxa"/>
            <w:vAlign w:val="center"/>
          </w:tcPr>
          <w:p w:rsidR="00A72371" w:rsidRDefault="00A72371">
            <w:pPr>
              <w:pStyle w:val="ConsPlusNormal"/>
            </w:pPr>
            <w:r>
              <w:t>Бозентан</w:t>
            </w:r>
          </w:p>
        </w:tc>
        <w:tc>
          <w:tcPr>
            <w:tcW w:w="5953" w:type="dxa"/>
            <w:vAlign w:val="center"/>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Метотрексат</w:t>
            </w:r>
          </w:p>
        </w:tc>
        <w:tc>
          <w:tcPr>
            <w:tcW w:w="5953" w:type="dxa"/>
          </w:tcPr>
          <w:p w:rsidR="00A72371" w:rsidRDefault="00A72371">
            <w:pPr>
              <w:pStyle w:val="ConsPlusNormal"/>
              <w:jc w:val="both"/>
            </w:pPr>
            <w:r>
              <w:t>раствор для инъекций</w:t>
            </w:r>
          </w:p>
        </w:tc>
      </w:tr>
      <w:tr w:rsidR="00A72371">
        <w:tc>
          <w:tcPr>
            <w:tcW w:w="3061" w:type="dxa"/>
          </w:tcPr>
          <w:p w:rsidR="00A72371" w:rsidRDefault="00A72371">
            <w:pPr>
              <w:pStyle w:val="ConsPlusNormal"/>
            </w:pPr>
            <w:r>
              <w:t>Ромиплостим</w:t>
            </w:r>
          </w:p>
        </w:tc>
        <w:tc>
          <w:tcPr>
            <w:tcW w:w="5953" w:type="dxa"/>
          </w:tcPr>
          <w:p w:rsidR="00A72371" w:rsidRDefault="00A72371">
            <w:pPr>
              <w:pStyle w:val="ConsPlusNormal"/>
            </w:pPr>
            <w:r>
              <w:t>порошок для приготовления раствора для подкожного введения</w:t>
            </w:r>
          </w:p>
        </w:tc>
      </w:tr>
      <w:tr w:rsidR="00A72371">
        <w:tc>
          <w:tcPr>
            <w:tcW w:w="3061" w:type="dxa"/>
          </w:tcPr>
          <w:p w:rsidR="00A72371" w:rsidRDefault="00A72371">
            <w:pPr>
              <w:pStyle w:val="ConsPlusNormal"/>
            </w:pPr>
            <w:r>
              <w:t>Трипторелин</w:t>
            </w:r>
          </w:p>
        </w:tc>
        <w:tc>
          <w:tcPr>
            <w:tcW w:w="5953" w:type="dxa"/>
          </w:tcPr>
          <w:p w:rsidR="00A72371" w:rsidRDefault="00A72371">
            <w:pPr>
              <w:pStyle w:val="ConsPlusNormal"/>
            </w:pPr>
            <w:r>
              <w:t>лиофилизат для приготовления суспензии для внутримышечного введения пролонгированного действия</w:t>
            </w:r>
          </w:p>
        </w:tc>
      </w:tr>
      <w:tr w:rsidR="00A72371">
        <w:tc>
          <w:tcPr>
            <w:tcW w:w="3061" w:type="dxa"/>
          </w:tcPr>
          <w:p w:rsidR="00A72371" w:rsidRDefault="00A72371">
            <w:pPr>
              <w:pStyle w:val="ConsPlusNormal"/>
            </w:pPr>
            <w:r>
              <w:t>Сапроптерин</w:t>
            </w:r>
          </w:p>
        </w:tc>
        <w:tc>
          <w:tcPr>
            <w:tcW w:w="5953" w:type="dxa"/>
          </w:tcPr>
          <w:p w:rsidR="00A72371" w:rsidRDefault="00A72371">
            <w:pPr>
              <w:pStyle w:val="ConsPlusNormal"/>
            </w:pPr>
            <w:r>
              <w:t>таблетки диспергируемые</w:t>
            </w:r>
          </w:p>
        </w:tc>
      </w:tr>
      <w:tr w:rsidR="00A72371">
        <w:tc>
          <w:tcPr>
            <w:tcW w:w="3061" w:type="dxa"/>
          </w:tcPr>
          <w:p w:rsidR="00A72371" w:rsidRDefault="00A72371">
            <w:pPr>
              <w:pStyle w:val="ConsPlusNormal"/>
            </w:pPr>
            <w:r>
              <w:t>Циклоспорин</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Экулизумаб</w:t>
            </w:r>
          </w:p>
        </w:tc>
        <w:tc>
          <w:tcPr>
            <w:tcW w:w="5953" w:type="dxa"/>
          </w:tcPr>
          <w:p w:rsidR="00A72371" w:rsidRDefault="00A72371">
            <w:pPr>
              <w:pStyle w:val="ConsPlusNormal"/>
            </w:pPr>
            <w:r>
              <w:t>концентрат для приготовления раствора для инфузий</w:t>
            </w:r>
          </w:p>
        </w:tc>
      </w:tr>
      <w:tr w:rsidR="00A72371">
        <w:tc>
          <w:tcPr>
            <w:tcW w:w="3061" w:type="dxa"/>
          </w:tcPr>
          <w:p w:rsidR="00A72371" w:rsidRDefault="00A72371">
            <w:pPr>
              <w:pStyle w:val="ConsPlusNormal"/>
            </w:pPr>
            <w:r>
              <w:t>Элтромбопаг</w:t>
            </w:r>
          </w:p>
        </w:tc>
        <w:tc>
          <w:tcPr>
            <w:tcW w:w="5953" w:type="dxa"/>
          </w:tcPr>
          <w:p w:rsidR="00A72371" w:rsidRDefault="00A72371">
            <w:pPr>
              <w:pStyle w:val="ConsPlusNormal"/>
            </w:pPr>
            <w:r>
              <w:t>таблетки, покрытые пленочной оболочкой</w:t>
            </w:r>
          </w:p>
        </w:tc>
      </w:tr>
    </w:tbl>
    <w:p w:rsidR="00A72371" w:rsidRDefault="00A72371">
      <w:pPr>
        <w:pStyle w:val="ConsPlusNormal"/>
        <w:jc w:val="both"/>
      </w:pPr>
    </w:p>
    <w:p w:rsidR="00A72371" w:rsidRDefault="00A72371">
      <w:pPr>
        <w:pStyle w:val="ConsPlusNormal"/>
        <w:ind w:firstLine="540"/>
        <w:jc w:val="both"/>
      </w:pPr>
      <w:r>
        <w:t>--------------------------------</w:t>
      </w:r>
    </w:p>
    <w:p w:rsidR="00A72371" w:rsidRDefault="00A72371">
      <w:pPr>
        <w:pStyle w:val="ConsPlusNormal"/>
        <w:spacing w:before="220"/>
        <w:ind w:firstLine="540"/>
        <w:jc w:val="both"/>
      </w:pPr>
      <w:bookmarkStart w:id="15" w:name="P4149"/>
      <w:bookmarkEnd w:id="15"/>
      <w:r>
        <w:t>&lt;*&gt; Лекарственные препараты, назначаемые по решению врачебной комиссии медицинской организации.</w:t>
      </w: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7</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на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16" w:name="P4161"/>
      <w:bookmarkEnd w:id="16"/>
      <w:r>
        <w:t>ПЕРЕЧЕНЬ</w:t>
      </w:r>
    </w:p>
    <w:p w:rsidR="00A72371" w:rsidRDefault="00A72371">
      <w:pPr>
        <w:pStyle w:val="ConsPlusTitle"/>
        <w:jc w:val="center"/>
      </w:pPr>
      <w:r>
        <w:t>ЛЕКАРСТВЕННЫХ ПРЕПАРАТОВ ДЛЯ МЕДИЦИНСКОГО ПРИМЕНЕНИЯ,</w:t>
      </w:r>
    </w:p>
    <w:p w:rsidR="00A72371" w:rsidRDefault="00A72371">
      <w:pPr>
        <w:pStyle w:val="ConsPlusTitle"/>
        <w:jc w:val="center"/>
      </w:pPr>
      <w:r>
        <w:t>ОТПУСКАЕМЫХ НАСЕЛЕНИЮ В СООТВЕТСТВИИ С ПЕРЕЧНЕМ ГРУПП</w:t>
      </w:r>
    </w:p>
    <w:p w:rsidR="00A72371" w:rsidRDefault="00A72371">
      <w:pPr>
        <w:pStyle w:val="ConsPlusTitle"/>
        <w:jc w:val="center"/>
      </w:pPr>
      <w:r>
        <w:t>НАСЕЛЕНИЯ, ПРИ АМБУЛАТОРНОМ ЛЕЧЕНИИ КОТОРЫХ ЛЕКАРСТВЕННЫЕ</w:t>
      </w:r>
    </w:p>
    <w:p w:rsidR="00A72371" w:rsidRDefault="00A72371">
      <w:pPr>
        <w:pStyle w:val="ConsPlusTitle"/>
        <w:jc w:val="center"/>
      </w:pPr>
      <w:r>
        <w:t>ПРЕПАРАТЫ ДЛЯ МЕДИЦИНСКОГО ПРИМЕНЕНИЯ ОТПУСКАЮТСЯ</w:t>
      </w:r>
    </w:p>
    <w:p w:rsidR="00A72371" w:rsidRDefault="00A72371">
      <w:pPr>
        <w:pStyle w:val="ConsPlusTitle"/>
        <w:jc w:val="center"/>
      </w:pPr>
      <w:r>
        <w:t>ПО РЕЦЕПТАМ НА ЛЕКАРСТВЕННЫЕ ПРЕПАРАТЫ С 50-ПРОЦЕНТНОЙ</w:t>
      </w:r>
    </w:p>
    <w:p w:rsidR="00A72371" w:rsidRDefault="00A72371">
      <w:pPr>
        <w:pStyle w:val="ConsPlusTitle"/>
        <w:jc w:val="center"/>
      </w:pPr>
      <w:r>
        <w:lastRenderedPageBreak/>
        <w:t>СКИДКОЙ</w:t>
      </w:r>
    </w:p>
    <w:p w:rsidR="00A72371" w:rsidRDefault="00A72371">
      <w:pPr>
        <w:pStyle w:val="ConsPlusNormal"/>
        <w:jc w:val="both"/>
      </w:pPr>
    </w:p>
    <w:p w:rsidR="00A72371" w:rsidRDefault="00A72371">
      <w:pPr>
        <w:pStyle w:val="ConsPlusTitle"/>
        <w:jc w:val="center"/>
        <w:outlineLvl w:val="2"/>
      </w:pPr>
      <w:r>
        <w:t>1. АНТИХОЛИНЭСТЕРАЗНЫЕ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jc w:val="center"/>
            </w:pPr>
            <w:r>
              <w:t>Международное непатентованное наименование</w:t>
            </w:r>
          </w:p>
        </w:tc>
        <w:tc>
          <w:tcPr>
            <w:tcW w:w="5953" w:type="dxa"/>
          </w:tcPr>
          <w:p w:rsidR="00A72371" w:rsidRDefault="00A72371">
            <w:pPr>
              <w:pStyle w:val="ConsPlusNormal"/>
              <w:jc w:val="center"/>
            </w:pPr>
            <w:r>
              <w:t>Формы выпуска</w:t>
            </w:r>
          </w:p>
        </w:tc>
      </w:tr>
      <w:tr w:rsidR="00A72371">
        <w:tc>
          <w:tcPr>
            <w:tcW w:w="3061" w:type="dxa"/>
          </w:tcPr>
          <w:p w:rsidR="00A72371" w:rsidRDefault="00A72371">
            <w:pPr>
              <w:pStyle w:val="ConsPlusNormal"/>
            </w:pPr>
            <w:r>
              <w:t>Галантамин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Пиридостигмина бромид</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2. ОПИОИДНЫЕ АНАЛЬГЕТИКИ И АНАЛЬГЕТИКИ СМЕШАННОГО ДЕЙСТВИЯ</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Бупренорфин</w:t>
            </w:r>
          </w:p>
        </w:tc>
        <w:tc>
          <w:tcPr>
            <w:tcW w:w="5953" w:type="dxa"/>
          </w:tcPr>
          <w:p w:rsidR="00A72371" w:rsidRDefault="00A72371">
            <w:pPr>
              <w:pStyle w:val="ConsPlusNormal"/>
            </w:pPr>
            <w:r>
              <w:t>раствор для инъекций</w:t>
            </w:r>
          </w:p>
        </w:tc>
      </w:tr>
      <w:tr w:rsidR="00A72371">
        <w:tc>
          <w:tcPr>
            <w:tcW w:w="3061" w:type="dxa"/>
          </w:tcPr>
          <w:p w:rsidR="00A72371" w:rsidRDefault="00A72371">
            <w:pPr>
              <w:pStyle w:val="ConsPlusNormal"/>
            </w:pPr>
            <w:r>
              <w:t>Морфин</w:t>
            </w:r>
          </w:p>
        </w:tc>
        <w:tc>
          <w:tcPr>
            <w:tcW w:w="5953" w:type="dxa"/>
          </w:tcPr>
          <w:p w:rsidR="00A72371" w:rsidRDefault="00A72371">
            <w:pPr>
              <w:pStyle w:val="ConsPlusNormal"/>
            </w:pPr>
            <w:r>
              <w:t>раствор для инъекций; таблетки пролонгированного действия, покрытые оболочкой</w:t>
            </w:r>
          </w:p>
        </w:tc>
      </w:tr>
      <w:tr w:rsidR="00A72371">
        <w:tc>
          <w:tcPr>
            <w:tcW w:w="3061" w:type="dxa"/>
          </w:tcPr>
          <w:p w:rsidR="00A72371" w:rsidRDefault="00A72371">
            <w:pPr>
              <w:pStyle w:val="ConsPlusNormal"/>
            </w:pPr>
            <w:r>
              <w:t>Налоксон + Оксикодон</w:t>
            </w:r>
          </w:p>
        </w:tc>
        <w:tc>
          <w:tcPr>
            <w:tcW w:w="5953" w:type="dxa"/>
          </w:tcPr>
          <w:p w:rsidR="00A72371" w:rsidRDefault="00A72371">
            <w:pPr>
              <w:pStyle w:val="ConsPlusNormal"/>
            </w:pPr>
            <w:r>
              <w:t>таблетки пролонгированного действия; покрытые пленочной оболочкой</w:t>
            </w:r>
          </w:p>
        </w:tc>
      </w:tr>
      <w:tr w:rsidR="00A72371">
        <w:tc>
          <w:tcPr>
            <w:tcW w:w="3061" w:type="dxa"/>
          </w:tcPr>
          <w:p w:rsidR="00A72371" w:rsidRDefault="00A72371">
            <w:pPr>
              <w:pStyle w:val="ConsPlusNormal"/>
            </w:pPr>
            <w:r>
              <w:t>Пропионилфенил-Этоксиэтилпиперидин</w:t>
            </w:r>
          </w:p>
        </w:tc>
        <w:tc>
          <w:tcPr>
            <w:tcW w:w="5953" w:type="dxa"/>
          </w:tcPr>
          <w:p w:rsidR="00A72371" w:rsidRDefault="00A72371">
            <w:pPr>
              <w:pStyle w:val="ConsPlusNormal"/>
            </w:pPr>
            <w:r>
              <w:t>таблетки защечные</w:t>
            </w:r>
          </w:p>
        </w:tc>
      </w:tr>
      <w:tr w:rsidR="00A72371">
        <w:tc>
          <w:tcPr>
            <w:tcW w:w="3061" w:type="dxa"/>
          </w:tcPr>
          <w:p w:rsidR="00A72371" w:rsidRDefault="00A72371">
            <w:pPr>
              <w:pStyle w:val="ConsPlusNormal"/>
            </w:pPr>
            <w:r>
              <w:t>Трамадол</w:t>
            </w:r>
          </w:p>
        </w:tc>
        <w:tc>
          <w:tcPr>
            <w:tcW w:w="5953" w:type="dxa"/>
          </w:tcPr>
          <w:p w:rsidR="00A72371" w:rsidRDefault="00A72371">
            <w:pPr>
              <w:pStyle w:val="ConsPlusNormal"/>
            </w:pPr>
            <w:r>
              <w:t>капсулы; раствор для инъекций; суппозитории ректальные; таблетки пролонгированного действия, покрытые оболочкой; таблетки</w:t>
            </w:r>
          </w:p>
        </w:tc>
      </w:tr>
      <w:tr w:rsidR="00A72371">
        <w:tc>
          <w:tcPr>
            <w:tcW w:w="3061" w:type="dxa"/>
          </w:tcPr>
          <w:p w:rsidR="00A72371" w:rsidRDefault="00A72371">
            <w:pPr>
              <w:pStyle w:val="ConsPlusNormal"/>
            </w:pPr>
            <w:r>
              <w:t>Тримеперидин</w:t>
            </w:r>
          </w:p>
        </w:tc>
        <w:tc>
          <w:tcPr>
            <w:tcW w:w="5953" w:type="dxa"/>
          </w:tcPr>
          <w:p w:rsidR="00A72371" w:rsidRDefault="00A72371">
            <w:pPr>
              <w:pStyle w:val="ConsPlusNormal"/>
            </w:pPr>
            <w:r>
              <w:t>раствор для инъекций; таблетки</w:t>
            </w:r>
          </w:p>
        </w:tc>
      </w:tr>
      <w:tr w:rsidR="00A72371">
        <w:tc>
          <w:tcPr>
            <w:tcW w:w="3061" w:type="dxa"/>
          </w:tcPr>
          <w:p w:rsidR="00A72371" w:rsidRDefault="00A72371">
            <w:pPr>
              <w:pStyle w:val="ConsPlusNormal"/>
            </w:pPr>
            <w:r>
              <w:t>Фентанил</w:t>
            </w:r>
          </w:p>
        </w:tc>
        <w:tc>
          <w:tcPr>
            <w:tcW w:w="5953" w:type="dxa"/>
          </w:tcPr>
          <w:p w:rsidR="00A72371" w:rsidRDefault="00A72371">
            <w:pPr>
              <w:pStyle w:val="ConsPlusNormal"/>
            </w:pPr>
            <w:r>
              <w:t>трансдермальная терапевтическая система</w:t>
            </w:r>
          </w:p>
        </w:tc>
      </w:tr>
    </w:tbl>
    <w:p w:rsidR="00A72371" w:rsidRDefault="00A72371">
      <w:pPr>
        <w:pStyle w:val="ConsPlusNormal"/>
        <w:jc w:val="both"/>
      </w:pPr>
    </w:p>
    <w:p w:rsidR="00A72371" w:rsidRDefault="00A72371">
      <w:pPr>
        <w:pStyle w:val="ConsPlusTitle"/>
        <w:jc w:val="center"/>
        <w:outlineLvl w:val="2"/>
      </w:pPr>
      <w:r>
        <w:t>3. НЕНАРКОТИЧЕСКИЕ АНАЛЬГЕТИКИ И НЕСТЕРОИДНЫЕ</w:t>
      </w:r>
    </w:p>
    <w:p w:rsidR="00A72371" w:rsidRDefault="00A72371">
      <w:pPr>
        <w:pStyle w:val="ConsPlusTitle"/>
        <w:jc w:val="center"/>
      </w:pPr>
      <w:r>
        <w:t>ПРОТИВОВОСПАЛИТЕЛЬНЫЕ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Ацетилсалициловая кислота</w:t>
            </w:r>
          </w:p>
        </w:tc>
        <w:tc>
          <w:tcPr>
            <w:tcW w:w="5953" w:type="dxa"/>
          </w:tcPr>
          <w:p w:rsidR="00A72371" w:rsidRDefault="00A72371">
            <w:pPr>
              <w:pStyle w:val="ConsPlusNormal"/>
            </w:pPr>
            <w:r>
              <w:t>таблетки, таблетки, покрытые кишечнорастворимой пленочной оболочкой</w:t>
            </w:r>
          </w:p>
        </w:tc>
      </w:tr>
      <w:tr w:rsidR="00A72371">
        <w:tc>
          <w:tcPr>
            <w:tcW w:w="3061" w:type="dxa"/>
          </w:tcPr>
          <w:p w:rsidR="00A72371" w:rsidRDefault="00A72371">
            <w:pPr>
              <w:pStyle w:val="ConsPlusNormal"/>
            </w:pPr>
            <w:r>
              <w:t>Диклофенак</w:t>
            </w:r>
          </w:p>
        </w:tc>
        <w:tc>
          <w:tcPr>
            <w:tcW w:w="5953" w:type="dxa"/>
          </w:tcPr>
          <w:p w:rsidR="00A72371" w:rsidRDefault="00A72371">
            <w:pPr>
              <w:pStyle w:val="ConsPlusNormal"/>
            </w:pPr>
            <w:r>
              <w:t>гель; глазные капли; мазь; суппозитории ректальные; таблетки, покрытые кишечнорастворимой оболочкой; таблетки пролонгированного действия</w:t>
            </w:r>
          </w:p>
        </w:tc>
      </w:tr>
      <w:tr w:rsidR="00A72371">
        <w:tc>
          <w:tcPr>
            <w:tcW w:w="3061" w:type="dxa"/>
          </w:tcPr>
          <w:p w:rsidR="00A72371" w:rsidRDefault="00A72371">
            <w:pPr>
              <w:pStyle w:val="ConsPlusNormal"/>
            </w:pPr>
            <w:r>
              <w:t>Ибупрофен</w:t>
            </w:r>
          </w:p>
        </w:tc>
        <w:tc>
          <w:tcPr>
            <w:tcW w:w="5953" w:type="dxa"/>
          </w:tcPr>
          <w:p w:rsidR="00A72371" w:rsidRDefault="00A72371">
            <w:pPr>
              <w:pStyle w:val="ConsPlusNormal"/>
            </w:pPr>
            <w:r>
              <w:t>гель для наружного применения; крем для наружного применения; таблетки, покрытые оболочкой; суспензия для приема внутрь</w:t>
            </w:r>
          </w:p>
        </w:tc>
      </w:tr>
      <w:tr w:rsidR="00A72371">
        <w:tc>
          <w:tcPr>
            <w:tcW w:w="3061" w:type="dxa"/>
          </w:tcPr>
          <w:p w:rsidR="00A72371" w:rsidRDefault="00A72371">
            <w:pPr>
              <w:pStyle w:val="ConsPlusNormal"/>
            </w:pPr>
            <w:r>
              <w:t>Кетопрофен</w:t>
            </w:r>
          </w:p>
        </w:tc>
        <w:tc>
          <w:tcPr>
            <w:tcW w:w="5953" w:type="dxa"/>
          </w:tcPr>
          <w:p w:rsidR="00A72371" w:rsidRDefault="00A72371">
            <w:pPr>
              <w:pStyle w:val="ConsPlusNormal"/>
            </w:pPr>
            <w:r>
              <w:t>капсулы; крем; суппозитории; таблетки ретард; таблетки форте, покрытые оболочкой</w:t>
            </w:r>
          </w:p>
        </w:tc>
      </w:tr>
      <w:tr w:rsidR="00A72371">
        <w:tc>
          <w:tcPr>
            <w:tcW w:w="3061" w:type="dxa"/>
          </w:tcPr>
          <w:p w:rsidR="00A72371" w:rsidRDefault="00A72371">
            <w:pPr>
              <w:pStyle w:val="ConsPlusNormal"/>
            </w:pPr>
            <w:r>
              <w:t>Кеторолак</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Лорноксикам</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lastRenderedPageBreak/>
              <w:t>Парацетамол</w:t>
            </w:r>
          </w:p>
        </w:tc>
        <w:tc>
          <w:tcPr>
            <w:tcW w:w="5953" w:type="dxa"/>
          </w:tcPr>
          <w:p w:rsidR="00A72371" w:rsidRDefault="00A72371">
            <w:pPr>
              <w:pStyle w:val="ConsPlusNormal"/>
            </w:pPr>
            <w:r>
              <w:t>суппозитории ректальные; таблетки</w:t>
            </w:r>
          </w:p>
        </w:tc>
      </w:tr>
    </w:tbl>
    <w:p w:rsidR="00A72371" w:rsidRDefault="00A72371">
      <w:pPr>
        <w:pStyle w:val="ConsPlusNormal"/>
        <w:jc w:val="both"/>
      </w:pPr>
    </w:p>
    <w:p w:rsidR="00A72371" w:rsidRDefault="00A72371">
      <w:pPr>
        <w:pStyle w:val="ConsPlusTitle"/>
        <w:jc w:val="center"/>
        <w:outlineLvl w:val="2"/>
      </w:pPr>
      <w:r>
        <w:t>4. СРЕДСТВА ДЛЯ ЛЕЧЕНИЯ ПОДАГРЫ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Borders>
              <w:top w:val="single" w:sz="4" w:space="0" w:color="auto"/>
              <w:bottom w:val="single" w:sz="4" w:space="0" w:color="auto"/>
            </w:tcBorders>
          </w:tcPr>
          <w:p w:rsidR="00A72371" w:rsidRDefault="00A72371">
            <w:pPr>
              <w:pStyle w:val="ConsPlusNormal"/>
            </w:pPr>
            <w:r>
              <w:t>Аллопуринол</w:t>
            </w:r>
          </w:p>
        </w:tc>
        <w:tc>
          <w:tcPr>
            <w:tcW w:w="5953" w:type="dxa"/>
            <w:tcBorders>
              <w:top w:val="single" w:sz="4" w:space="0" w:color="auto"/>
              <w:bottom w:val="single" w:sz="4" w:space="0" w:color="auto"/>
            </w:tcBorders>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5. ПРОЧИЕ ПРОТИВОВОСПАЛИТЕЛЬНЫЕ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Пеницилламин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Сульфасалазин</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6. СРЕДСТВА ДЛЯ ЛЕЧЕНИЯ АЛЛЕРГИЧЕСКИХ РЕАКЦИЙ</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Лоратадин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Хлоропирамин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Цетиризин</w:t>
            </w:r>
          </w:p>
        </w:tc>
        <w:tc>
          <w:tcPr>
            <w:tcW w:w="5953" w:type="dxa"/>
          </w:tcPr>
          <w:p w:rsidR="00A72371" w:rsidRDefault="00A72371">
            <w:pPr>
              <w:pStyle w:val="ConsPlusNormal"/>
            </w:pPr>
            <w:r>
              <w:t>капли для приема внутрь; таблетки, покрытые оболочкой</w:t>
            </w:r>
          </w:p>
        </w:tc>
      </w:tr>
    </w:tbl>
    <w:p w:rsidR="00A72371" w:rsidRDefault="00A72371">
      <w:pPr>
        <w:pStyle w:val="ConsPlusNormal"/>
        <w:jc w:val="both"/>
      </w:pPr>
    </w:p>
    <w:p w:rsidR="00A72371" w:rsidRDefault="00A72371">
      <w:pPr>
        <w:pStyle w:val="ConsPlusTitle"/>
        <w:jc w:val="center"/>
        <w:outlineLvl w:val="2"/>
      </w:pPr>
      <w:r>
        <w:t>7. ПРОТИВОСУДОРОЖНЫЕ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Бензобарбитал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Вальпроевая кислота</w:t>
            </w:r>
          </w:p>
        </w:tc>
        <w:tc>
          <w:tcPr>
            <w:tcW w:w="5953" w:type="dxa"/>
          </w:tcPr>
          <w:p w:rsidR="00A72371" w:rsidRDefault="00A72371">
            <w:pPr>
              <w:pStyle w:val="ConsPlusNormal"/>
            </w:pPr>
            <w:r>
              <w:t>капли для приема внутрь; сироп; таблетки, покрытые кишечнорастворимой оболочкой; таблетки пролонгированного действия, покрытые оболочкой</w:t>
            </w:r>
          </w:p>
        </w:tc>
      </w:tr>
      <w:tr w:rsidR="00A72371">
        <w:tc>
          <w:tcPr>
            <w:tcW w:w="3061" w:type="dxa"/>
          </w:tcPr>
          <w:p w:rsidR="00A72371" w:rsidRDefault="00A72371">
            <w:pPr>
              <w:pStyle w:val="ConsPlusNormal"/>
            </w:pPr>
            <w:r>
              <w:t>Карбамазепин</w:t>
            </w:r>
          </w:p>
        </w:tc>
        <w:tc>
          <w:tcPr>
            <w:tcW w:w="5953" w:type="dxa"/>
          </w:tcPr>
          <w:p w:rsidR="00A72371" w:rsidRDefault="00A72371">
            <w:pPr>
              <w:pStyle w:val="ConsPlusNormal"/>
            </w:pPr>
            <w:r>
              <w:t>таблетки; таблетки пролонгированного действия; таблетки пролонгированного действия, покрытые оболочкой</w:t>
            </w:r>
          </w:p>
        </w:tc>
      </w:tr>
      <w:tr w:rsidR="00A72371">
        <w:tc>
          <w:tcPr>
            <w:tcW w:w="3061" w:type="dxa"/>
          </w:tcPr>
          <w:p w:rsidR="00A72371" w:rsidRDefault="00A72371">
            <w:pPr>
              <w:pStyle w:val="ConsPlusNormal"/>
            </w:pPr>
            <w:r>
              <w:t>Лакосамид</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Клоназепам</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Окскарбазепин</w:t>
            </w:r>
          </w:p>
        </w:tc>
        <w:tc>
          <w:tcPr>
            <w:tcW w:w="5953" w:type="dxa"/>
          </w:tcPr>
          <w:p w:rsidR="00A72371" w:rsidRDefault="00A72371">
            <w:pPr>
              <w:pStyle w:val="ConsPlusNormal"/>
            </w:pPr>
            <w:r>
              <w:t>суспензия для приема внутрь; таблетки, покрытые пленочной оболочкой</w:t>
            </w:r>
          </w:p>
        </w:tc>
      </w:tr>
      <w:tr w:rsidR="00A72371">
        <w:tc>
          <w:tcPr>
            <w:tcW w:w="3061" w:type="dxa"/>
          </w:tcPr>
          <w:p w:rsidR="00A72371" w:rsidRDefault="00A72371">
            <w:pPr>
              <w:pStyle w:val="ConsPlusNormal"/>
            </w:pPr>
            <w:r>
              <w:t>Перампанел</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Топирамат</w:t>
            </w:r>
          </w:p>
        </w:tc>
        <w:tc>
          <w:tcPr>
            <w:tcW w:w="5953" w:type="dxa"/>
          </w:tcPr>
          <w:p w:rsidR="00A72371" w:rsidRDefault="00A72371">
            <w:pPr>
              <w:pStyle w:val="ConsPlusNormal"/>
            </w:pPr>
            <w:r>
              <w:t>капсулы; таблетки, покрытые оболочкой</w:t>
            </w:r>
          </w:p>
        </w:tc>
      </w:tr>
      <w:tr w:rsidR="00A72371">
        <w:tc>
          <w:tcPr>
            <w:tcW w:w="3061" w:type="dxa"/>
          </w:tcPr>
          <w:p w:rsidR="00A72371" w:rsidRDefault="00A72371">
            <w:pPr>
              <w:pStyle w:val="ConsPlusNormal"/>
            </w:pPr>
            <w:r>
              <w:t>Фенобарбитал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Фенитоин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Этосуксимид</w:t>
            </w:r>
          </w:p>
        </w:tc>
        <w:tc>
          <w:tcPr>
            <w:tcW w:w="5953" w:type="dxa"/>
          </w:tcPr>
          <w:p w:rsidR="00A72371" w:rsidRDefault="00A72371">
            <w:pPr>
              <w:pStyle w:val="ConsPlusNormal"/>
            </w:pPr>
            <w:r>
              <w:t>капсулы</w:t>
            </w:r>
          </w:p>
        </w:tc>
      </w:tr>
    </w:tbl>
    <w:p w:rsidR="00A72371" w:rsidRDefault="00A72371">
      <w:pPr>
        <w:pStyle w:val="ConsPlusNormal"/>
        <w:jc w:val="both"/>
      </w:pPr>
    </w:p>
    <w:p w:rsidR="00A72371" w:rsidRDefault="00A72371">
      <w:pPr>
        <w:pStyle w:val="ConsPlusTitle"/>
        <w:jc w:val="center"/>
        <w:outlineLvl w:val="2"/>
      </w:pPr>
      <w:r>
        <w:t>8. СРЕДСТВА ДЛЯ ЛЕЧЕНИЯ ПАРКИНСОНИЗМА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Амантадин</w:t>
            </w:r>
          </w:p>
        </w:tc>
        <w:tc>
          <w:tcPr>
            <w:tcW w:w="5953" w:type="dxa"/>
          </w:tcPr>
          <w:p w:rsidR="00A72371" w:rsidRDefault="00A72371">
            <w:pPr>
              <w:pStyle w:val="ConsPlusNormal"/>
            </w:pPr>
            <w:r>
              <w:t xml:space="preserve">таблетки, покрытые оболочкой; таблетки, покрытые </w:t>
            </w:r>
            <w:r>
              <w:lastRenderedPageBreak/>
              <w:t>пленочной оболочкой</w:t>
            </w:r>
          </w:p>
        </w:tc>
      </w:tr>
      <w:tr w:rsidR="00A72371">
        <w:tc>
          <w:tcPr>
            <w:tcW w:w="3061" w:type="dxa"/>
          </w:tcPr>
          <w:p w:rsidR="00A72371" w:rsidRDefault="00A72371">
            <w:pPr>
              <w:pStyle w:val="ConsPlusNormal"/>
            </w:pPr>
            <w:r>
              <w:lastRenderedPageBreak/>
              <w:t>Бипериден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Леводопа + Карбидопа</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Леводопа + Бенсеразид</w:t>
            </w:r>
          </w:p>
        </w:tc>
        <w:tc>
          <w:tcPr>
            <w:tcW w:w="5953" w:type="dxa"/>
          </w:tcPr>
          <w:p w:rsidR="00A72371" w:rsidRDefault="00A72371">
            <w:pPr>
              <w:pStyle w:val="ConsPlusNormal"/>
            </w:pPr>
            <w:r>
              <w:t>капсулы; таблетки диспергируемые; таблетки</w:t>
            </w:r>
          </w:p>
        </w:tc>
      </w:tr>
      <w:tr w:rsidR="00A72371">
        <w:tc>
          <w:tcPr>
            <w:tcW w:w="3061" w:type="dxa"/>
          </w:tcPr>
          <w:p w:rsidR="00A72371" w:rsidRDefault="00A72371">
            <w:pPr>
              <w:pStyle w:val="ConsPlusNormal"/>
            </w:pPr>
            <w:r>
              <w:t>Пирибедил</w:t>
            </w:r>
          </w:p>
        </w:tc>
        <w:tc>
          <w:tcPr>
            <w:tcW w:w="5953" w:type="dxa"/>
          </w:tcPr>
          <w:p w:rsidR="00A72371" w:rsidRDefault="00A72371">
            <w:pPr>
              <w:pStyle w:val="ConsPlusNormal"/>
            </w:pPr>
            <w:r>
              <w:t>таблетки с контролируемым высвобождением, покрытые оболочкой</w:t>
            </w:r>
          </w:p>
        </w:tc>
      </w:tr>
    </w:tbl>
    <w:p w:rsidR="00A72371" w:rsidRDefault="00A72371">
      <w:pPr>
        <w:pStyle w:val="ConsPlusNormal"/>
        <w:jc w:val="both"/>
      </w:pPr>
    </w:p>
    <w:p w:rsidR="00A72371" w:rsidRDefault="00A72371">
      <w:pPr>
        <w:pStyle w:val="ConsPlusTitle"/>
        <w:jc w:val="center"/>
        <w:outlineLvl w:val="2"/>
      </w:pPr>
      <w:r>
        <w:t>9. АНКСИОЛИТИКИ</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Диазепам</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Гидроксизин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Нитразепам</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Бромдигидрохлорфенил бензодиазепин</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10. АНТИПСИХОТИЧЕСКИЕ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Галоперидол</w:t>
            </w:r>
          </w:p>
        </w:tc>
        <w:tc>
          <w:tcPr>
            <w:tcW w:w="5953" w:type="dxa"/>
          </w:tcPr>
          <w:p w:rsidR="00A72371" w:rsidRDefault="00A72371">
            <w:pPr>
              <w:pStyle w:val="ConsPlusNormal"/>
            </w:pPr>
            <w:r>
              <w:t>капли для приема внутрь; таблетки; раствор для внутримышечного введения (масляный)</w:t>
            </w:r>
          </w:p>
        </w:tc>
      </w:tr>
      <w:tr w:rsidR="00A72371">
        <w:tc>
          <w:tcPr>
            <w:tcW w:w="3061" w:type="dxa"/>
          </w:tcPr>
          <w:p w:rsidR="00A72371" w:rsidRDefault="00A72371">
            <w:pPr>
              <w:pStyle w:val="ConsPlusNormal"/>
            </w:pPr>
            <w:r>
              <w:t xml:space="preserve">Зуклопентиксол </w:t>
            </w:r>
            <w:hyperlink w:anchor="P4149" w:history="1">
              <w:r>
                <w:rPr>
                  <w:color w:val="0000FF"/>
                </w:rPr>
                <w:t>&lt;*&gt;</w:t>
              </w:r>
            </w:hyperlink>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Кветиапин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Левомепромазин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Лоразепам</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Оксазепам</w:t>
            </w:r>
          </w:p>
        </w:tc>
        <w:tc>
          <w:tcPr>
            <w:tcW w:w="5953" w:type="dxa"/>
          </w:tcPr>
          <w:p w:rsidR="00A72371" w:rsidRDefault="00A72371">
            <w:pPr>
              <w:pStyle w:val="ConsPlusNormal"/>
            </w:pPr>
            <w:r>
              <w:t>таблетки; таблетки, покрытые пленочной оболочкой</w:t>
            </w:r>
          </w:p>
        </w:tc>
      </w:tr>
      <w:tr w:rsidR="00A72371">
        <w:tc>
          <w:tcPr>
            <w:tcW w:w="3061" w:type="dxa"/>
          </w:tcPr>
          <w:p w:rsidR="00A72371" w:rsidRDefault="00A72371">
            <w:pPr>
              <w:pStyle w:val="ConsPlusNormal"/>
            </w:pPr>
            <w:r>
              <w:t>Оланзапин</w:t>
            </w:r>
          </w:p>
        </w:tc>
        <w:tc>
          <w:tcPr>
            <w:tcW w:w="5953" w:type="dxa"/>
          </w:tcPr>
          <w:p w:rsidR="00A72371" w:rsidRDefault="00A72371">
            <w:pPr>
              <w:pStyle w:val="ConsPlusNormal"/>
            </w:pPr>
            <w:r>
              <w:t>таблетки для рассасывания;</w:t>
            </w:r>
          </w:p>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Перициазин</w:t>
            </w:r>
          </w:p>
        </w:tc>
        <w:tc>
          <w:tcPr>
            <w:tcW w:w="5953" w:type="dxa"/>
          </w:tcPr>
          <w:p w:rsidR="00A72371" w:rsidRDefault="00A72371">
            <w:pPr>
              <w:pStyle w:val="ConsPlusNormal"/>
            </w:pPr>
            <w:r>
              <w:t>капсулы; раствор для приема внутрь</w:t>
            </w:r>
          </w:p>
        </w:tc>
      </w:tr>
      <w:tr w:rsidR="00A72371">
        <w:tc>
          <w:tcPr>
            <w:tcW w:w="3061" w:type="dxa"/>
          </w:tcPr>
          <w:p w:rsidR="00A72371" w:rsidRDefault="00A72371">
            <w:pPr>
              <w:pStyle w:val="ConsPlusNormal"/>
            </w:pPr>
            <w:r>
              <w:t>Перфеназин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Рисперидон</w:t>
            </w:r>
          </w:p>
        </w:tc>
        <w:tc>
          <w:tcPr>
            <w:tcW w:w="5953" w:type="dxa"/>
          </w:tcPr>
          <w:p w:rsidR="00A72371" w:rsidRDefault="00A72371">
            <w:pPr>
              <w:pStyle w:val="ConsPlusNormal"/>
            </w:pPr>
            <w:r>
              <w:t>таблетки для рассасывания; таблетки, покрытые оболочкой</w:t>
            </w:r>
          </w:p>
        </w:tc>
      </w:tr>
      <w:tr w:rsidR="00A72371">
        <w:tc>
          <w:tcPr>
            <w:tcW w:w="3061" w:type="dxa"/>
          </w:tcPr>
          <w:p w:rsidR="00A72371" w:rsidRDefault="00A72371">
            <w:pPr>
              <w:pStyle w:val="ConsPlusNormal"/>
            </w:pPr>
            <w:r>
              <w:t>Сульпирид</w:t>
            </w:r>
          </w:p>
        </w:tc>
        <w:tc>
          <w:tcPr>
            <w:tcW w:w="5953" w:type="dxa"/>
          </w:tcPr>
          <w:p w:rsidR="00A72371" w:rsidRDefault="00A72371">
            <w:pPr>
              <w:pStyle w:val="ConsPlusNormal"/>
            </w:pPr>
            <w:r>
              <w:t>капсулы; таблетки</w:t>
            </w:r>
          </w:p>
        </w:tc>
      </w:tr>
      <w:tr w:rsidR="00A72371">
        <w:tc>
          <w:tcPr>
            <w:tcW w:w="3061" w:type="dxa"/>
          </w:tcPr>
          <w:p w:rsidR="00A72371" w:rsidRDefault="00A72371">
            <w:pPr>
              <w:pStyle w:val="ConsPlusNormal"/>
            </w:pPr>
            <w:r>
              <w:t>Тиоридазин</w:t>
            </w:r>
          </w:p>
        </w:tc>
        <w:tc>
          <w:tcPr>
            <w:tcW w:w="5953" w:type="dxa"/>
          </w:tcPr>
          <w:p w:rsidR="00A72371" w:rsidRDefault="00A72371">
            <w:pPr>
              <w:pStyle w:val="ConsPlusNormal"/>
            </w:pPr>
            <w:r>
              <w:t>драже; таблетки, покрытые оболочкой</w:t>
            </w:r>
          </w:p>
        </w:tc>
      </w:tr>
      <w:tr w:rsidR="00A72371">
        <w:tc>
          <w:tcPr>
            <w:tcW w:w="3061" w:type="dxa"/>
          </w:tcPr>
          <w:p w:rsidR="00A72371" w:rsidRDefault="00A72371">
            <w:pPr>
              <w:pStyle w:val="ConsPlusNormal"/>
            </w:pPr>
            <w:r>
              <w:t>Трифлуоперазин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Флупентиксол</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Хлорпромазин</w:t>
            </w:r>
          </w:p>
        </w:tc>
        <w:tc>
          <w:tcPr>
            <w:tcW w:w="5953" w:type="dxa"/>
          </w:tcPr>
          <w:p w:rsidR="00A72371" w:rsidRDefault="00A72371">
            <w:pPr>
              <w:pStyle w:val="ConsPlusNormal"/>
            </w:pPr>
            <w:r>
              <w:t>драже</w:t>
            </w:r>
          </w:p>
        </w:tc>
      </w:tr>
    </w:tbl>
    <w:p w:rsidR="00A72371" w:rsidRDefault="00A72371">
      <w:pPr>
        <w:pStyle w:val="ConsPlusNormal"/>
        <w:jc w:val="both"/>
      </w:pPr>
    </w:p>
    <w:p w:rsidR="00A72371" w:rsidRDefault="00A72371">
      <w:pPr>
        <w:pStyle w:val="ConsPlusTitle"/>
        <w:jc w:val="center"/>
        <w:outlineLvl w:val="2"/>
      </w:pPr>
      <w:r>
        <w:lastRenderedPageBreak/>
        <w:t>11. АНТИДЕПРЕССАНТЫ И СРЕДСТВА НОРМОТИМИЧЕСКОГО ДЕЙСТВИЯ</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Амитриптилин</w:t>
            </w:r>
          </w:p>
        </w:tc>
        <w:tc>
          <w:tcPr>
            <w:tcW w:w="5953" w:type="dxa"/>
          </w:tcPr>
          <w:p w:rsidR="00A72371" w:rsidRDefault="00A72371">
            <w:pPr>
              <w:pStyle w:val="ConsPlusNormal"/>
            </w:pPr>
            <w:r>
              <w:t>таблетки, таблетки, покрытые оболочкой</w:t>
            </w:r>
          </w:p>
        </w:tc>
      </w:tr>
      <w:tr w:rsidR="00A72371">
        <w:tc>
          <w:tcPr>
            <w:tcW w:w="3061" w:type="dxa"/>
          </w:tcPr>
          <w:p w:rsidR="00A72371" w:rsidRDefault="00A72371">
            <w:pPr>
              <w:pStyle w:val="ConsPlusNormal"/>
            </w:pPr>
            <w:r>
              <w:t>Имипрамин</w:t>
            </w:r>
          </w:p>
        </w:tc>
        <w:tc>
          <w:tcPr>
            <w:tcW w:w="5953" w:type="dxa"/>
          </w:tcPr>
          <w:p w:rsidR="00A72371" w:rsidRDefault="00A72371">
            <w:pPr>
              <w:pStyle w:val="ConsPlusNormal"/>
            </w:pPr>
            <w:r>
              <w:t>драже</w:t>
            </w:r>
          </w:p>
        </w:tc>
      </w:tr>
      <w:tr w:rsidR="00A72371">
        <w:tc>
          <w:tcPr>
            <w:tcW w:w="3061" w:type="dxa"/>
          </w:tcPr>
          <w:p w:rsidR="00A72371" w:rsidRDefault="00A72371">
            <w:pPr>
              <w:pStyle w:val="ConsPlusNormal"/>
            </w:pPr>
            <w:r>
              <w:t>Кломипрамин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Пароксетин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Пипофезин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Ривастигмин</w:t>
            </w:r>
          </w:p>
        </w:tc>
        <w:tc>
          <w:tcPr>
            <w:tcW w:w="5953" w:type="dxa"/>
          </w:tcPr>
          <w:p w:rsidR="00A72371" w:rsidRDefault="00A72371">
            <w:pPr>
              <w:pStyle w:val="ConsPlusNormal"/>
            </w:pPr>
            <w:r>
              <w:t>капсулы; трансдермальная терапевтическая система; раствор для приема внутрь</w:t>
            </w:r>
          </w:p>
        </w:tc>
      </w:tr>
      <w:tr w:rsidR="00A72371">
        <w:tc>
          <w:tcPr>
            <w:tcW w:w="3061" w:type="dxa"/>
          </w:tcPr>
          <w:p w:rsidR="00A72371" w:rsidRDefault="00A72371">
            <w:pPr>
              <w:pStyle w:val="ConsPlusNormal"/>
            </w:pPr>
            <w:r>
              <w:t>Сертралин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Флуоксетин</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Фонтурацетам</w:t>
            </w:r>
          </w:p>
        </w:tc>
        <w:tc>
          <w:tcPr>
            <w:tcW w:w="5953" w:type="dxa"/>
          </w:tcPr>
          <w:p w:rsidR="00A72371" w:rsidRDefault="00A72371">
            <w:pPr>
              <w:pStyle w:val="ConsPlusNormal"/>
            </w:pPr>
            <w:r>
              <w:t>таблетки; таблетки, покрытые пленочной оболочкой</w:t>
            </w:r>
          </w:p>
        </w:tc>
      </w:tr>
    </w:tbl>
    <w:p w:rsidR="00A72371" w:rsidRDefault="00A72371">
      <w:pPr>
        <w:pStyle w:val="ConsPlusNormal"/>
        <w:jc w:val="both"/>
      </w:pPr>
    </w:p>
    <w:p w:rsidR="00A72371" w:rsidRDefault="00A72371">
      <w:pPr>
        <w:pStyle w:val="ConsPlusTitle"/>
        <w:jc w:val="center"/>
        <w:outlineLvl w:val="2"/>
      </w:pPr>
      <w:r>
        <w:t>12. СРЕДСТВА ДЛЯ ЛЕЧЕНИЯ НАРУШЕНИЙ СНА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Borders>
              <w:top w:val="single" w:sz="4" w:space="0" w:color="auto"/>
              <w:bottom w:val="single" w:sz="4" w:space="0" w:color="auto"/>
            </w:tcBorders>
          </w:tcPr>
          <w:p w:rsidR="00A72371" w:rsidRDefault="00A72371">
            <w:pPr>
              <w:pStyle w:val="ConsPlusNormal"/>
            </w:pPr>
            <w:r>
              <w:t>Зопиклон</w:t>
            </w:r>
          </w:p>
        </w:tc>
        <w:tc>
          <w:tcPr>
            <w:tcW w:w="5953" w:type="dxa"/>
            <w:tcBorders>
              <w:top w:val="single" w:sz="4" w:space="0" w:color="auto"/>
              <w:bottom w:val="single" w:sz="4" w:space="0" w:color="auto"/>
            </w:tcBorders>
          </w:tcPr>
          <w:p w:rsidR="00A72371" w:rsidRDefault="00A72371">
            <w:pPr>
              <w:pStyle w:val="ConsPlusNormal"/>
            </w:pPr>
            <w:r>
              <w:t>таблетки, покрытые оболочкой</w:t>
            </w:r>
          </w:p>
        </w:tc>
      </w:tr>
    </w:tbl>
    <w:p w:rsidR="00A72371" w:rsidRDefault="00A72371">
      <w:pPr>
        <w:pStyle w:val="ConsPlusNormal"/>
        <w:jc w:val="both"/>
      </w:pPr>
    </w:p>
    <w:p w:rsidR="00A72371" w:rsidRDefault="00A72371">
      <w:pPr>
        <w:pStyle w:val="ConsPlusTitle"/>
        <w:jc w:val="center"/>
        <w:outlineLvl w:val="2"/>
      </w:pPr>
      <w:r>
        <w:t>13. ПРОЧИЕ СРЕДСТВА, ВЛИЯЮЩИЕ НА ЦЕНТРАЛЬНУЮ НЕРВНУЮ СИСТЕМУ</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Баклофен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Бетагистин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Винпоцетин</w:t>
            </w:r>
          </w:p>
        </w:tc>
        <w:tc>
          <w:tcPr>
            <w:tcW w:w="5953" w:type="dxa"/>
          </w:tcPr>
          <w:p w:rsidR="00A72371" w:rsidRDefault="00A72371">
            <w:pPr>
              <w:pStyle w:val="ConsPlusNormal"/>
            </w:pPr>
            <w:r>
              <w:t>таблетки, таблетки, покрытые оболочкой</w:t>
            </w:r>
          </w:p>
        </w:tc>
      </w:tr>
      <w:tr w:rsidR="00A72371">
        <w:tc>
          <w:tcPr>
            <w:tcW w:w="3061" w:type="dxa"/>
          </w:tcPr>
          <w:p w:rsidR="00A72371" w:rsidRDefault="00A72371">
            <w:pPr>
              <w:pStyle w:val="ConsPlusNormal"/>
            </w:pPr>
            <w:r>
              <w:t>Инозин + Никотинамид + Рибофлавин + Янтарная кислота</w:t>
            </w:r>
          </w:p>
        </w:tc>
        <w:tc>
          <w:tcPr>
            <w:tcW w:w="5953" w:type="dxa"/>
          </w:tcPr>
          <w:p w:rsidR="00A72371" w:rsidRDefault="00A72371">
            <w:pPr>
              <w:pStyle w:val="ConsPlusNormal"/>
            </w:pPr>
            <w:r>
              <w:t>таблетки, покрытые кишечнорастворимой оболочкой</w:t>
            </w:r>
          </w:p>
        </w:tc>
      </w:tr>
      <w:tr w:rsidR="00A72371">
        <w:tc>
          <w:tcPr>
            <w:tcW w:w="3061" w:type="dxa"/>
          </w:tcPr>
          <w:p w:rsidR="00A72371" w:rsidRDefault="00A72371">
            <w:pPr>
              <w:pStyle w:val="ConsPlusNormal"/>
            </w:pPr>
            <w:r>
              <w:t>Неостигмина метилсульфат</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Пирацетам</w:t>
            </w:r>
          </w:p>
        </w:tc>
        <w:tc>
          <w:tcPr>
            <w:tcW w:w="5953" w:type="dxa"/>
          </w:tcPr>
          <w:p w:rsidR="00A72371" w:rsidRDefault="00A72371">
            <w:pPr>
              <w:pStyle w:val="ConsPlusNormal"/>
            </w:pPr>
            <w:r>
              <w:t>капсулы; раствор для приема внутрь; таблетки, покрытые оболочкой</w:t>
            </w:r>
          </w:p>
        </w:tc>
      </w:tr>
      <w:tr w:rsidR="00A72371">
        <w:tc>
          <w:tcPr>
            <w:tcW w:w="3061" w:type="dxa"/>
          </w:tcPr>
          <w:p w:rsidR="00A72371" w:rsidRDefault="00A72371">
            <w:pPr>
              <w:pStyle w:val="ConsPlusNormal"/>
            </w:pPr>
            <w:r>
              <w:t>Тизанидин</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14. СРЕДСТВА ДЛЯ ПРОФИЛАКТИКИ И ЛЕЧЕНИЯ ИНФЕКЦИЙ</w:t>
      </w:r>
    </w:p>
    <w:p w:rsidR="00A72371" w:rsidRDefault="00A72371">
      <w:pPr>
        <w:pStyle w:val="ConsPlusNormal"/>
        <w:jc w:val="both"/>
      </w:pPr>
    </w:p>
    <w:p w:rsidR="00A72371" w:rsidRDefault="00A72371">
      <w:pPr>
        <w:pStyle w:val="ConsPlusTitle"/>
        <w:jc w:val="center"/>
        <w:outlineLvl w:val="3"/>
      </w:pPr>
      <w:r>
        <w:t>1) антибиотики</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Азитромицин</w:t>
            </w:r>
          </w:p>
        </w:tc>
        <w:tc>
          <w:tcPr>
            <w:tcW w:w="5953" w:type="dxa"/>
          </w:tcPr>
          <w:p w:rsidR="00A72371" w:rsidRDefault="00A72371">
            <w:pPr>
              <w:pStyle w:val="ConsPlusNormal"/>
            </w:pPr>
            <w:r>
              <w:t>капсулы; таблетки, покрытые оболочкой</w:t>
            </w:r>
          </w:p>
        </w:tc>
      </w:tr>
      <w:tr w:rsidR="00A72371">
        <w:tc>
          <w:tcPr>
            <w:tcW w:w="3061" w:type="dxa"/>
          </w:tcPr>
          <w:p w:rsidR="00A72371" w:rsidRDefault="00A72371">
            <w:pPr>
              <w:pStyle w:val="ConsPlusNormal"/>
            </w:pPr>
            <w:r>
              <w:t>Амоксициллин</w:t>
            </w:r>
          </w:p>
        </w:tc>
        <w:tc>
          <w:tcPr>
            <w:tcW w:w="5953" w:type="dxa"/>
          </w:tcPr>
          <w:p w:rsidR="00A72371" w:rsidRDefault="00A72371">
            <w:pPr>
              <w:pStyle w:val="ConsPlusNormal"/>
            </w:pPr>
            <w:r>
              <w:t>капсулы; таблетки, покрытые оболочкой; таблетки</w:t>
            </w:r>
          </w:p>
        </w:tc>
      </w:tr>
      <w:tr w:rsidR="00A72371">
        <w:tc>
          <w:tcPr>
            <w:tcW w:w="3061" w:type="dxa"/>
          </w:tcPr>
          <w:p w:rsidR="00A72371" w:rsidRDefault="00A72371">
            <w:pPr>
              <w:pStyle w:val="ConsPlusNormal"/>
            </w:pPr>
            <w:r>
              <w:t>Амоксициллин + Клавулановая кислота</w:t>
            </w:r>
          </w:p>
        </w:tc>
        <w:tc>
          <w:tcPr>
            <w:tcW w:w="5953" w:type="dxa"/>
          </w:tcPr>
          <w:p w:rsidR="00A72371" w:rsidRDefault="00A72371">
            <w:pPr>
              <w:pStyle w:val="ConsPlusNormal"/>
            </w:pPr>
            <w:r>
              <w:t xml:space="preserve">порошок для приготовления суспензии для приема внутрь; таблетки диспергируемые; таблетки, покрытые оболочкой; </w:t>
            </w:r>
            <w:r>
              <w:lastRenderedPageBreak/>
              <w:t>таблетки</w:t>
            </w:r>
          </w:p>
        </w:tc>
      </w:tr>
      <w:tr w:rsidR="00A72371">
        <w:tc>
          <w:tcPr>
            <w:tcW w:w="3061" w:type="dxa"/>
          </w:tcPr>
          <w:p w:rsidR="00A72371" w:rsidRDefault="00A72371">
            <w:pPr>
              <w:pStyle w:val="ConsPlusNormal"/>
            </w:pPr>
            <w:r>
              <w:lastRenderedPageBreak/>
              <w:t>Ампициллин</w:t>
            </w:r>
          </w:p>
        </w:tc>
        <w:tc>
          <w:tcPr>
            <w:tcW w:w="5953" w:type="dxa"/>
          </w:tcPr>
          <w:p w:rsidR="00A72371" w:rsidRDefault="00A72371">
            <w:pPr>
              <w:pStyle w:val="ConsPlusNormal"/>
            </w:pPr>
            <w:r>
              <w:t>порошок для приготовления суспензии для приема внутрь; таблетки</w:t>
            </w:r>
          </w:p>
        </w:tc>
      </w:tr>
      <w:tr w:rsidR="00A72371">
        <w:tc>
          <w:tcPr>
            <w:tcW w:w="3061" w:type="dxa"/>
          </w:tcPr>
          <w:p w:rsidR="00A72371" w:rsidRDefault="00A72371">
            <w:pPr>
              <w:pStyle w:val="ConsPlusNormal"/>
            </w:pPr>
            <w:r>
              <w:t>Джозамицин</w:t>
            </w:r>
          </w:p>
        </w:tc>
        <w:tc>
          <w:tcPr>
            <w:tcW w:w="5953" w:type="dxa"/>
          </w:tcPr>
          <w:p w:rsidR="00A72371" w:rsidRDefault="00A72371">
            <w:pPr>
              <w:pStyle w:val="ConsPlusNormal"/>
            </w:pPr>
            <w:r>
              <w:t>таблетки; таблетки диспергируемые</w:t>
            </w:r>
          </w:p>
        </w:tc>
      </w:tr>
      <w:tr w:rsidR="00A72371">
        <w:tc>
          <w:tcPr>
            <w:tcW w:w="3061" w:type="dxa"/>
          </w:tcPr>
          <w:p w:rsidR="00A72371" w:rsidRDefault="00A72371">
            <w:pPr>
              <w:pStyle w:val="ConsPlusNormal"/>
            </w:pPr>
            <w:r>
              <w:t>Доксициклин</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Кларитромицин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Клиндамицин</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Натамицин</w:t>
            </w:r>
          </w:p>
        </w:tc>
        <w:tc>
          <w:tcPr>
            <w:tcW w:w="5953" w:type="dxa"/>
          </w:tcPr>
          <w:p w:rsidR="00A72371" w:rsidRDefault="00A72371">
            <w:pPr>
              <w:pStyle w:val="ConsPlusNormal"/>
            </w:pPr>
            <w:r>
              <w:t>суппозитории вагинальные</w:t>
            </w:r>
          </w:p>
        </w:tc>
      </w:tr>
      <w:tr w:rsidR="00A72371">
        <w:tc>
          <w:tcPr>
            <w:tcW w:w="3061" w:type="dxa"/>
          </w:tcPr>
          <w:p w:rsidR="00A72371" w:rsidRDefault="00A72371">
            <w:pPr>
              <w:pStyle w:val="ConsPlusNormal"/>
            </w:pPr>
            <w:r>
              <w:t>Оксациллин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Рифампицин</w:t>
            </w:r>
          </w:p>
        </w:tc>
        <w:tc>
          <w:tcPr>
            <w:tcW w:w="5953" w:type="dxa"/>
          </w:tcPr>
          <w:p w:rsidR="00A72371" w:rsidRDefault="00A72371">
            <w:pPr>
              <w:pStyle w:val="ConsPlusNormal"/>
            </w:pPr>
            <w:r>
              <w:t>капли ушные</w:t>
            </w:r>
          </w:p>
        </w:tc>
      </w:tr>
      <w:tr w:rsidR="00A72371">
        <w:tc>
          <w:tcPr>
            <w:tcW w:w="3061" w:type="dxa"/>
          </w:tcPr>
          <w:p w:rsidR="00A72371" w:rsidRDefault="00A72371">
            <w:pPr>
              <w:pStyle w:val="ConsPlusNormal"/>
            </w:pPr>
            <w:r>
              <w:t>Рифамицин</w:t>
            </w:r>
          </w:p>
        </w:tc>
        <w:tc>
          <w:tcPr>
            <w:tcW w:w="5953" w:type="dxa"/>
          </w:tcPr>
          <w:p w:rsidR="00A72371" w:rsidRDefault="00A72371">
            <w:pPr>
              <w:pStyle w:val="ConsPlusNormal"/>
            </w:pPr>
            <w:r>
              <w:t>капли ушные</w:t>
            </w:r>
          </w:p>
        </w:tc>
      </w:tr>
      <w:tr w:rsidR="00A72371">
        <w:tc>
          <w:tcPr>
            <w:tcW w:w="3061" w:type="dxa"/>
          </w:tcPr>
          <w:p w:rsidR="00A72371" w:rsidRDefault="00A72371">
            <w:pPr>
              <w:pStyle w:val="ConsPlusNormal"/>
            </w:pPr>
            <w:r>
              <w:t>Тетрациклин</w:t>
            </w:r>
          </w:p>
        </w:tc>
        <w:tc>
          <w:tcPr>
            <w:tcW w:w="5953" w:type="dxa"/>
          </w:tcPr>
          <w:p w:rsidR="00A72371" w:rsidRDefault="00A72371">
            <w:pPr>
              <w:pStyle w:val="ConsPlusNormal"/>
            </w:pPr>
            <w:r>
              <w:t>мазь глазная</w:t>
            </w:r>
          </w:p>
        </w:tc>
      </w:tr>
      <w:tr w:rsidR="00A72371">
        <w:tc>
          <w:tcPr>
            <w:tcW w:w="3061" w:type="dxa"/>
          </w:tcPr>
          <w:p w:rsidR="00A72371" w:rsidRDefault="00A72371">
            <w:pPr>
              <w:pStyle w:val="ConsPlusNormal"/>
            </w:pPr>
            <w:r>
              <w:t>Хлорамфеникол</w:t>
            </w:r>
          </w:p>
        </w:tc>
        <w:tc>
          <w:tcPr>
            <w:tcW w:w="5953" w:type="dxa"/>
          </w:tcPr>
          <w:p w:rsidR="00A72371" w:rsidRDefault="00A72371">
            <w:pPr>
              <w:pStyle w:val="ConsPlusNormal"/>
            </w:pPr>
            <w:r>
              <w:t>таблетки; таблетки, покрытые оболочкой; таблетки, покрытые пленочной оболочкой</w:t>
            </w:r>
          </w:p>
        </w:tc>
      </w:tr>
      <w:tr w:rsidR="00A72371">
        <w:tc>
          <w:tcPr>
            <w:tcW w:w="3061" w:type="dxa"/>
          </w:tcPr>
          <w:p w:rsidR="00A72371" w:rsidRDefault="00A72371">
            <w:pPr>
              <w:pStyle w:val="ConsPlusNormal"/>
            </w:pPr>
            <w:r>
              <w:t>Цефалексин</w:t>
            </w:r>
          </w:p>
        </w:tc>
        <w:tc>
          <w:tcPr>
            <w:tcW w:w="5953" w:type="dxa"/>
          </w:tcPr>
          <w:p w:rsidR="00A72371" w:rsidRDefault="00A72371">
            <w:pPr>
              <w:pStyle w:val="ConsPlusNormal"/>
            </w:pPr>
            <w:r>
              <w:t>гранулы для приготовления суспензии для приема внутрь; капсулы; таблетки, покрытые пленочной оболочкой</w:t>
            </w:r>
          </w:p>
        </w:tc>
      </w:tr>
      <w:tr w:rsidR="00A72371">
        <w:tc>
          <w:tcPr>
            <w:tcW w:w="3061" w:type="dxa"/>
          </w:tcPr>
          <w:p w:rsidR="00A72371" w:rsidRDefault="00A72371">
            <w:pPr>
              <w:pStyle w:val="ConsPlusNormal"/>
            </w:pPr>
            <w:r>
              <w:t>Цефуроксим</w:t>
            </w:r>
          </w:p>
        </w:tc>
        <w:tc>
          <w:tcPr>
            <w:tcW w:w="5953" w:type="dxa"/>
          </w:tcPr>
          <w:p w:rsidR="00A72371" w:rsidRDefault="00A72371">
            <w:pPr>
              <w:pStyle w:val="ConsPlusNormal"/>
            </w:pPr>
            <w:r>
              <w:t>гранулы для приготовления суспензии для приема внутрь; таблетки, покрытые пленочной оболочкой</w:t>
            </w:r>
          </w:p>
        </w:tc>
      </w:tr>
    </w:tbl>
    <w:p w:rsidR="00A72371" w:rsidRDefault="00A72371">
      <w:pPr>
        <w:pStyle w:val="ConsPlusNormal"/>
        <w:jc w:val="both"/>
      </w:pPr>
    </w:p>
    <w:p w:rsidR="00A72371" w:rsidRDefault="00A72371">
      <w:pPr>
        <w:pStyle w:val="ConsPlusTitle"/>
        <w:jc w:val="center"/>
        <w:outlineLvl w:val="3"/>
      </w:pPr>
      <w:r>
        <w:t>2) синтетические антибактериальные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Ко-тримоксазол</w:t>
            </w:r>
          </w:p>
        </w:tc>
        <w:tc>
          <w:tcPr>
            <w:tcW w:w="5953" w:type="dxa"/>
          </w:tcPr>
          <w:p w:rsidR="00A72371" w:rsidRDefault="00A72371">
            <w:pPr>
              <w:pStyle w:val="ConsPlusNormal"/>
            </w:pPr>
            <w:r>
              <w:t>суспензия для приема внутрь; таблетки</w:t>
            </w:r>
          </w:p>
        </w:tc>
      </w:tr>
      <w:tr w:rsidR="00A72371">
        <w:tc>
          <w:tcPr>
            <w:tcW w:w="3061" w:type="dxa"/>
          </w:tcPr>
          <w:p w:rsidR="00A72371" w:rsidRDefault="00A72371">
            <w:pPr>
              <w:pStyle w:val="ConsPlusNormal"/>
            </w:pPr>
            <w:r>
              <w:t>Офлоксацин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Ципрофлоксацин</w:t>
            </w:r>
          </w:p>
        </w:tc>
        <w:tc>
          <w:tcPr>
            <w:tcW w:w="5953" w:type="dxa"/>
          </w:tcPr>
          <w:p w:rsidR="00A72371" w:rsidRDefault="00A72371">
            <w:pPr>
              <w:pStyle w:val="ConsPlusNormal"/>
            </w:pPr>
            <w:r>
              <w:t>капли глазные; таблетки, покрытые оболочкой</w:t>
            </w:r>
          </w:p>
        </w:tc>
      </w:tr>
    </w:tbl>
    <w:p w:rsidR="00A72371" w:rsidRDefault="00A72371">
      <w:pPr>
        <w:pStyle w:val="ConsPlusNormal"/>
        <w:jc w:val="both"/>
      </w:pPr>
    </w:p>
    <w:p w:rsidR="00A72371" w:rsidRDefault="00A72371">
      <w:pPr>
        <w:pStyle w:val="ConsPlusTitle"/>
        <w:jc w:val="center"/>
        <w:outlineLvl w:val="2"/>
      </w:pPr>
      <w:r>
        <w:t>15. ПРОТИВОВИРУСНЫЕ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Ацикловир</w:t>
            </w:r>
          </w:p>
        </w:tc>
        <w:tc>
          <w:tcPr>
            <w:tcW w:w="5953" w:type="dxa"/>
          </w:tcPr>
          <w:p w:rsidR="00A72371" w:rsidRDefault="00A72371">
            <w:pPr>
              <w:pStyle w:val="ConsPlusNormal"/>
            </w:pPr>
            <w:r>
              <w:t>таблетки; мазь для наружного применения; мазь глазная</w:t>
            </w:r>
          </w:p>
        </w:tc>
      </w:tr>
      <w:tr w:rsidR="00A72371">
        <w:tc>
          <w:tcPr>
            <w:tcW w:w="3061" w:type="dxa"/>
          </w:tcPr>
          <w:p w:rsidR="00A72371" w:rsidRDefault="00A72371">
            <w:pPr>
              <w:pStyle w:val="ConsPlusNormal"/>
            </w:pPr>
            <w:r>
              <w:t>Имидазолилэтанамид пентандиовой кислоты</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Кагоцел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Осельтамивир</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Рибавирин</w:t>
            </w:r>
          </w:p>
        </w:tc>
        <w:tc>
          <w:tcPr>
            <w:tcW w:w="5953" w:type="dxa"/>
          </w:tcPr>
          <w:p w:rsidR="00A72371" w:rsidRDefault="00A72371">
            <w:pPr>
              <w:pStyle w:val="ConsPlusNormal"/>
            </w:pPr>
            <w:r>
              <w:t>капсулы; таблетки</w:t>
            </w:r>
          </w:p>
        </w:tc>
      </w:tr>
      <w:tr w:rsidR="00A72371">
        <w:tc>
          <w:tcPr>
            <w:tcW w:w="3061" w:type="dxa"/>
          </w:tcPr>
          <w:p w:rsidR="00A72371" w:rsidRDefault="00A72371">
            <w:pPr>
              <w:pStyle w:val="ConsPlusNormal"/>
            </w:pPr>
            <w:r>
              <w:t>Умифеновир</w:t>
            </w:r>
          </w:p>
        </w:tc>
        <w:tc>
          <w:tcPr>
            <w:tcW w:w="5953" w:type="dxa"/>
          </w:tcPr>
          <w:p w:rsidR="00A72371" w:rsidRDefault="00A72371">
            <w:pPr>
              <w:pStyle w:val="ConsPlusNormal"/>
            </w:pPr>
            <w:r>
              <w:t>таблетки, покрытые оболочкой; капсулы</w:t>
            </w:r>
          </w:p>
        </w:tc>
      </w:tr>
    </w:tbl>
    <w:p w:rsidR="00A72371" w:rsidRDefault="00A72371">
      <w:pPr>
        <w:pStyle w:val="ConsPlusNormal"/>
        <w:jc w:val="both"/>
      </w:pPr>
    </w:p>
    <w:p w:rsidR="00A72371" w:rsidRDefault="00A72371">
      <w:pPr>
        <w:pStyle w:val="ConsPlusTitle"/>
        <w:jc w:val="center"/>
        <w:outlineLvl w:val="2"/>
      </w:pPr>
      <w:r>
        <w:lastRenderedPageBreak/>
        <w:t>16. ПРОТИВОГРИБКОВЫЕ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Клотримазол</w:t>
            </w:r>
          </w:p>
        </w:tc>
        <w:tc>
          <w:tcPr>
            <w:tcW w:w="5953" w:type="dxa"/>
          </w:tcPr>
          <w:p w:rsidR="00A72371" w:rsidRDefault="00A72371">
            <w:pPr>
              <w:pStyle w:val="ConsPlusNormal"/>
            </w:pPr>
            <w:r>
              <w:t>крем для наружного применения</w:t>
            </w:r>
          </w:p>
        </w:tc>
      </w:tr>
      <w:tr w:rsidR="00A72371">
        <w:tc>
          <w:tcPr>
            <w:tcW w:w="3061" w:type="dxa"/>
          </w:tcPr>
          <w:p w:rsidR="00A72371" w:rsidRDefault="00A72371">
            <w:pPr>
              <w:pStyle w:val="ConsPlusNormal"/>
            </w:pPr>
            <w:r>
              <w:t>Нистатин</w:t>
            </w:r>
          </w:p>
        </w:tc>
        <w:tc>
          <w:tcPr>
            <w:tcW w:w="5953" w:type="dxa"/>
          </w:tcPr>
          <w:p w:rsidR="00A72371" w:rsidRDefault="00A72371">
            <w:pPr>
              <w:pStyle w:val="ConsPlusNormal"/>
            </w:pPr>
            <w:r>
              <w:t>мазь для наружного применения; суппозитории вагинальные; суппозитории ректальные; таблетки, покрытые оболочкой</w:t>
            </w:r>
          </w:p>
        </w:tc>
      </w:tr>
      <w:tr w:rsidR="00A72371">
        <w:tc>
          <w:tcPr>
            <w:tcW w:w="3061" w:type="dxa"/>
          </w:tcPr>
          <w:p w:rsidR="00A72371" w:rsidRDefault="00A72371">
            <w:pPr>
              <w:pStyle w:val="ConsPlusNormal"/>
            </w:pPr>
            <w:r>
              <w:t>Флуконазол</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p>
        </w:tc>
        <w:tc>
          <w:tcPr>
            <w:tcW w:w="5953" w:type="dxa"/>
          </w:tcPr>
          <w:p w:rsidR="00A72371" w:rsidRDefault="00A72371">
            <w:pPr>
              <w:pStyle w:val="ConsPlusNormal"/>
            </w:pPr>
          </w:p>
        </w:tc>
      </w:tr>
    </w:tbl>
    <w:p w:rsidR="00A72371" w:rsidRDefault="00A72371">
      <w:pPr>
        <w:pStyle w:val="ConsPlusNormal"/>
        <w:jc w:val="both"/>
      </w:pPr>
    </w:p>
    <w:p w:rsidR="00A72371" w:rsidRDefault="00A72371">
      <w:pPr>
        <w:pStyle w:val="ConsPlusTitle"/>
        <w:jc w:val="center"/>
        <w:outlineLvl w:val="2"/>
      </w:pPr>
      <w:r>
        <w:t>17. ПРОТИВОПАРАЗИТАРНЫЕ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Мебендазол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Метронидазол</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18. ПРОТИВООПУХОЛЕВЫЕ, ИММУНОДЕПРЕССИВНЫЕ И СОПУТСТВУЮЩИЕ</w:t>
      </w:r>
    </w:p>
    <w:p w:rsidR="00A72371" w:rsidRDefault="00A72371">
      <w:pPr>
        <w:pStyle w:val="ConsPlusTitle"/>
        <w:jc w:val="center"/>
      </w:pPr>
      <w:r>
        <w:t>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Азатиоприн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Анастрозол</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Афлиберцепт</w:t>
            </w:r>
          </w:p>
        </w:tc>
        <w:tc>
          <w:tcPr>
            <w:tcW w:w="5953" w:type="dxa"/>
          </w:tcPr>
          <w:p w:rsidR="00A72371" w:rsidRDefault="00A72371">
            <w:pPr>
              <w:pStyle w:val="ConsPlusNormal"/>
            </w:pPr>
            <w:r>
              <w:t>концентрат для приготовления раствора для инфузий;</w:t>
            </w:r>
          </w:p>
          <w:p w:rsidR="00A72371" w:rsidRDefault="00A72371">
            <w:pPr>
              <w:pStyle w:val="ConsPlusNormal"/>
            </w:pPr>
            <w:r>
              <w:t>раствор для внутриглазного введения</w:t>
            </w:r>
          </w:p>
        </w:tc>
      </w:tr>
      <w:tr w:rsidR="00A72371">
        <w:tc>
          <w:tcPr>
            <w:tcW w:w="3061" w:type="dxa"/>
          </w:tcPr>
          <w:p w:rsidR="00A72371" w:rsidRDefault="00A72371">
            <w:pPr>
              <w:pStyle w:val="ConsPlusNormal"/>
            </w:pPr>
            <w:r>
              <w:t>Бусульфан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Кальция фолинат</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Ломустин</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Медроксипрогестерон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Мелфалан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Меркаптопурин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Метотрексат</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Нандролон</w:t>
            </w:r>
          </w:p>
        </w:tc>
        <w:tc>
          <w:tcPr>
            <w:tcW w:w="5953" w:type="dxa"/>
          </w:tcPr>
          <w:p w:rsidR="00A72371" w:rsidRDefault="00A72371">
            <w:pPr>
              <w:pStyle w:val="ConsPlusNormal"/>
            </w:pPr>
            <w:r>
              <w:t>раствор для внутримышечного введения (масляный)</w:t>
            </w:r>
          </w:p>
        </w:tc>
      </w:tr>
      <w:tr w:rsidR="00A72371">
        <w:tc>
          <w:tcPr>
            <w:tcW w:w="3061" w:type="dxa"/>
          </w:tcPr>
          <w:p w:rsidR="00A72371" w:rsidRDefault="00A72371">
            <w:pPr>
              <w:pStyle w:val="ConsPlusNormal"/>
            </w:pPr>
            <w:r>
              <w:t>Нинтеданиб</w:t>
            </w:r>
          </w:p>
        </w:tc>
        <w:tc>
          <w:tcPr>
            <w:tcW w:w="5953" w:type="dxa"/>
          </w:tcPr>
          <w:p w:rsidR="00A72371" w:rsidRDefault="00A72371">
            <w:pPr>
              <w:pStyle w:val="ConsPlusNormal"/>
            </w:pPr>
            <w:r>
              <w:t>капсулы мягкие</w:t>
            </w:r>
          </w:p>
        </w:tc>
      </w:tr>
      <w:tr w:rsidR="00A72371">
        <w:tc>
          <w:tcPr>
            <w:tcW w:w="3061" w:type="dxa"/>
          </w:tcPr>
          <w:p w:rsidR="00A72371" w:rsidRDefault="00A72371">
            <w:pPr>
              <w:pStyle w:val="ConsPlusNormal"/>
            </w:pPr>
            <w:r>
              <w:t>Ондансетрон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Руксолитиниб</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Тамоксифен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Флутамид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Хлорамбуцил</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lastRenderedPageBreak/>
              <w:t>Циклоспорин</w:t>
            </w:r>
          </w:p>
        </w:tc>
        <w:tc>
          <w:tcPr>
            <w:tcW w:w="5953" w:type="dxa"/>
          </w:tcPr>
          <w:p w:rsidR="00A72371" w:rsidRDefault="00A72371">
            <w:pPr>
              <w:pStyle w:val="ConsPlusNormal"/>
            </w:pPr>
            <w:r>
              <w:t>капсулы; раствор для приема внутрь</w:t>
            </w:r>
          </w:p>
        </w:tc>
      </w:tr>
      <w:tr w:rsidR="00A72371">
        <w:tc>
          <w:tcPr>
            <w:tcW w:w="3061" w:type="dxa"/>
          </w:tcPr>
          <w:p w:rsidR="00A72371" w:rsidRDefault="00A72371">
            <w:pPr>
              <w:pStyle w:val="ConsPlusNormal"/>
            </w:pPr>
            <w:r>
              <w:t>Циклофосфамид</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Ципротерон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Энзалутамид</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Этопозид</w:t>
            </w:r>
          </w:p>
        </w:tc>
        <w:tc>
          <w:tcPr>
            <w:tcW w:w="5953" w:type="dxa"/>
          </w:tcPr>
          <w:p w:rsidR="00A72371" w:rsidRDefault="00A72371">
            <w:pPr>
              <w:pStyle w:val="ConsPlusNormal"/>
            </w:pPr>
            <w:r>
              <w:t>капсулы</w:t>
            </w:r>
          </w:p>
        </w:tc>
      </w:tr>
    </w:tbl>
    <w:p w:rsidR="00A72371" w:rsidRDefault="00A72371">
      <w:pPr>
        <w:pStyle w:val="ConsPlusNormal"/>
        <w:jc w:val="both"/>
      </w:pPr>
    </w:p>
    <w:p w:rsidR="00A72371" w:rsidRDefault="00A72371">
      <w:pPr>
        <w:pStyle w:val="ConsPlusTitle"/>
        <w:jc w:val="center"/>
        <w:outlineLvl w:val="2"/>
      </w:pPr>
      <w:r>
        <w:t>19. СРЕДСТВА ДЛЯ ЛЕЧЕНИЯ ОСТЕОПОРОЗА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Альфакальцидол</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Кальцитриол</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Колекальциферол</w:t>
            </w:r>
          </w:p>
        </w:tc>
        <w:tc>
          <w:tcPr>
            <w:tcW w:w="5953" w:type="dxa"/>
          </w:tcPr>
          <w:p w:rsidR="00A72371" w:rsidRDefault="00A72371">
            <w:pPr>
              <w:pStyle w:val="ConsPlusNormal"/>
            </w:pPr>
            <w:r>
              <w:t>капли для приема внутрь</w:t>
            </w:r>
          </w:p>
        </w:tc>
      </w:tr>
    </w:tbl>
    <w:p w:rsidR="00A72371" w:rsidRDefault="00A72371">
      <w:pPr>
        <w:pStyle w:val="ConsPlusNormal"/>
        <w:jc w:val="both"/>
      </w:pPr>
    </w:p>
    <w:p w:rsidR="00A72371" w:rsidRDefault="00A72371">
      <w:pPr>
        <w:pStyle w:val="ConsPlusTitle"/>
        <w:jc w:val="center"/>
        <w:outlineLvl w:val="2"/>
      </w:pPr>
      <w:r>
        <w:t>20. СРЕДСТВА, ВЛИЯЮЩИЕ НА КРОВЕТВОРЕНИЕ,</w:t>
      </w:r>
    </w:p>
    <w:p w:rsidR="00A72371" w:rsidRDefault="00A72371">
      <w:pPr>
        <w:pStyle w:val="ConsPlusTitle"/>
        <w:jc w:val="center"/>
      </w:pPr>
      <w:r>
        <w:t>СИСТЕМУ СВЕРТЫВАНИЯ</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Варфарин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Гепарин натрия</w:t>
            </w:r>
          </w:p>
        </w:tc>
        <w:tc>
          <w:tcPr>
            <w:tcW w:w="5953" w:type="dxa"/>
          </w:tcPr>
          <w:p w:rsidR="00A72371" w:rsidRDefault="00A72371">
            <w:pPr>
              <w:pStyle w:val="ConsPlusNormal"/>
            </w:pPr>
            <w:r>
              <w:t>раствор для внутривенного и подкожного введения; раствор для инъекций</w:t>
            </w:r>
          </w:p>
        </w:tc>
      </w:tr>
      <w:tr w:rsidR="00A72371">
        <w:tc>
          <w:tcPr>
            <w:tcW w:w="3061" w:type="dxa"/>
          </w:tcPr>
          <w:p w:rsidR="00A72371" w:rsidRDefault="00A72371">
            <w:pPr>
              <w:pStyle w:val="ConsPlusNormal"/>
            </w:pPr>
            <w:r>
              <w:t>Железа (III) гидроксид полимальтозат</w:t>
            </w:r>
          </w:p>
        </w:tc>
        <w:tc>
          <w:tcPr>
            <w:tcW w:w="5953" w:type="dxa"/>
          </w:tcPr>
          <w:p w:rsidR="00A72371" w:rsidRDefault="00A72371">
            <w:pPr>
              <w:pStyle w:val="ConsPlusNormal"/>
            </w:pPr>
            <w:r>
              <w:t>сироп; таблетки жевательные</w:t>
            </w:r>
          </w:p>
        </w:tc>
      </w:tr>
      <w:tr w:rsidR="00A72371">
        <w:tc>
          <w:tcPr>
            <w:tcW w:w="3061" w:type="dxa"/>
          </w:tcPr>
          <w:p w:rsidR="00A72371" w:rsidRDefault="00A72371">
            <w:pPr>
              <w:pStyle w:val="ConsPlusNormal"/>
            </w:pPr>
            <w:r>
              <w:t>Менадиона натрия бисульфит</w:t>
            </w:r>
          </w:p>
        </w:tc>
        <w:tc>
          <w:tcPr>
            <w:tcW w:w="5953" w:type="dxa"/>
          </w:tcPr>
          <w:p w:rsidR="00A72371" w:rsidRDefault="00A72371">
            <w:pPr>
              <w:pStyle w:val="ConsPlusNormal"/>
            </w:pPr>
            <w:r>
              <w:t>раствор для внутримышечного введения</w:t>
            </w:r>
          </w:p>
        </w:tc>
      </w:tr>
      <w:tr w:rsidR="00A72371">
        <w:tc>
          <w:tcPr>
            <w:tcW w:w="3061" w:type="dxa"/>
          </w:tcPr>
          <w:p w:rsidR="00A72371" w:rsidRDefault="00A72371">
            <w:pPr>
              <w:pStyle w:val="ConsPlusNormal"/>
            </w:pPr>
            <w:r>
              <w:t>Пентоксифиллин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Тикагрелор</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Цианокобаламин</w:t>
            </w:r>
          </w:p>
        </w:tc>
        <w:tc>
          <w:tcPr>
            <w:tcW w:w="5953" w:type="dxa"/>
          </w:tcPr>
          <w:p w:rsidR="00A72371" w:rsidRDefault="00A72371">
            <w:pPr>
              <w:pStyle w:val="ConsPlusNormal"/>
            </w:pPr>
            <w:r>
              <w:t>раствор для инъекций</w:t>
            </w:r>
          </w:p>
        </w:tc>
      </w:tr>
      <w:tr w:rsidR="00A72371">
        <w:tc>
          <w:tcPr>
            <w:tcW w:w="3061" w:type="dxa"/>
          </w:tcPr>
          <w:p w:rsidR="00A72371" w:rsidRDefault="00A72371">
            <w:pPr>
              <w:pStyle w:val="ConsPlusNormal"/>
            </w:pPr>
            <w:r>
              <w:t>Фолиевая кислота</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Эпоэтин альфа</w:t>
            </w:r>
          </w:p>
        </w:tc>
        <w:tc>
          <w:tcPr>
            <w:tcW w:w="5953" w:type="dxa"/>
          </w:tcPr>
          <w:p w:rsidR="00A72371" w:rsidRDefault="00A72371">
            <w:pPr>
              <w:pStyle w:val="ConsPlusNormal"/>
            </w:pPr>
            <w:r>
              <w:t>раствор для инъекций</w:t>
            </w:r>
          </w:p>
        </w:tc>
      </w:tr>
      <w:tr w:rsidR="00A72371">
        <w:tc>
          <w:tcPr>
            <w:tcW w:w="3061" w:type="dxa"/>
          </w:tcPr>
          <w:p w:rsidR="00A72371" w:rsidRDefault="00A72371">
            <w:pPr>
              <w:pStyle w:val="ConsPlusNormal"/>
            </w:pPr>
            <w:r>
              <w:t>Эпоэтин бета</w:t>
            </w:r>
          </w:p>
        </w:tc>
        <w:tc>
          <w:tcPr>
            <w:tcW w:w="5953" w:type="dxa"/>
          </w:tcPr>
          <w:p w:rsidR="00A72371" w:rsidRDefault="00A72371">
            <w:pPr>
              <w:pStyle w:val="ConsPlusNormal"/>
            </w:pPr>
            <w:r>
              <w:t>лиофилизат для приготовления раствора для подкожного введения; раствор для инъекций</w:t>
            </w:r>
          </w:p>
        </w:tc>
      </w:tr>
      <w:tr w:rsidR="00A72371">
        <w:tc>
          <w:tcPr>
            <w:tcW w:w="3061" w:type="dxa"/>
          </w:tcPr>
          <w:p w:rsidR="00A72371" w:rsidRDefault="00A72371">
            <w:pPr>
              <w:pStyle w:val="ConsPlusNormal"/>
            </w:pPr>
            <w:r>
              <w:t>Этамзилат</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21. СРЕДСТВА, ВЛИЯЮЩИЕ НА СЕРДЕЧНО-СОСУДИСТУЮ СИСТЕМУ</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Амиодарон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Амлодипин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Атенолол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lastRenderedPageBreak/>
              <w:t>Ацетазоламид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Бисопролол</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Верапамил</w:t>
            </w:r>
          </w:p>
        </w:tc>
        <w:tc>
          <w:tcPr>
            <w:tcW w:w="5953" w:type="dxa"/>
          </w:tcPr>
          <w:p w:rsidR="00A72371" w:rsidRDefault="00A72371">
            <w:pPr>
              <w:pStyle w:val="ConsPlusNormal"/>
            </w:pPr>
            <w:r>
              <w:t>таблетки, покрытые оболочкой; таблетки пролонгированного действия, покрытые оболочкой</w:t>
            </w:r>
          </w:p>
        </w:tc>
      </w:tr>
      <w:tr w:rsidR="00A72371">
        <w:tc>
          <w:tcPr>
            <w:tcW w:w="3061" w:type="dxa"/>
          </w:tcPr>
          <w:p w:rsidR="00A72371" w:rsidRDefault="00A72371">
            <w:pPr>
              <w:pStyle w:val="ConsPlusNormal"/>
            </w:pPr>
            <w:r>
              <w:t>Гидрохлоротиазид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Дигоксин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Изосорбида динитрат</w:t>
            </w:r>
          </w:p>
        </w:tc>
        <w:tc>
          <w:tcPr>
            <w:tcW w:w="5953" w:type="dxa"/>
          </w:tcPr>
          <w:p w:rsidR="00A72371" w:rsidRDefault="00A72371">
            <w:pPr>
              <w:pStyle w:val="ConsPlusNormal"/>
            </w:pPr>
            <w:r>
              <w:t>аэрозоль подъязычный дозированный; таблетки пролонгированного действия; таблетки</w:t>
            </w:r>
          </w:p>
        </w:tc>
      </w:tr>
      <w:tr w:rsidR="00A72371">
        <w:tc>
          <w:tcPr>
            <w:tcW w:w="3061" w:type="dxa"/>
          </w:tcPr>
          <w:p w:rsidR="00A72371" w:rsidRDefault="00A72371">
            <w:pPr>
              <w:pStyle w:val="ConsPlusNormal"/>
            </w:pPr>
            <w:r>
              <w:t>Изосорбида мононитрат</w:t>
            </w:r>
          </w:p>
        </w:tc>
        <w:tc>
          <w:tcPr>
            <w:tcW w:w="5953" w:type="dxa"/>
          </w:tcPr>
          <w:p w:rsidR="00A72371" w:rsidRDefault="00A72371">
            <w:pPr>
              <w:pStyle w:val="ConsPlusNormal"/>
            </w:pPr>
            <w:r>
              <w:t>капсулы пролонгированного действия; таблетки ретард; таблетки</w:t>
            </w:r>
          </w:p>
        </w:tc>
      </w:tr>
      <w:tr w:rsidR="00A72371">
        <w:tc>
          <w:tcPr>
            <w:tcW w:w="3061" w:type="dxa"/>
          </w:tcPr>
          <w:p w:rsidR="00A72371" w:rsidRDefault="00A72371">
            <w:pPr>
              <w:pStyle w:val="ConsPlusNormal"/>
            </w:pPr>
            <w:r>
              <w:t>Индапамид</w:t>
            </w:r>
          </w:p>
        </w:tc>
        <w:tc>
          <w:tcPr>
            <w:tcW w:w="5953" w:type="dxa"/>
          </w:tcPr>
          <w:p w:rsidR="00A72371" w:rsidRDefault="00A72371">
            <w:pPr>
              <w:pStyle w:val="ConsPlusNormal"/>
            </w:pPr>
            <w:r>
              <w:t>капсулы пролонгированного действия; капсулы с пролонгированным высвобождением; капсулы ретард; таблетки, таблетки пролонгированного действия; таблетки пролонгированного действия, покрытые пленочной оболочкой</w:t>
            </w:r>
          </w:p>
        </w:tc>
      </w:tr>
      <w:tr w:rsidR="00A72371">
        <w:tc>
          <w:tcPr>
            <w:tcW w:w="3061" w:type="dxa"/>
          </w:tcPr>
          <w:p w:rsidR="00A72371" w:rsidRDefault="00A72371">
            <w:pPr>
              <w:pStyle w:val="ConsPlusNormal"/>
            </w:pPr>
            <w:r>
              <w:t>Каптоприл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Карведилол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Клонидин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Лаппаконитинагидробромид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Лизиноприл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Метопролол</w:t>
            </w:r>
          </w:p>
        </w:tc>
        <w:tc>
          <w:tcPr>
            <w:tcW w:w="5953" w:type="dxa"/>
          </w:tcPr>
          <w:p w:rsidR="00A72371" w:rsidRDefault="00A72371">
            <w:pPr>
              <w:pStyle w:val="ConsPlusNormal"/>
            </w:pPr>
            <w:r>
              <w:t>таблетки, покрытые оболочкой; таблетки</w:t>
            </w:r>
          </w:p>
        </w:tc>
      </w:tr>
      <w:tr w:rsidR="00A72371">
        <w:tc>
          <w:tcPr>
            <w:tcW w:w="3061" w:type="dxa"/>
          </w:tcPr>
          <w:p w:rsidR="00A72371" w:rsidRDefault="00A72371">
            <w:pPr>
              <w:pStyle w:val="ConsPlusNormal"/>
            </w:pPr>
            <w:r>
              <w:t>Моксонидин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Нимодипин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Нитроглицерин</w:t>
            </w:r>
          </w:p>
        </w:tc>
        <w:tc>
          <w:tcPr>
            <w:tcW w:w="5953" w:type="dxa"/>
          </w:tcPr>
          <w:p w:rsidR="00A72371" w:rsidRDefault="00A72371">
            <w:pPr>
              <w:pStyle w:val="ConsPlusNormal"/>
            </w:pPr>
            <w:r>
              <w:t>спрей подъязычный дозированный; таблетки подъязычные; таблетки пролонгированного действия; трансдермальная терапевтическая система</w:t>
            </w:r>
          </w:p>
        </w:tc>
      </w:tr>
      <w:tr w:rsidR="00A72371">
        <w:tc>
          <w:tcPr>
            <w:tcW w:w="3061" w:type="dxa"/>
          </w:tcPr>
          <w:p w:rsidR="00A72371" w:rsidRDefault="00A72371">
            <w:pPr>
              <w:pStyle w:val="ConsPlusNormal"/>
            </w:pPr>
            <w:r>
              <w:t>Нифедипин</w:t>
            </w:r>
          </w:p>
        </w:tc>
        <w:tc>
          <w:tcPr>
            <w:tcW w:w="5953" w:type="dxa"/>
          </w:tcPr>
          <w:p w:rsidR="00A72371" w:rsidRDefault="00A72371">
            <w:pPr>
              <w:pStyle w:val="ConsPlusNormal"/>
            </w:pPr>
            <w:r>
              <w:t>капсулы; таблетки пролонгированного действия, покрытые оболочкой; таблетки с модифицированным высвобождением; таблетки</w:t>
            </w:r>
          </w:p>
        </w:tc>
      </w:tr>
      <w:tr w:rsidR="00A72371">
        <w:tc>
          <w:tcPr>
            <w:tcW w:w="3061" w:type="dxa"/>
          </w:tcPr>
          <w:p w:rsidR="00A72371" w:rsidRDefault="00A72371">
            <w:pPr>
              <w:pStyle w:val="ConsPlusNormal"/>
            </w:pPr>
            <w:r>
              <w:t>Метилдопа</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Периндоприл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Прокаинамид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Пропафенон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Пропранолол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Соталол</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lastRenderedPageBreak/>
              <w:t>Спиронолактон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Урапидил</w:t>
            </w:r>
          </w:p>
        </w:tc>
        <w:tc>
          <w:tcPr>
            <w:tcW w:w="5953" w:type="dxa"/>
          </w:tcPr>
          <w:p w:rsidR="00A72371" w:rsidRDefault="00A72371">
            <w:pPr>
              <w:pStyle w:val="ConsPlusNormal"/>
            </w:pPr>
            <w:r>
              <w:t>капсулы пролонгированного действия</w:t>
            </w:r>
          </w:p>
        </w:tc>
      </w:tr>
      <w:tr w:rsidR="00A72371">
        <w:tc>
          <w:tcPr>
            <w:tcW w:w="3061" w:type="dxa"/>
          </w:tcPr>
          <w:p w:rsidR="00A72371" w:rsidRDefault="00A72371">
            <w:pPr>
              <w:pStyle w:val="ConsPlusNormal"/>
            </w:pPr>
            <w:r>
              <w:t>Фенофибрат</w:t>
            </w:r>
          </w:p>
        </w:tc>
        <w:tc>
          <w:tcPr>
            <w:tcW w:w="5953" w:type="dxa"/>
          </w:tcPr>
          <w:p w:rsidR="00A72371" w:rsidRDefault="00A72371">
            <w:pPr>
              <w:pStyle w:val="ConsPlusNormal"/>
            </w:pPr>
            <w:r>
              <w:t>капсулы пролонгированного действия;</w:t>
            </w:r>
          </w:p>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Фуросемид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Эналаприл</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2"/>
      </w:pPr>
      <w:r>
        <w:t>22. СРЕДСТВА ДЛЯ ЛЕЧЕНИЯ ЗАБОЛЕВАНИЙ ЖЕЛУДОЧНО-КИШЕЧНОГО</w:t>
      </w:r>
    </w:p>
    <w:p w:rsidR="00A72371" w:rsidRDefault="00A72371">
      <w:pPr>
        <w:pStyle w:val="ConsPlusTitle"/>
        <w:jc w:val="center"/>
      </w:pPr>
      <w:r>
        <w:t>ТРАКТА</w:t>
      </w:r>
    </w:p>
    <w:p w:rsidR="00A72371" w:rsidRDefault="00A72371">
      <w:pPr>
        <w:pStyle w:val="ConsPlusNormal"/>
        <w:jc w:val="both"/>
      </w:pPr>
    </w:p>
    <w:p w:rsidR="00A72371" w:rsidRDefault="00A72371">
      <w:pPr>
        <w:pStyle w:val="ConsPlusTitle"/>
        <w:jc w:val="center"/>
        <w:outlineLvl w:val="3"/>
      </w:pPr>
      <w:r>
        <w:t>1) средства, используемые для лечения заболеваний,</w:t>
      </w:r>
    </w:p>
    <w:p w:rsidR="00A72371" w:rsidRDefault="00A72371">
      <w:pPr>
        <w:pStyle w:val="ConsPlusTitle"/>
        <w:jc w:val="center"/>
      </w:pPr>
      <w:r>
        <w:t>сопровождающихся эрозивно-язвенными процессами в пищеводе,</w:t>
      </w:r>
    </w:p>
    <w:p w:rsidR="00A72371" w:rsidRDefault="00A72371">
      <w:pPr>
        <w:pStyle w:val="ConsPlusTitle"/>
        <w:jc w:val="center"/>
      </w:pPr>
      <w:r>
        <w:t>желудке, двенадцатиперстной кишке</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Висмута трикалия дицитрат</w:t>
            </w:r>
          </w:p>
        </w:tc>
        <w:tc>
          <w:tcPr>
            <w:tcW w:w="5953" w:type="dxa"/>
          </w:tcPr>
          <w:p w:rsidR="00A72371" w:rsidRDefault="00A72371">
            <w:pPr>
              <w:pStyle w:val="ConsPlusNormal"/>
            </w:pPr>
            <w:r>
              <w:t>таблетки, покрытые оболочкой; таблетки</w:t>
            </w:r>
          </w:p>
        </w:tc>
      </w:tr>
      <w:tr w:rsidR="00A72371">
        <w:tc>
          <w:tcPr>
            <w:tcW w:w="3061" w:type="dxa"/>
          </w:tcPr>
          <w:p w:rsidR="00A72371" w:rsidRDefault="00A72371">
            <w:pPr>
              <w:pStyle w:val="ConsPlusNormal"/>
            </w:pPr>
            <w:r>
              <w:t>Метоклопрамид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Омепразол</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Ранитидин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Фамотидин</w:t>
            </w:r>
          </w:p>
        </w:tc>
        <w:tc>
          <w:tcPr>
            <w:tcW w:w="5953" w:type="dxa"/>
          </w:tcPr>
          <w:p w:rsidR="00A72371" w:rsidRDefault="00A72371">
            <w:pPr>
              <w:pStyle w:val="ConsPlusNormal"/>
            </w:pPr>
            <w:r>
              <w:t>таблетки, покрытые оболочкой</w:t>
            </w:r>
          </w:p>
        </w:tc>
      </w:tr>
    </w:tbl>
    <w:p w:rsidR="00A72371" w:rsidRDefault="00A72371">
      <w:pPr>
        <w:pStyle w:val="ConsPlusNormal"/>
        <w:jc w:val="both"/>
      </w:pPr>
    </w:p>
    <w:p w:rsidR="00A72371" w:rsidRDefault="00A72371">
      <w:pPr>
        <w:pStyle w:val="ConsPlusTitle"/>
        <w:jc w:val="center"/>
        <w:outlineLvl w:val="3"/>
      </w:pPr>
      <w:r>
        <w:t>2) спазмолитические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Дротаверин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Мебеверин</w:t>
            </w:r>
          </w:p>
        </w:tc>
        <w:tc>
          <w:tcPr>
            <w:tcW w:w="5953" w:type="dxa"/>
          </w:tcPr>
          <w:p w:rsidR="00A72371" w:rsidRDefault="00A72371">
            <w:pPr>
              <w:pStyle w:val="ConsPlusNormal"/>
            </w:pPr>
            <w:r>
              <w:t>капсулы пролонгированного действия</w:t>
            </w:r>
          </w:p>
        </w:tc>
      </w:tr>
    </w:tbl>
    <w:p w:rsidR="00A72371" w:rsidRDefault="00A72371">
      <w:pPr>
        <w:pStyle w:val="ConsPlusNormal"/>
        <w:jc w:val="both"/>
      </w:pPr>
    </w:p>
    <w:p w:rsidR="00A72371" w:rsidRDefault="00A72371">
      <w:pPr>
        <w:pStyle w:val="ConsPlusTitle"/>
        <w:jc w:val="center"/>
        <w:outlineLvl w:val="3"/>
      </w:pPr>
      <w:r>
        <w:t>3) слабительные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Бисакодил</w:t>
            </w:r>
          </w:p>
        </w:tc>
        <w:tc>
          <w:tcPr>
            <w:tcW w:w="5953" w:type="dxa"/>
          </w:tcPr>
          <w:p w:rsidR="00A72371" w:rsidRDefault="00A72371">
            <w:pPr>
              <w:pStyle w:val="ConsPlusNormal"/>
            </w:pPr>
            <w:r>
              <w:t>суппозитории ректальные; таблетки, покрытые оболочкой</w:t>
            </w:r>
          </w:p>
        </w:tc>
      </w:tr>
      <w:tr w:rsidR="00A72371">
        <w:tc>
          <w:tcPr>
            <w:tcW w:w="3061" w:type="dxa"/>
          </w:tcPr>
          <w:p w:rsidR="00A72371" w:rsidRDefault="00A72371">
            <w:pPr>
              <w:pStyle w:val="ConsPlusNormal"/>
            </w:pPr>
            <w:r>
              <w:t>Лактулоза</w:t>
            </w:r>
          </w:p>
        </w:tc>
        <w:tc>
          <w:tcPr>
            <w:tcW w:w="5953" w:type="dxa"/>
          </w:tcPr>
          <w:p w:rsidR="00A72371" w:rsidRDefault="00A72371">
            <w:pPr>
              <w:pStyle w:val="ConsPlusNormal"/>
            </w:pPr>
            <w:r>
              <w:t>сироп</w:t>
            </w:r>
          </w:p>
        </w:tc>
      </w:tr>
      <w:tr w:rsidR="00A72371">
        <w:tc>
          <w:tcPr>
            <w:tcW w:w="3061" w:type="dxa"/>
          </w:tcPr>
          <w:p w:rsidR="00A72371" w:rsidRDefault="00A72371">
            <w:pPr>
              <w:pStyle w:val="ConsPlusNormal"/>
            </w:pPr>
            <w:r>
              <w:t>Макрогол</w:t>
            </w:r>
          </w:p>
        </w:tc>
        <w:tc>
          <w:tcPr>
            <w:tcW w:w="5953" w:type="dxa"/>
          </w:tcPr>
          <w:p w:rsidR="00A72371" w:rsidRDefault="00A72371">
            <w:pPr>
              <w:pStyle w:val="ConsPlusNormal"/>
            </w:pPr>
            <w:r>
              <w:t>порошок для приготовления раствора для приема внутрь</w:t>
            </w:r>
          </w:p>
        </w:tc>
      </w:tr>
      <w:tr w:rsidR="00A72371">
        <w:tc>
          <w:tcPr>
            <w:tcW w:w="3061" w:type="dxa"/>
          </w:tcPr>
          <w:p w:rsidR="00A72371" w:rsidRDefault="00A72371">
            <w:pPr>
              <w:pStyle w:val="ConsPlusNormal"/>
            </w:pPr>
            <w:r>
              <w:t>Сеннозиды A и B</w:t>
            </w:r>
          </w:p>
        </w:tc>
        <w:tc>
          <w:tcPr>
            <w:tcW w:w="5953" w:type="dxa"/>
          </w:tcPr>
          <w:p w:rsidR="00A72371" w:rsidRDefault="00A72371">
            <w:pPr>
              <w:pStyle w:val="ConsPlusNormal"/>
            </w:pPr>
            <w:r>
              <w:t>таблетки; таблетки, покрытые пленочной оболочкой</w:t>
            </w:r>
          </w:p>
        </w:tc>
      </w:tr>
    </w:tbl>
    <w:p w:rsidR="00A72371" w:rsidRDefault="00A72371">
      <w:pPr>
        <w:pStyle w:val="ConsPlusNormal"/>
        <w:jc w:val="both"/>
      </w:pPr>
    </w:p>
    <w:p w:rsidR="00A72371" w:rsidRDefault="00A72371">
      <w:pPr>
        <w:pStyle w:val="ConsPlusTitle"/>
        <w:jc w:val="center"/>
        <w:outlineLvl w:val="3"/>
      </w:pPr>
      <w:r>
        <w:t>4) антидиарейные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Лоперамид</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Месалазин</w:t>
            </w:r>
          </w:p>
        </w:tc>
        <w:tc>
          <w:tcPr>
            <w:tcW w:w="5953" w:type="dxa"/>
          </w:tcPr>
          <w:p w:rsidR="00A72371" w:rsidRDefault="00A72371">
            <w:pPr>
              <w:pStyle w:val="ConsPlusNormal"/>
            </w:pPr>
            <w:r>
              <w:t>суппозитории ректальные; таблетки, покрытые кишечнорастворимой оболочкой</w:t>
            </w:r>
          </w:p>
        </w:tc>
      </w:tr>
      <w:tr w:rsidR="00A72371">
        <w:tc>
          <w:tcPr>
            <w:tcW w:w="3061" w:type="dxa"/>
          </w:tcPr>
          <w:p w:rsidR="00A72371" w:rsidRDefault="00A72371">
            <w:pPr>
              <w:pStyle w:val="ConsPlusNormal"/>
            </w:pPr>
            <w:r>
              <w:t>Платифиллин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lastRenderedPageBreak/>
              <w:t>Смектит диоктаэдрический</w:t>
            </w:r>
          </w:p>
        </w:tc>
        <w:tc>
          <w:tcPr>
            <w:tcW w:w="5953" w:type="dxa"/>
          </w:tcPr>
          <w:p w:rsidR="00A72371" w:rsidRDefault="00A72371">
            <w:pPr>
              <w:pStyle w:val="ConsPlusNormal"/>
            </w:pPr>
            <w:r>
              <w:t>порошок для приготовления суспензии для приема внутрь</w:t>
            </w:r>
          </w:p>
        </w:tc>
      </w:tr>
    </w:tbl>
    <w:p w:rsidR="00A72371" w:rsidRDefault="00A72371">
      <w:pPr>
        <w:pStyle w:val="ConsPlusNormal"/>
        <w:jc w:val="both"/>
      </w:pPr>
    </w:p>
    <w:p w:rsidR="00A72371" w:rsidRDefault="00A72371">
      <w:pPr>
        <w:pStyle w:val="ConsPlusTitle"/>
        <w:jc w:val="center"/>
        <w:outlineLvl w:val="3"/>
      </w:pPr>
      <w:r>
        <w:t>5) панкреатические энзимы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Borders>
              <w:top w:val="single" w:sz="4" w:space="0" w:color="auto"/>
              <w:bottom w:val="single" w:sz="4" w:space="0" w:color="auto"/>
            </w:tcBorders>
          </w:tcPr>
          <w:p w:rsidR="00A72371" w:rsidRDefault="00A72371">
            <w:pPr>
              <w:pStyle w:val="ConsPlusNormal"/>
            </w:pPr>
            <w:r>
              <w:t>Панкреатин</w:t>
            </w:r>
          </w:p>
        </w:tc>
        <w:tc>
          <w:tcPr>
            <w:tcW w:w="5953" w:type="dxa"/>
            <w:tcBorders>
              <w:top w:val="single" w:sz="4" w:space="0" w:color="auto"/>
              <w:bottom w:val="single" w:sz="4" w:space="0" w:color="auto"/>
            </w:tcBorders>
          </w:tcPr>
          <w:p w:rsidR="00A72371" w:rsidRDefault="00A72371">
            <w:pPr>
              <w:pStyle w:val="ConsPlusNormal"/>
            </w:pPr>
            <w:r>
              <w:t>капсулы; таблетки, покрытые оболочкой</w:t>
            </w:r>
          </w:p>
        </w:tc>
      </w:tr>
    </w:tbl>
    <w:p w:rsidR="00A72371" w:rsidRDefault="00A72371">
      <w:pPr>
        <w:pStyle w:val="ConsPlusNormal"/>
        <w:jc w:val="both"/>
      </w:pPr>
    </w:p>
    <w:p w:rsidR="00A72371" w:rsidRDefault="00A72371">
      <w:pPr>
        <w:pStyle w:val="ConsPlusTitle"/>
        <w:jc w:val="center"/>
        <w:outlineLvl w:val="3"/>
      </w:pPr>
      <w:r>
        <w:t>6) средства, используемые для лечения заболеваний печени</w:t>
      </w:r>
    </w:p>
    <w:p w:rsidR="00A72371" w:rsidRDefault="00A72371">
      <w:pPr>
        <w:pStyle w:val="ConsPlusTitle"/>
        <w:jc w:val="center"/>
      </w:pPr>
      <w:r>
        <w:t>и желчевыводящих путей</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Урсодезоксихолевая кислота</w:t>
            </w:r>
          </w:p>
        </w:tc>
        <w:tc>
          <w:tcPr>
            <w:tcW w:w="5953" w:type="dxa"/>
          </w:tcPr>
          <w:p w:rsidR="00A72371" w:rsidRDefault="00A72371">
            <w:pPr>
              <w:pStyle w:val="ConsPlusNormal"/>
            </w:pPr>
            <w:r>
              <w:t>капсулы; таблетки, покрытые пленочной оболочкой</w:t>
            </w:r>
          </w:p>
        </w:tc>
      </w:tr>
      <w:tr w:rsidR="00A72371">
        <w:tc>
          <w:tcPr>
            <w:tcW w:w="3061" w:type="dxa"/>
          </w:tcPr>
          <w:p w:rsidR="00A72371" w:rsidRDefault="00A72371">
            <w:pPr>
              <w:pStyle w:val="ConsPlusNormal"/>
            </w:pPr>
            <w:r>
              <w:t>Фосфолипиды + Глицирризиновая кислота</w:t>
            </w:r>
          </w:p>
        </w:tc>
        <w:tc>
          <w:tcPr>
            <w:tcW w:w="5953" w:type="dxa"/>
          </w:tcPr>
          <w:p w:rsidR="00A72371" w:rsidRDefault="00A72371">
            <w:pPr>
              <w:pStyle w:val="ConsPlusNormal"/>
            </w:pPr>
            <w:r>
              <w:t>капсулы</w:t>
            </w:r>
          </w:p>
        </w:tc>
      </w:tr>
    </w:tbl>
    <w:p w:rsidR="00A72371" w:rsidRDefault="00A72371">
      <w:pPr>
        <w:pStyle w:val="ConsPlusNormal"/>
        <w:jc w:val="both"/>
      </w:pPr>
    </w:p>
    <w:p w:rsidR="00A72371" w:rsidRDefault="00A72371">
      <w:pPr>
        <w:pStyle w:val="ConsPlusTitle"/>
        <w:jc w:val="center"/>
        <w:outlineLvl w:val="2"/>
      </w:pPr>
      <w:r>
        <w:t>23. ГОРМОНЫ И СРЕДСТВА, ВЛИЯЮЩИЕ НА ЭНДОКРИННУЮ СИСТЕМУ</w:t>
      </w:r>
    </w:p>
    <w:p w:rsidR="00A72371" w:rsidRDefault="00A72371">
      <w:pPr>
        <w:pStyle w:val="ConsPlusNormal"/>
        <w:jc w:val="both"/>
      </w:pPr>
    </w:p>
    <w:p w:rsidR="00A72371" w:rsidRDefault="00A72371">
      <w:pPr>
        <w:pStyle w:val="ConsPlusTitle"/>
        <w:jc w:val="center"/>
        <w:outlineLvl w:val="3"/>
      </w:pPr>
      <w:r>
        <w:t>1) гормоны, синтетические субстанции и антигормоны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Бетаметазон</w:t>
            </w:r>
          </w:p>
        </w:tc>
        <w:tc>
          <w:tcPr>
            <w:tcW w:w="5953" w:type="dxa"/>
          </w:tcPr>
          <w:p w:rsidR="00A72371" w:rsidRDefault="00A72371">
            <w:pPr>
              <w:pStyle w:val="ConsPlusNormal"/>
            </w:pPr>
            <w:r>
              <w:t>крем; мазь</w:t>
            </w:r>
          </w:p>
        </w:tc>
      </w:tr>
      <w:tr w:rsidR="00A72371">
        <w:tc>
          <w:tcPr>
            <w:tcW w:w="3061" w:type="dxa"/>
          </w:tcPr>
          <w:p w:rsidR="00A72371" w:rsidRDefault="00A72371">
            <w:pPr>
              <w:pStyle w:val="ConsPlusNormal"/>
            </w:pPr>
            <w:r>
              <w:t>Гидрокортизон</w:t>
            </w:r>
          </w:p>
        </w:tc>
        <w:tc>
          <w:tcPr>
            <w:tcW w:w="5953" w:type="dxa"/>
          </w:tcPr>
          <w:p w:rsidR="00A72371" w:rsidRDefault="00A72371">
            <w:pPr>
              <w:pStyle w:val="ConsPlusNormal"/>
            </w:pPr>
            <w:r>
              <w:t>мазь глазная; мазь для наружного применения; таблетки</w:t>
            </w:r>
          </w:p>
        </w:tc>
      </w:tr>
      <w:tr w:rsidR="00A72371">
        <w:tc>
          <w:tcPr>
            <w:tcW w:w="3061" w:type="dxa"/>
          </w:tcPr>
          <w:p w:rsidR="00A72371" w:rsidRDefault="00A72371">
            <w:pPr>
              <w:pStyle w:val="ConsPlusNormal"/>
            </w:pPr>
            <w:r>
              <w:t>Дексаметазон</w:t>
            </w:r>
          </w:p>
        </w:tc>
        <w:tc>
          <w:tcPr>
            <w:tcW w:w="5953" w:type="dxa"/>
          </w:tcPr>
          <w:p w:rsidR="00A72371" w:rsidRDefault="00A72371">
            <w:pPr>
              <w:pStyle w:val="ConsPlusNormal"/>
            </w:pPr>
            <w:r>
              <w:t>капли глазные; таблетки</w:t>
            </w:r>
          </w:p>
        </w:tc>
      </w:tr>
      <w:tr w:rsidR="00A72371">
        <w:tc>
          <w:tcPr>
            <w:tcW w:w="3061" w:type="dxa"/>
          </w:tcPr>
          <w:p w:rsidR="00A72371" w:rsidRDefault="00A72371">
            <w:pPr>
              <w:pStyle w:val="ConsPlusNormal"/>
            </w:pPr>
            <w:r>
              <w:t>Десмопрессин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Левотироксин натрий</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Метилпреднизолон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Преднизолон</w:t>
            </w:r>
          </w:p>
        </w:tc>
        <w:tc>
          <w:tcPr>
            <w:tcW w:w="5953" w:type="dxa"/>
          </w:tcPr>
          <w:p w:rsidR="00A72371" w:rsidRDefault="00A72371">
            <w:pPr>
              <w:pStyle w:val="ConsPlusNormal"/>
            </w:pPr>
            <w:r>
              <w:t>капли глазные; таблетки; мазь для наружного применения</w:t>
            </w:r>
          </w:p>
        </w:tc>
      </w:tr>
      <w:tr w:rsidR="00A72371">
        <w:tc>
          <w:tcPr>
            <w:tcW w:w="3061" w:type="dxa"/>
          </w:tcPr>
          <w:p w:rsidR="00A72371" w:rsidRDefault="00A72371">
            <w:pPr>
              <w:pStyle w:val="ConsPlusNormal"/>
            </w:pPr>
            <w:r>
              <w:t>Соматропин</w:t>
            </w:r>
          </w:p>
        </w:tc>
        <w:tc>
          <w:tcPr>
            <w:tcW w:w="5953" w:type="dxa"/>
          </w:tcPr>
          <w:p w:rsidR="00A72371" w:rsidRDefault="00A72371">
            <w:pPr>
              <w:pStyle w:val="ConsPlusNormal"/>
            </w:pPr>
            <w:r>
              <w:t>лиофилизат для приготовления раствора для инъекций; раствор для подкожного введения</w:t>
            </w:r>
          </w:p>
        </w:tc>
      </w:tr>
      <w:tr w:rsidR="00A72371">
        <w:tc>
          <w:tcPr>
            <w:tcW w:w="3061" w:type="dxa"/>
          </w:tcPr>
          <w:p w:rsidR="00A72371" w:rsidRDefault="00A72371">
            <w:pPr>
              <w:pStyle w:val="ConsPlusNormal"/>
            </w:pPr>
            <w:r>
              <w:t>Тестостерон</w:t>
            </w:r>
          </w:p>
        </w:tc>
        <w:tc>
          <w:tcPr>
            <w:tcW w:w="5953" w:type="dxa"/>
          </w:tcPr>
          <w:p w:rsidR="00A72371" w:rsidRDefault="00A72371">
            <w:pPr>
              <w:pStyle w:val="ConsPlusNormal"/>
            </w:pPr>
            <w:r>
              <w:t>гель для наружного применения;</w:t>
            </w:r>
          </w:p>
          <w:p w:rsidR="00A72371" w:rsidRDefault="00A72371">
            <w:pPr>
              <w:pStyle w:val="ConsPlusNormal"/>
            </w:pPr>
            <w:r>
              <w:t>капсулы; раствор для внутримышечного введения</w:t>
            </w:r>
          </w:p>
        </w:tc>
      </w:tr>
      <w:tr w:rsidR="00A72371">
        <w:tc>
          <w:tcPr>
            <w:tcW w:w="3061" w:type="dxa"/>
          </w:tcPr>
          <w:p w:rsidR="00A72371" w:rsidRDefault="00A72371">
            <w:pPr>
              <w:pStyle w:val="ConsPlusNormal"/>
            </w:pPr>
            <w:r>
              <w:t>Тестостерон (смесь эфиров)</w:t>
            </w:r>
          </w:p>
        </w:tc>
        <w:tc>
          <w:tcPr>
            <w:tcW w:w="5953" w:type="dxa"/>
          </w:tcPr>
          <w:p w:rsidR="00A72371" w:rsidRDefault="00A72371">
            <w:pPr>
              <w:pStyle w:val="ConsPlusNormal"/>
            </w:pPr>
            <w:r>
              <w:t>раствор для внутримышечного введения (масляный)</w:t>
            </w:r>
          </w:p>
        </w:tc>
      </w:tr>
      <w:tr w:rsidR="00A72371">
        <w:tc>
          <w:tcPr>
            <w:tcW w:w="3061" w:type="dxa"/>
          </w:tcPr>
          <w:p w:rsidR="00A72371" w:rsidRDefault="00A72371">
            <w:pPr>
              <w:pStyle w:val="ConsPlusNormal"/>
            </w:pPr>
            <w:r>
              <w:t>Тиамазол</w:t>
            </w:r>
          </w:p>
        </w:tc>
        <w:tc>
          <w:tcPr>
            <w:tcW w:w="5953" w:type="dxa"/>
          </w:tcPr>
          <w:p w:rsidR="00A72371" w:rsidRDefault="00A72371">
            <w:pPr>
              <w:pStyle w:val="ConsPlusNormal"/>
            </w:pPr>
            <w:r>
              <w:t>таблетки, покрытые оболочкой; таблетки</w:t>
            </w:r>
          </w:p>
        </w:tc>
      </w:tr>
      <w:tr w:rsidR="00A72371">
        <w:tc>
          <w:tcPr>
            <w:tcW w:w="3061" w:type="dxa"/>
          </w:tcPr>
          <w:p w:rsidR="00A72371" w:rsidRDefault="00A72371">
            <w:pPr>
              <w:pStyle w:val="ConsPlusNormal"/>
            </w:pPr>
            <w:r>
              <w:t>Флудрокортизон</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3"/>
      </w:pPr>
      <w:r>
        <w:t>2) средства для лечения сахарного диабета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Алоглиптин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Вилдаглиптин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Глибенкламид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Гликлазид</w:t>
            </w:r>
          </w:p>
        </w:tc>
        <w:tc>
          <w:tcPr>
            <w:tcW w:w="5953" w:type="dxa"/>
          </w:tcPr>
          <w:p w:rsidR="00A72371" w:rsidRDefault="00A72371">
            <w:pPr>
              <w:pStyle w:val="ConsPlusNormal"/>
            </w:pPr>
            <w:r>
              <w:t>таблетки с модифицированным высвобождением; таблетки</w:t>
            </w:r>
          </w:p>
        </w:tc>
      </w:tr>
      <w:tr w:rsidR="00A72371">
        <w:tc>
          <w:tcPr>
            <w:tcW w:w="3061" w:type="dxa"/>
          </w:tcPr>
          <w:p w:rsidR="00A72371" w:rsidRDefault="00A72371">
            <w:pPr>
              <w:pStyle w:val="ConsPlusNormal"/>
            </w:pPr>
            <w:r>
              <w:lastRenderedPageBreak/>
              <w:t>Инсулин аспарт</w:t>
            </w:r>
          </w:p>
        </w:tc>
        <w:tc>
          <w:tcPr>
            <w:tcW w:w="5953" w:type="dxa"/>
          </w:tcPr>
          <w:p w:rsidR="00A72371" w:rsidRDefault="00A72371">
            <w:pPr>
              <w:pStyle w:val="ConsPlusNormal"/>
            </w:pPr>
            <w:r>
              <w:t>раствор для внутривенного и подкожного введения</w:t>
            </w:r>
          </w:p>
        </w:tc>
      </w:tr>
      <w:tr w:rsidR="00A72371">
        <w:tc>
          <w:tcPr>
            <w:tcW w:w="3061" w:type="dxa"/>
          </w:tcPr>
          <w:p w:rsidR="00A72371" w:rsidRDefault="00A72371">
            <w:pPr>
              <w:pStyle w:val="ConsPlusNormal"/>
            </w:pPr>
            <w:r>
              <w:t>Инсулин аспарт двухфазный</w:t>
            </w:r>
          </w:p>
        </w:tc>
        <w:tc>
          <w:tcPr>
            <w:tcW w:w="5953" w:type="dxa"/>
          </w:tcPr>
          <w:p w:rsidR="00A72371" w:rsidRDefault="00A72371">
            <w:pPr>
              <w:pStyle w:val="ConsPlusNormal"/>
            </w:pPr>
            <w:r>
              <w:t>суспензия для подкожного введения</w:t>
            </w:r>
          </w:p>
        </w:tc>
      </w:tr>
      <w:tr w:rsidR="00A72371">
        <w:tc>
          <w:tcPr>
            <w:tcW w:w="3061" w:type="dxa"/>
          </w:tcPr>
          <w:p w:rsidR="00A72371" w:rsidRDefault="00A72371">
            <w:pPr>
              <w:pStyle w:val="ConsPlusNormal"/>
            </w:pPr>
            <w:r>
              <w:t>Инсулин гларгин</w:t>
            </w:r>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Инсулин двухфазный (человеческий генно-инженерный)</w:t>
            </w:r>
          </w:p>
        </w:tc>
        <w:tc>
          <w:tcPr>
            <w:tcW w:w="5953" w:type="dxa"/>
          </w:tcPr>
          <w:p w:rsidR="00A72371" w:rsidRDefault="00A72371">
            <w:pPr>
              <w:pStyle w:val="ConsPlusNormal"/>
            </w:pPr>
            <w:r>
              <w:t>суспензия для подкожного введения</w:t>
            </w:r>
          </w:p>
        </w:tc>
      </w:tr>
      <w:tr w:rsidR="00A72371">
        <w:tc>
          <w:tcPr>
            <w:tcW w:w="3061" w:type="dxa"/>
          </w:tcPr>
          <w:p w:rsidR="00A72371" w:rsidRDefault="00A72371">
            <w:pPr>
              <w:pStyle w:val="ConsPlusNormal"/>
            </w:pPr>
            <w:r>
              <w:t>Инсулин детемир</w:t>
            </w:r>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Инсулин лизпро</w:t>
            </w:r>
          </w:p>
        </w:tc>
        <w:tc>
          <w:tcPr>
            <w:tcW w:w="5953" w:type="dxa"/>
          </w:tcPr>
          <w:p w:rsidR="00A72371" w:rsidRDefault="00A72371">
            <w:pPr>
              <w:pStyle w:val="ConsPlusNormal"/>
            </w:pPr>
            <w:r>
              <w:t>раствор для инъекций</w:t>
            </w:r>
          </w:p>
        </w:tc>
      </w:tr>
      <w:tr w:rsidR="00A72371">
        <w:tc>
          <w:tcPr>
            <w:tcW w:w="3061" w:type="dxa"/>
          </w:tcPr>
          <w:p w:rsidR="00A72371" w:rsidRDefault="00A72371">
            <w:pPr>
              <w:pStyle w:val="ConsPlusNormal"/>
            </w:pPr>
            <w:r>
              <w:t>Инсулин растворимый (человеческий генно-инженерный)</w:t>
            </w:r>
          </w:p>
        </w:tc>
        <w:tc>
          <w:tcPr>
            <w:tcW w:w="5953" w:type="dxa"/>
          </w:tcPr>
          <w:p w:rsidR="00A72371" w:rsidRDefault="00A72371">
            <w:pPr>
              <w:pStyle w:val="ConsPlusNormal"/>
            </w:pPr>
            <w:r>
              <w:t>раствор для инъекций</w:t>
            </w:r>
          </w:p>
        </w:tc>
      </w:tr>
      <w:tr w:rsidR="00A72371">
        <w:tc>
          <w:tcPr>
            <w:tcW w:w="3061" w:type="dxa"/>
          </w:tcPr>
          <w:p w:rsidR="00A72371" w:rsidRDefault="00A72371">
            <w:pPr>
              <w:pStyle w:val="ConsPlusNormal"/>
            </w:pPr>
            <w:r>
              <w:t>Инсулин-изофан (человеческий генно-инженерный)</w:t>
            </w:r>
          </w:p>
        </w:tc>
        <w:tc>
          <w:tcPr>
            <w:tcW w:w="5953" w:type="dxa"/>
          </w:tcPr>
          <w:p w:rsidR="00A72371" w:rsidRDefault="00A72371">
            <w:pPr>
              <w:pStyle w:val="ConsPlusNormal"/>
            </w:pPr>
            <w:r>
              <w:t>суспензия для подкожного введения</w:t>
            </w:r>
          </w:p>
        </w:tc>
      </w:tr>
      <w:tr w:rsidR="00A72371">
        <w:tc>
          <w:tcPr>
            <w:tcW w:w="3061" w:type="dxa"/>
          </w:tcPr>
          <w:p w:rsidR="00A72371" w:rsidRDefault="00A72371">
            <w:pPr>
              <w:pStyle w:val="ConsPlusNormal"/>
            </w:pPr>
            <w:r>
              <w:t>Ликсисенатид</w:t>
            </w:r>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Метформин</w:t>
            </w:r>
          </w:p>
        </w:tc>
        <w:tc>
          <w:tcPr>
            <w:tcW w:w="5953" w:type="dxa"/>
          </w:tcPr>
          <w:p w:rsidR="00A72371" w:rsidRDefault="00A72371">
            <w:pPr>
              <w:pStyle w:val="ConsPlusNormal"/>
            </w:pPr>
            <w:r>
              <w:t>таблетки, покрытые оболочкой; таблетки</w:t>
            </w:r>
          </w:p>
        </w:tc>
      </w:tr>
      <w:tr w:rsidR="00A72371">
        <w:tc>
          <w:tcPr>
            <w:tcW w:w="3061" w:type="dxa"/>
          </w:tcPr>
          <w:p w:rsidR="00A72371" w:rsidRDefault="00A72371">
            <w:pPr>
              <w:pStyle w:val="ConsPlusNormal"/>
            </w:pPr>
            <w:r>
              <w:t>Репаглинид</w:t>
            </w:r>
          </w:p>
        </w:tc>
        <w:tc>
          <w:tcPr>
            <w:tcW w:w="5953" w:type="dxa"/>
          </w:tcPr>
          <w:p w:rsidR="00A72371" w:rsidRDefault="00A72371">
            <w:pPr>
              <w:pStyle w:val="ConsPlusNormal"/>
            </w:pPr>
            <w:r>
              <w:t>таблетки</w:t>
            </w:r>
          </w:p>
        </w:tc>
      </w:tr>
    </w:tbl>
    <w:p w:rsidR="00A72371" w:rsidRDefault="00A72371">
      <w:pPr>
        <w:pStyle w:val="ConsPlusNormal"/>
        <w:jc w:val="both"/>
      </w:pPr>
    </w:p>
    <w:p w:rsidR="00A72371" w:rsidRDefault="00A72371">
      <w:pPr>
        <w:pStyle w:val="ConsPlusTitle"/>
        <w:jc w:val="center"/>
        <w:outlineLvl w:val="3"/>
      </w:pPr>
      <w:r>
        <w:t>3) гестагены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Дидрогестерон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Норэтистерон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Прогестерон</w:t>
            </w:r>
          </w:p>
        </w:tc>
        <w:tc>
          <w:tcPr>
            <w:tcW w:w="5953" w:type="dxa"/>
          </w:tcPr>
          <w:p w:rsidR="00A72371" w:rsidRDefault="00A72371">
            <w:pPr>
              <w:pStyle w:val="ConsPlusNormal"/>
            </w:pPr>
            <w:r>
              <w:t>капсулы</w:t>
            </w:r>
          </w:p>
        </w:tc>
      </w:tr>
    </w:tbl>
    <w:p w:rsidR="00A72371" w:rsidRDefault="00A72371">
      <w:pPr>
        <w:pStyle w:val="ConsPlusNormal"/>
        <w:jc w:val="both"/>
      </w:pPr>
    </w:p>
    <w:p w:rsidR="00A72371" w:rsidRDefault="00A72371">
      <w:pPr>
        <w:pStyle w:val="ConsPlusTitle"/>
        <w:jc w:val="center"/>
        <w:outlineLvl w:val="2"/>
      </w:pPr>
      <w:r>
        <w:t>24. СРЕДСТВА ДЛЯ ЛЕЧЕНИЯ АДЕНОМЫ ПРОСТАТЫ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Доксазозин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Тамсулозин</w:t>
            </w:r>
          </w:p>
        </w:tc>
        <w:tc>
          <w:tcPr>
            <w:tcW w:w="5953" w:type="dxa"/>
          </w:tcPr>
          <w:p w:rsidR="00A72371" w:rsidRDefault="00A72371">
            <w:pPr>
              <w:pStyle w:val="ConsPlusNormal"/>
            </w:pPr>
            <w:r>
              <w:t>капсулы с модифицированным высвобождением; таблетки с контролируемым высвобождением, покрытые оболочкой</w:t>
            </w:r>
          </w:p>
        </w:tc>
      </w:tr>
      <w:tr w:rsidR="00A72371">
        <w:tc>
          <w:tcPr>
            <w:tcW w:w="3061" w:type="dxa"/>
          </w:tcPr>
          <w:p w:rsidR="00A72371" w:rsidRDefault="00A72371">
            <w:pPr>
              <w:pStyle w:val="ConsPlusNormal"/>
            </w:pPr>
            <w:r>
              <w:t>Финастерид</w:t>
            </w:r>
          </w:p>
        </w:tc>
        <w:tc>
          <w:tcPr>
            <w:tcW w:w="5953" w:type="dxa"/>
          </w:tcPr>
          <w:p w:rsidR="00A72371" w:rsidRDefault="00A72371">
            <w:pPr>
              <w:pStyle w:val="ConsPlusNormal"/>
            </w:pPr>
            <w:r>
              <w:t>таблетки, покрытые оболочкой</w:t>
            </w:r>
          </w:p>
        </w:tc>
      </w:tr>
    </w:tbl>
    <w:p w:rsidR="00A72371" w:rsidRDefault="00A72371">
      <w:pPr>
        <w:pStyle w:val="ConsPlusNormal"/>
        <w:jc w:val="both"/>
      </w:pPr>
    </w:p>
    <w:p w:rsidR="00A72371" w:rsidRDefault="00A72371">
      <w:pPr>
        <w:pStyle w:val="ConsPlusTitle"/>
        <w:jc w:val="center"/>
        <w:outlineLvl w:val="2"/>
      </w:pPr>
      <w:r>
        <w:t>25. СРЕДСТВА, ВЛИЯЮЩИЕ НА ОРГАНЫ ДЫХАНИЯ</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Амброксол</w:t>
            </w:r>
          </w:p>
        </w:tc>
        <w:tc>
          <w:tcPr>
            <w:tcW w:w="5953" w:type="dxa"/>
          </w:tcPr>
          <w:p w:rsidR="00A72371" w:rsidRDefault="00A72371">
            <w:pPr>
              <w:pStyle w:val="ConsPlusNormal"/>
            </w:pPr>
            <w:r>
              <w:t>сироп; таблетки</w:t>
            </w:r>
          </w:p>
        </w:tc>
      </w:tr>
      <w:tr w:rsidR="00A72371">
        <w:tc>
          <w:tcPr>
            <w:tcW w:w="3061" w:type="dxa"/>
          </w:tcPr>
          <w:p w:rsidR="00A72371" w:rsidRDefault="00A72371">
            <w:pPr>
              <w:pStyle w:val="ConsPlusNormal"/>
            </w:pPr>
            <w:r>
              <w:t>Аминофиллин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Ацетилцистеин</w:t>
            </w:r>
          </w:p>
        </w:tc>
        <w:tc>
          <w:tcPr>
            <w:tcW w:w="5953" w:type="dxa"/>
          </w:tcPr>
          <w:p w:rsidR="00A72371" w:rsidRDefault="00A72371">
            <w:pPr>
              <w:pStyle w:val="ConsPlusNormal"/>
            </w:pPr>
            <w:r>
              <w:t>таблетки шипучие</w:t>
            </w:r>
          </w:p>
        </w:tc>
      </w:tr>
      <w:tr w:rsidR="00A72371">
        <w:tc>
          <w:tcPr>
            <w:tcW w:w="3061" w:type="dxa"/>
          </w:tcPr>
          <w:p w:rsidR="00A72371" w:rsidRDefault="00A72371">
            <w:pPr>
              <w:pStyle w:val="ConsPlusNormal"/>
            </w:pPr>
            <w:r>
              <w:t>Беклометазон</w:t>
            </w:r>
          </w:p>
        </w:tc>
        <w:tc>
          <w:tcPr>
            <w:tcW w:w="5953" w:type="dxa"/>
          </w:tcPr>
          <w:p w:rsidR="00A72371" w:rsidRDefault="00A72371">
            <w:pPr>
              <w:pStyle w:val="ConsPlusNormal"/>
            </w:pPr>
            <w:r>
              <w:t xml:space="preserve">аэрозольный ингалятор, активируемый вдохом (легкое </w:t>
            </w:r>
            <w:r>
              <w:lastRenderedPageBreak/>
              <w:t>дыхание); спрей назальный</w:t>
            </w:r>
          </w:p>
        </w:tc>
      </w:tr>
      <w:tr w:rsidR="00A72371">
        <w:tc>
          <w:tcPr>
            <w:tcW w:w="3061" w:type="dxa"/>
          </w:tcPr>
          <w:p w:rsidR="00A72371" w:rsidRDefault="00A72371">
            <w:pPr>
              <w:pStyle w:val="ConsPlusNormal"/>
            </w:pPr>
            <w:r>
              <w:lastRenderedPageBreak/>
              <w:t>Беклометазон + Формотерол</w:t>
            </w:r>
          </w:p>
        </w:tc>
        <w:tc>
          <w:tcPr>
            <w:tcW w:w="5953" w:type="dxa"/>
          </w:tcPr>
          <w:p w:rsidR="00A72371" w:rsidRDefault="00A72371">
            <w:pPr>
              <w:pStyle w:val="ConsPlusNormal"/>
            </w:pPr>
            <w:r>
              <w:t>аэрозоль для ингаляций дозированный</w:t>
            </w:r>
          </w:p>
        </w:tc>
      </w:tr>
      <w:tr w:rsidR="00A72371">
        <w:tc>
          <w:tcPr>
            <w:tcW w:w="3061" w:type="dxa"/>
          </w:tcPr>
          <w:p w:rsidR="00A72371" w:rsidRDefault="00A72371">
            <w:pPr>
              <w:pStyle w:val="ConsPlusNormal"/>
            </w:pPr>
            <w:r>
              <w:t>Будесонид</w:t>
            </w:r>
          </w:p>
        </w:tc>
        <w:tc>
          <w:tcPr>
            <w:tcW w:w="5953" w:type="dxa"/>
          </w:tcPr>
          <w:p w:rsidR="00A72371" w:rsidRDefault="00A72371">
            <w:pPr>
              <w:pStyle w:val="ConsPlusNormal"/>
            </w:pPr>
            <w:r>
              <w:t>порошок для ингаляций дозированный; суспензия для ингаляций</w:t>
            </w:r>
          </w:p>
        </w:tc>
      </w:tr>
      <w:tr w:rsidR="00A72371">
        <w:tc>
          <w:tcPr>
            <w:tcW w:w="3061" w:type="dxa"/>
          </w:tcPr>
          <w:p w:rsidR="00A72371" w:rsidRDefault="00A72371">
            <w:pPr>
              <w:pStyle w:val="ConsPlusNormal"/>
            </w:pPr>
            <w:r>
              <w:t>Будесонид + Формотерол</w:t>
            </w:r>
          </w:p>
        </w:tc>
        <w:tc>
          <w:tcPr>
            <w:tcW w:w="5953" w:type="dxa"/>
          </w:tcPr>
          <w:p w:rsidR="00A72371" w:rsidRDefault="00A72371">
            <w:pPr>
              <w:pStyle w:val="ConsPlusNormal"/>
            </w:pPr>
            <w:r>
              <w:t>капсул с порошком для ингаляций набор;</w:t>
            </w:r>
          </w:p>
          <w:p w:rsidR="00A72371" w:rsidRDefault="00A72371">
            <w:pPr>
              <w:pStyle w:val="ConsPlusNormal"/>
            </w:pPr>
            <w:r>
              <w:t>порошок для ингаляций дозированный</w:t>
            </w:r>
          </w:p>
        </w:tc>
      </w:tr>
      <w:tr w:rsidR="00A72371">
        <w:tc>
          <w:tcPr>
            <w:tcW w:w="3061" w:type="dxa"/>
          </w:tcPr>
          <w:p w:rsidR="00A72371" w:rsidRDefault="00A72371">
            <w:pPr>
              <w:pStyle w:val="ConsPlusNormal"/>
            </w:pPr>
            <w:r>
              <w:t>Вилантерол + флутиказона фуроат</w:t>
            </w:r>
          </w:p>
        </w:tc>
        <w:tc>
          <w:tcPr>
            <w:tcW w:w="5953" w:type="dxa"/>
          </w:tcPr>
          <w:p w:rsidR="00A72371" w:rsidRDefault="00A72371">
            <w:pPr>
              <w:pStyle w:val="ConsPlusNormal"/>
              <w:jc w:val="both"/>
            </w:pPr>
            <w:r>
              <w:t>порошок для ингаляций дозированный</w:t>
            </w:r>
          </w:p>
        </w:tc>
      </w:tr>
      <w:tr w:rsidR="00A72371">
        <w:tc>
          <w:tcPr>
            <w:tcW w:w="3061" w:type="dxa"/>
          </w:tcPr>
          <w:p w:rsidR="00A72371" w:rsidRDefault="00A72371">
            <w:pPr>
              <w:pStyle w:val="ConsPlusNormal"/>
            </w:pPr>
            <w:r>
              <w:t>Гликопиррония бромид</w:t>
            </w:r>
          </w:p>
        </w:tc>
        <w:tc>
          <w:tcPr>
            <w:tcW w:w="5953" w:type="dxa"/>
          </w:tcPr>
          <w:p w:rsidR="00A72371" w:rsidRDefault="00A72371">
            <w:pPr>
              <w:pStyle w:val="ConsPlusNormal"/>
            </w:pPr>
            <w:r>
              <w:t>капсулы с порошком для ингаляций</w:t>
            </w:r>
          </w:p>
        </w:tc>
      </w:tr>
      <w:tr w:rsidR="00A72371">
        <w:tc>
          <w:tcPr>
            <w:tcW w:w="3061" w:type="dxa"/>
          </w:tcPr>
          <w:p w:rsidR="00A72371" w:rsidRDefault="00A72371">
            <w:pPr>
              <w:pStyle w:val="ConsPlusNormal"/>
            </w:pPr>
            <w:r>
              <w:t>Гликопиррония бромид + индакатерол</w:t>
            </w:r>
          </w:p>
        </w:tc>
        <w:tc>
          <w:tcPr>
            <w:tcW w:w="5953" w:type="dxa"/>
          </w:tcPr>
          <w:p w:rsidR="00A72371" w:rsidRDefault="00A72371">
            <w:pPr>
              <w:pStyle w:val="ConsPlusNormal"/>
              <w:jc w:val="both"/>
            </w:pPr>
            <w:r>
              <w:t>капсулы с порошком для ингаляций</w:t>
            </w:r>
          </w:p>
        </w:tc>
      </w:tr>
      <w:tr w:rsidR="00A72371">
        <w:tc>
          <w:tcPr>
            <w:tcW w:w="3061" w:type="dxa"/>
          </w:tcPr>
          <w:p w:rsidR="00A72371" w:rsidRDefault="00A72371">
            <w:pPr>
              <w:pStyle w:val="ConsPlusNormal"/>
            </w:pPr>
            <w:r>
              <w:t>Дифенгидрамин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Ипратропия бромид</w:t>
            </w:r>
          </w:p>
        </w:tc>
        <w:tc>
          <w:tcPr>
            <w:tcW w:w="5953" w:type="dxa"/>
          </w:tcPr>
          <w:p w:rsidR="00A72371" w:rsidRDefault="00A72371">
            <w:pPr>
              <w:pStyle w:val="ConsPlusNormal"/>
            </w:pPr>
            <w:r>
              <w:t>аэрозоль для ингаляций; раствор для ингаляций</w:t>
            </w:r>
          </w:p>
        </w:tc>
      </w:tr>
      <w:tr w:rsidR="00A72371">
        <w:tc>
          <w:tcPr>
            <w:tcW w:w="3061" w:type="dxa"/>
          </w:tcPr>
          <w:p w:rsidR="00A72371" w:rsidRDefault="00A72371">
            <w:pPr>
              <w:pStyle w:val="ConsPlusNormal"/>
            </w:pPr>
            <w:r>
              <w:t>Ипратропия бромид + Фенотерол</w:t>
            </w:r>
          </w:p>
        </w:tc>
        <w:tc>
          <w:tcPr>
            <w:tcW w:w="5953" w:type="dxa"/>
          </w:tcPr>
          <w:p w:rsidR="00A72371" w:rsidRDefault="00A72371">
            <w:pPr>
              <w:pStyle w:val="ConsPlusNormal"/>
            </w:pPr>
            <w:r>
              <w:t>аэрозоль для ингаляций дозированный; раствор для ингаляций</w:t>
            </w:r>
          </w:p>
        </w:tc>
      </w:tr>
      <w:tr w:rsidR="00A72371">
        <w:tc>
          <w:tcPr>
            <w:tcW w:w="3061" w:type="dxa"/>
          </w:tcPr>
          <w:p w:rsidR="00A72371" w:rsidRDefault="00A72371">
            <w:pPr>
              <w:pStyle w:val="ConsPlusNormal"/>
            </w:pPr>
            <w:r>
              <w:t>Йод + Калия йодид + Глицерол</w:t>
            </w:r>
          </w:p>
        </w:tc>
        <w:tc>
          <w:tcPr>
            <w:tcW w:w="5953" w:type="dxa"/>
          </w:tcPr>
          <w:p w:rsidR="00A72371" w:rsidRDefault="00A72371">
            <w:pPr>
              <w:pStyle w:val="ConsPlusNormal"/>
            </w:pPr>
            <w:r>
              <w:t>раствор для местного применения;</w:t>
            </w:r>
          </w:p>
          <w:p w:rsidR="00A72371" w:rsidRDefault="00A72371">
            <w:pPr>
              <w:pStyle w:val="ConsPlusNormal"/>
            </w:pPr>
            <w:r>
              <w:t>спрей для местного применения</w:t>
            </w:r>
          </w:p>
        </w:tc>
      </w:tr>
      <w:tr w:rsidR="00A72371">
        <w:tc>
          <w:tcPr>
            <w:tcW w:w="3061" w:type="dxa"/>
          </w:tcPr>
          <w:p w:rsidR="00A72371" w:rsidRDefault="00A72371">
            <w:pPr>
              <w:pStyle w:val="ConsPlusNormal"/>
            </w:pPr>
            <w:r>
              <w:t>Ксилометазолин</w:t>
            </w:r>
          </w:p>
        </w:tc>
        <w:tc>
          <w:tcPr>
            <w:tcW w:w="5953" w:type="dxa"/>
          </w:tcPr>
          <w:p w:rsidR="00A72371" w:rsidRDefault="00A72371">
            <w:pPr>
              <w:pStyle w:val="ConsPlusNormal"/>
            </w:pPr>
            <w:r>
              <w:t>гель назальный; капли; спрей назальный</w:t>
            </w:r>
          </w:p>
        </w:tc>
      </w:tr>
      <w:tr w:rsidR="00A72371">
        <w:tc>
          <w:tcPr>
            <w:tcW w:w="3061" w:type="dxa"/>
          </w:tcPr>
          <w:p w:rsidR="00A72371" w:rsidRDefault="00A72371">
            <w:pPr>
              <w:pStyle w:val="ConsPlusNormal"/>
            </w:pPr>
            <w:r>
              <w:t>Олодатерол + тиотропия бромид</w:t>
            </w:r>
          </w:p>
        </w:tc>
        <w:tc>
          <w:tcPr>
            <w:tcW w:w="5953" w:type="dxa"/>
          </w:tcPr>
          <w:p w:rsidR="00A72371" w:rsidRDefault="00A72371">
            <w:pPr>
              <w:pStyle w:val="ConsPlusNormal"/>
            </w:pPr>
            <w:r>
              <w:t>раствор для ингаляций дозированный</w:t>
            </w:r>
          </w:p>
        </w:tc>
      </w:tr>
      <w:tr w:rsidR="00A72371">
        <w:tc>
          <w:tcPr>
            <w:tcW w:w="3061" w:type="dxa"/>
          </w:tcPr>
          <w:p w:rsidR="00A72371" w:rsidRDefault="00A72371">
            <w:pPr>
              <w:pStyle w:val="ConsPlusNormal"/>
              <w:jc w:val="both"/>
            </w:pPr>
            <w:r>
              <w:t>Омализумаб</w:t>
            </w:r>
          </w:p>
        </w:tc>
        <w:tc>
          <w:tcPr>
            <w:tcW w:w="5953" w:type="dxa"/>
          </w:tcPr>
          <w:p w:rsidR="00A72371" w:rsidRDefault="00A72371">
            <w:pPr>
              <w:pStyle w:val="ConsPlusNormal"/>
            </w:pPr>
            <w:r>
              <w:t>лиофилизат для приготовления раствора для подкожного введения</w:t>
            </w:r>
          </w:p>
        </w:tc>
      </w:tr>
      <w:tr w:rsidR="00A72371">
        <w:tc>
          <w:tcPr>
            <w:tcW w:w="3061" w:type="dxa"/>
          </w:tcPr>
          <w:p w:rsidR="00A72371" w:rsidRDefault="00A72371">
            <w:pPr>
              <w:pStyle w:val="ConsPlusNormal"/>
            </w:pPr>
            <w:r>
              <w:t>Салметерол + Флутиказон</w:t>
            </w:r>
          </w:p>
        </w:tc>
        <w:tc>
          <w:tcPr>
            <w:tcW w:w="5953" w:type="dxa"/>
          </w:tcPr>
          <w:p w:rsidR="00A72371" w:rsidRDefault="00A72371">
            <w:pPr>
              <w:pStyle w:val="ConsPlusNormal"/>
            </w:pPr>
            <w:r>
              <w:t>аэрозоль для ингаляций дозированный; порошок для ингаляций дозированный</w:t>
            </w:r>
          </w:p>
        </w:tc>
      </w:tr>
      <w:tr w:rsidR="00A72371">
        <w:tc>
          <w:tcPr>
            <w:tcW w:w="3061" w:type="dxa"/>
          </w:tcPr>
          <w:p w:rsidR="00A72371" w:rsidRDefault="00A72371">
            <w:pPr>
              <w:pStyle w:val="ConsPlusNormal"/>
            </w:pPr>
            <w:r>
              <w:t>Сальбутамол</w:t>
            </w:r>
          </w:p>
        </w:tc>
        <w:tc>
          <w:tcPr>
            <w:tcW w:w="5953" w:type="dxa"/>
          </w:tcPr>
          <w:p w:rsidR="00A72371" w:rsidRDefault="00A72371">
            <w:pPr>
              <w:pStyle w:val="ConsPlusNormal"/>
            </w:pPr>
            <w:r>
              <w:t>аэрозольный ингалятор, активируемый вдохом (легкое дыхание); раствор для ингаляций; таблетки; таблетки, покрытые оболочкой, пролонгированного действия</w:t>
            </w:r>
          </w:p>
        </w:tc>
      </w:tr>
      <w:tr w:rsidR="00A72371">
        <w:tc>
          <w:tcPr>
            <w:tcW w:w="3061" w:type="dxa"/>
          </w:tcPr>
          <w:p w:rsidR="00A72371" w:rsidRDefault="00A72371">
            <w:pPr>
              <w:pStyle w:val="ConsPlusNormal"/>
            </w:pPr>
            <w:r>
              <w:t>Тиотропия бромид</w:t>
            </w:r>
          </w:p>
        </w:tc>
        <w:tc>
          <w:tcPr>
            <w:tcW w:w="5953" w:type="dxa"/>
          </w:tcPr>
          <w:p w:rsidR="00A72371" w:rsidRDefault="00A72371">
            <w:pPr>
              <w:pStyle w:val="ConsPlusNormal"/>
            </w:pPr>
            <w:r>
              <w:t>капсулы с порошком для ингаляций</w:t>
            </w:r>
          </w:p>
        </w:tc>
      </w:tr>
      <w:tr w:rsidR="00A72371">
        <w:tc>
          <w:tcPr>
            <w:tcW w:w="3061" w:type="dxa"/>
          </w:tcPr>
          <w:p w:rsidR="00A72371" w:rsidRDefault="00A72371">
            <w:pPr>
              <w:pStyle w:val="ConsPlusNormal"/>
            </w:pPr>
            <w:r>
              <w:t>Фенспирид</w:t>
            </w:r>
          </w:p>
        </w:tc>
        <w:tc>
          <w:tcPr>
            <w:tcW w:w="5953" w:type="dxa"/>
          </w:tcPr>
          <w:p w:rsidR="00A72371" w:rsidRDefault="00A72371">
            <w:pPr>
              <w:pStyle w:val="ConsPlusNormal"/>
            </w:pPr>
            <w:r>
              <w:t>сироп; таблетки, покрытые пленочной оболочкой</w:t>
            </w:r>
          </w:p>
        </w:tc>
      </w:tr>
      <w:tr w:rsidR="00A72371">
        <w:tc>
          <w:tcPr>
            <w:tcW w:w="3061" w:type="dxa"/>
          </w:tcPr>
          <w:p w:rsidR="00A72371" w:rsidRDefault="00A72371">
            <w:pPr>
              <w:pStyle w:val="ConsPlusNormal"/>
            </w:pPr>
            <w:r>
              <w:t>Формотерол</w:t>
            </w:r>
          </w:p>
        </w:tc>
        <w:tc>
          <w:tcPr>
            <w:tcW w:w="5953" w:type="dxa"/>
          </w:tcPr>
          <w:p w:rsidR="00A72371" w:rsidRDefault="00A72371">
            <w:pPr>
              <w:pStyle w:val="ConsPlusNormal"/>
            </w:pPr>
            <w:r>
              <w:t>капсулы с порошком для ингаляций; порошок для ингаляций дозированный</w:t>
            </w:r>
          </w:p>
        </w:tc>
      </w:tr>
      <w:tr w:rsidR="00A72371">
        <w:tc>
          <w:tcPr>
            <w:tcW w:w="3061" w:type="dxa"/>
          </w:tcPr>
          <w:p w:rsidR="00A72371" w:rsidRDefault="00A72371">
            <w:pPr>
              <w:pStyle w:val="ConsPlusNormal"/>
            </w:pPr>
            <w:r>
              <w:t>Формотерол + Будесонид</w:t>
            </w:r>
          </w:p>
        </w:tc>
        <w:tc>
          <w:tcPr>
            <w:tcW w:w="5953" w:type="dxa"/>
          </w:tcPr>
          <w:p w:rsidR="00A72371" w:rsidRDefault="00A72371">
            <w:pPr>
              <w:pStyle w:val="ConsPlusNormal"/>
            </w:pPr>
            <w:r>
              <w:t>порошок для ингаляций дозированный</w:t>
            </w:r>
          </w:p>
        </w:tc>
      </w:tr>
    </w:tbl>
    <w:p w:rsidR="00A72371" w:rsidRDefault="00A72371">
      <w:pPr>
        <w:pStyle w:val="ConsPlusNormal"/>
        <w:jc w:val="both"/>
      </w:pPr>
    </w:p>
    <w:p w:rsidR="00A72371" w:rsidRDefault="00A72371">
      <w:pPr>
        <w:pStyle w:val="ConsPlusTitle"/>
        <w:jc w:val="center"/>
        <w:outlineLvl w:val="2"/>
      </w:pPr>
      <w:r>
        <w:t>26. СРЕДСТВА, ПРИМЕНЯЕМЫЕ В ОФТАЛЬМОЛОГИИ</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Бутиламиногидроксипропоксифеноксиметилметилоксадиазо</w:t>
            </w:r>
            <w:r>
              <w:lastRenderedPageBreak/>
              <w:t>л</w:t>
            </w:r>
          </w:p>
        </w:tc>
        <w:tc>
          <w:tcPr>
            <w:tcW w:w="5953" w:type="dxa"/>
          </w:tcPr>
          <w:p w:rsidR="00A72371" w:rsidRDefault="00A72371">
            <w:pPr>
              <w:pStyle w:val="ConsPlusNormal"/>
            </w:pPr>
            <w:r>
              <w:lastRenderedPageBreak/>
              <w:t>капли глазные</w:t>
            </w:r>
          </w:p>
        </w:tc>
      </w:tr>
      <w:tr w:rsidR="00A72371">
        <w:tc>
          <w:tcPr>
            <w:tcW w:w="3061" w:type="dxa"/>
          </w:tcPr>
          <w:p w:rsidR="00A72371" w:rsidRDefault="00A72371">
            <w:pPr>
              <w:pStyle w:val="ConsPlusNormal"/>
            </w:pPr>
            <w:r>
              <w:lastRenderedPageBreak/>
              <w:t>Гипромеллоза</w:t>
            </w:r>
          </w:p>
        </w:tc>
        <w:tc>
          <w:tcPr>
            <w:tcW w:w="5953" w:type="dxa"/>
          </w:tcPr>
          <w:p w:rsidR="00A72371" w:rsidRDefault="00A72371">
            <w:pPr>
              <w:pStyle w:val="ConsPlusNormal"/>
            </w:pPr>
            <w:r>
              <w:t>капли глазные</w:t>
            </w:r>
          </w:p>
        </w:tc>
      </w:tr>
      <w:tr w:rsidR="00A72371">
        <w:tc>
          <w:tcPr>
            <w:tcW w:w="3061" w:type="dxa"/>
          </w:tcPr>
          <w:p w:rsidR="00A72371" w:rsidRDefault="00A72371">
            <w:pPr>
              <w:pStyle w:val="ConsPlusNormal"/>
            </w:pPr>
            <w:r>
              <w:t>Пилокарпин</w:t>
            </w:r>
          </w:p>
        </w:tc>
        <w:tc>
          <w:tcPr>
            <w:tcW w:w="5953" w:type="dxa"/>
          </w:tcPr>
          <w:p w:rsidR="00A72371" w:rsidRDefault="00A72371">
            <w:pPr>
              <w:pStyle w:val="ConsPlusNormal"/>
            </w:pPr>
            <w:r>
              <w:t>капли глазные</w:t>
            </w:r>
          </w:p>
        </w:tc>
      </w:tr>
      <w:tr w:rsidR="00A72371">
        <w:tc>
          <w:tcPr>
            <w:tcW w:w="3061" w:type="dxa"/>
          </w:tcPr>
          <w:p w:rsidR="00A72371" w:rsidRDefault="00A72371">
            <w:pPr>
              <w:pStyle w:val="ConsPlusNormal"/>
            </w:pPr>
            <w:r>
              <w:t>Тавлупрост</w:t>
            </w:r>
          </w:p>
        </w:tc>
        <w:tc>
          <w:tcPr>
            <w:tcW w:w="5953" w:type="dxa"/>
          </w:tcPr>
          <w:p w:rsidR="00A72371" w:rsidRDefault="00A72371">
            <w:pPr>
              <w:pStyle w:val="ConsPlusNormal"/>
            </w:pPr>
            <w:r>
              <w:t>капли глазные</w:t>
            </w:r>
          </w:p>
        </w:tc>
      </w:tr>
      <w:tr w:rsidR="00A72371">
        <w:tc>
          <w:tcPr>
            <w:tcW w:w="3061" w:type="dxa"/>
          </w:tcPr>
          <w:p w:rsidR="00A72371" w:rsidRDefault="00A72371">
            <w:pPr>
              <w:pStyle w:val="ConsPlusNormal"/>
            </w:pPr>
            <w:r>
              <w:t>Тимолол</w:t>
            </w:r>
          </w:p>
        </w:tc>
        <w:tc>
          <w:tcPr>
            <w:tcW w:w="5953" w:type="dxa"/>
          </w:tcPr>
          <w:p w:rsidR="00A72371" w:rsidRDefault="00A72371">
            <w:pPr>
              <w:pStyle w:val="ConsPlusNormal"/>
            </w:pPr>
            <w:r>
              <w:t>капли глазные</w:t>
            </w:r>
          </w:p>
        </w:tc>
      </w:tr>
      <w:tr w:rsidR="00A72371">
        <w:tc>
          <w:tcPr>
            <w:tcW w:w="3061" w:type="dxa"/>
          </w:tcPr>
          <w:p w:rsidR="00A72371" w:rsidRDefault="00A72371">
            <w:pPr>
              <w:pStyle w:val="ConsPlusNormal"/>
            </w:pPr>
            <w:r>
              <w:t>Тропикамид</w:t>
            </w:r>
          </w:p>
        </w:tc>
        <w:tc>
          <w:tcPr>
            <w:tcW w:w="5953" w:type="dxa"/>
          </w:tcPr>
          <w:p w:rsidR="00A72371" w:rsidRDefault="00A72371">
            <w:pPr>
              <w:pStyle w:val="ConsPlusNormal"/>
            </w:pPr>
            <w:r>
              <w:t>капли глазные</w:t>
            </w:r>
          </w:p>
        </w:tc>
      </w:tr>
    </w:tbl>
    <w:p w:rsidR="00A72371" w:rsidRDefault="00A72371">
      <w:pPr>
        <w:pStyle w:val="ConsPlusNormal"/>
        <w:jc w:val="both"/>
      </w:pPr>
    </w:p>
    <w:p w:rsidR="00A72371" w:rsidRDefault="00A72371">
      <w:pPr>
        <w:pStyle w:val="ConsPlusTitle"/>
        <w:jc w:val="center"/>
        <w:outlineLvl w:val="2"/>
      </w:pPr>
      <w:r>
        <w:t>27. ВИТАМИНЫ И МИНЕРАЛЫ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Аскорбиновая кислота</w:t>
            </w:r>
          </w:p>
        </w:tc>
        <w:tc>
          <w:tcPr>
            <w:tcW w:w="5953" w:type="dxa"/>
          </w:tcPr>
          <w:p w:rsidR="00A72371" w:rsidRDefault="00A72371">
            <w:pPr>
              <w:pStyle w:val="ConsPlusNormal"/>
            </w:pPr>
            <w:r>
              <w:t>драже; капли для приема внутрь; капсулы пролонгированного действия; таблетки</w:t>
            </w:r>
          </w:p>
        </w:tc>
      </w:tr>
      <w:tr w:rsidR="00A72371">
        <w:tc>
          <w:tcPr>
            <w:tcW w:w="3061" w:type="dxa"/>
          </w:tcPr>
          <w:p w:rsidR="00A72371" w:rsidRDefault="00A72371">
            <w:pPr>
              <w:pStyle w:val="ConsPlusNormal"/>
            </w:pPr>
            <w:r>
              <w:t>Калия йодид</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Калия и магния аспарагинат</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Кальция глюконат</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Пиридоксин</w:t>
            </w:r>
          </w:p>
        </w:tc>
        <w:tc>
          <w:tcPr>
            <w:tcW w:w="5953" w:type="dxa"/>
          </w:tcPr>
          <w:p w:rsidR="00A72371" w:rsidRDefault="00A72371">
            <w:pPr>
              <w:pStyle w:val="ConsPlusNormal"/>
            </w:pPr>
            <w:r>
              <w:t>раствор для инъекций</w:t>
            </w:r>
          </w:p>
        </w:tc>
      </w:tr>
      <w:tr w:rsidR="00A72371">
        <w:tc>
          <w:tcPr>
            <w:tcW w:w="3061" w:type="dxa"/>
          </w:tcPr>
          <w:p w:rsidR="00A72371" w:rsidRDefault="00A72371">
            <w:pPr>
              <w:pStyle w:val="ConsPlusNormal"/>
            </w:pPr>
            <w:r>
              <w:t>Ретинол</w:t>
            </w:r>
          </w:p>
        </w:tc>
        <w:tc>
          <w:tcPr>
            <w:tcW w:w="5953" w:type="dxa"/>
          </w:tcPr>
          <w:p w:rsidR="00A72371" w:rsidRDefault="00A72371">
            <w:pPr>
              <w:pStyle w:val="ConsPlusNormal"/>
            </w:pPr>
            <w:r>
              <w:t>драже; капли для приема внутрь и наружного применения; капсулы; мазь для наружного применения</w:t>
            </w:r>
          </w:p>
        </w:tc>
      </w:tr>
      <w:tr w:rsidR="00A72371">
        <w:tc>
          <w:tcPr>
            <w:tcW w:w="3061" w:type="dxa"/>
          </w:tcPr>
          <w:p w:rsidR="00A72371" w:rsidRDefault="00A72371">
            <w:pPr>
              <w:pStyle w:val="ConsPlusNormal"/>
            </w:pPr>
            <w:r>
              <w:t>Тиамин</w:t>
            </w:r>
          </w:p>
        </w:tc>
        <w:tc>
          <w:tcPr>
            <w:tcW w:w="5953" w:type="dxa"/>
          </w:tcPr>
          <w:p w:rsidR="00A72371" w:rsidRDefault="00A72371">
            <w:pPr>
              <w:pStyle w:val="ConsPlusNormal"/>
            </w:pPr>
            <w:r>
              <w:t>раствор для внутримышечного введения</w:t>
            </w:r>
          </w:p>
        </w:tc>
      </w:tr>
    </w:tbl>
    <w:p w:rsidR="00A72371" w:rsidRDefault="00A72371">
      <w:pPr>
        <w:pStyle w:val="ConsPlusNormal"/>
        <w:jc w:val="both"/>
      </w:pPr>
    </w:p>
    <w:p w:rsidR="00A72371" w:rsidRDefault="00A72371">
      <w:pPr>
        <w:pStyle w:val="ConsPlusTitle"/>
        <w:jc w:val="center"/>
        <w:outlineLvl w:val="2"/>
      </w:pPr>
      <w:r>
        <w:t>28. АНТИСЕПТИКИ И СРЕДСТВА ДЛЯ ДЕЗИНФЕКЦИИ</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Хлоргексидин</w:t>
            </w:r>
          </w:p>
        </w:tc>
        <w:tc>
          <w:tcPr>
            <w:tcW w:w="5953" w:type="dxa"/>
          </w:tcPr>
          <w:p w:rsidR="00A72371" w:rsidRDefault="00A72371">
            <w:pPr>
              <w:pStyle w:val="ConsPlusNormal"/>
            </w:pPr>
            <w:r>
              <w:t>раствор для наружного применения</w:t>
            </w:r>
          </w:p>
        </w:tc>
      </w:tr>
      <w:tr w:rsidR="00A72371">
        <w:tc>
          <w:tcPr>
            <w:tcW w:w="3061" w:type="dxa"/>
          </w:tcPr>
          <w:p w:rsidR="00A72371" w:rsidRDefault="00A72371">
            <w:pPr>
              <w:pStyle w:val="ConsPlusNormal"/>
            </w:pPr>
            <w:r>
              <w:t>Этанол</w:t>
            </w:r>
          </w:p>
        </w:tc>
        <w:tc>
          <w:tcPr>
            <w:tcW w:w="5953" w:type="dxa"/>
          </w:tcPr>
          <w:p w:rsidR="00A72371" w:rsidRDefault="00A72371">
            <w:pPr>
              <w:pStyle w:val="ConsPlusNormal"/>
            </w:pPr>
            <w:r>
              <w:t>раствор для наружного применения и приготовления лекарственных форм</w:t>
            </w:r>
          </w:p>
        </w:tc>
      </w:tr>
    </w:tbl>
    <w:p w:rsidR="00A72371" w:rsidRDefault="00A72371">
      <w:pPr>
        <w:pStyle w:val="ConsPlusNormal"/>
        <w:jc w:val="both"/>
      </w:pPr>
    </w:p>
    <w:p w:rsidR="00A72371" w:rsidRDefault="00A72371">
      <w:pPr>
        <w:pStyle w:val="ConsPlusTitle"/>
        <w:jc w:val="center"/>
        <w:outlineLvl w:val="2"/>
      </w:pPr>
      <w:r>
        <w:t>29. ПРОЧИЕ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Алфузозин</w:t>
            </w:r>
          </w:p>
        </w:tc>
        <w:tc>
          <w:tcPr>
            <w:tcW w:w="5953" w:type="dxa"/>
          </w:tcPr>
          <w:p w:rsidR="00A72371" w:rsidRDefault="00A72371">
            <w:pPr>
              <w:pStyle w:val="ConsPlusNormal"/>
            </w:pPr>
            <w:r>
              <w:t>таблетки пролонгированного действия; таблетки пролонгированного действия, покрытые оболочкой; таблетки с контролируемым высвобождением, покрытые оболочкой</w:t>
            </w:r>
          </w:p>
        </w:tc>
      </w:tr>
      <w:tr w:rsidR="00A72371">
        <w:tc>
          <w:tcPr>
            <w:tcW w:w="3061" w:type="dxa"/>
          </w:tcPr>
          <w:p w:rsidR="00A72371" w:rsidRDefault="00A72371">
            <w:pPr>
              <w:pStyle w:val="ConsPlusNormal"/>
            </w:pPr>
            <w:r>
              <w:t>Гексопреналин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Деферазирокс</w:t>
            </w:r>
          </w:p>
        </w:tc>
        <w:tc>
          <w:tcPr>
            <w:tcW w:w="5953" w:type="dxa"/>
          </w:tcPr>
          <w:p w:rsidR="00A72371" w:rsidRDefault="00A72371">
            <w:pPr>
              <w:pStyle w:val="ConsPlusNormal"/>
            </w:pPr>
            <w:r>
              <w:t>таблетки диспергируемые</w:t>
            </w:r>
          </w:p>
        </w:tc>
      </w:tr>
      <w:tr w:rsidR="00A72371">
        <w:tc>
          <w:tcPr>
            <w:tcW w:w="3061" w:type="dxa"/>
          </w:tcPr>
          <w:p w:rsidR="00A72371" w:rsidRDefault="00A72371">
            <w:pPr>
              <w:pStyle w:val="ConsPlusNormal"/>
            </w:pPr>
            <w:r>
              <w:t>Кетоаналоги аминокислот</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Солифенацин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Этилметилгидроксипиридинасукцинат</w:t>
            </w:r>
          </w:p>
        </w:tc>
        <w:tc>
          <w:tcPr>
            <w:tcW w:w="5953" w:type="dxa"/>
          </w:tcPr>
          <w:p w:rsidR="00A72371" w:rsidRDefault="00A72371">
            <w:pPr>
              <w:pStyle w:val="ConsPlusNormal"/>
            </w:pPr>
            <w:r>
              <w:t>капсулы; таблетки, покрытые оболочкой</w:t>
            </w:r>
          </w:p>
        </w:tc>
      </w:tr>
    </w:tbl>
    <w:p w:rsidR="00A72371" w:rsidRDefault="00A72371">
      <w:pPr>
        <w:pStyle w:val="ConsPlusNormal"/>
        <w:jc w:val="both"/>
      </w:pPr>
    </w:p>
    <w:p w:rsidR="00A72371" w:rsidRDefault="00A72371">
      <w:pPr>
        <w:pStyle w:val="ConsPlusTitle"/>
        <w:jc w:val="center"/>
        <w:outlineLvl w:val="2"/>
      </w:pPr>
      <w:r>
        <w:t>30. ДЕРМАТОЛОГИЧЕСКИЕ ПРЕПАРАТЫ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Диоксометилтетрагидропиримидин + Сульфадиметоксин + Тримекаин + Хлорамфеникол</w:t>
            </w:r>
          </w:p>
        </w:tc>
        <w:tc>
          <w:tcPr>
            <w:tcW w:w="5953" w:type="dxa"/>
          </w:tcPr>
          <w:p w:rsidR="00A72371" w:rsidRDefault="00A72371">
            <w:pPr>
              <w:pStyle w:val="ConsPlusNormal"/>
            </w:pPr>
            <w:r>
              <w:t>мазь для наружного применения</w:t>
            </w:r>
          </w:p>
        </w:tc>
      </w:tr>
      <w:tr w:rsidR="00A72371">
        <w:tc>
          <w:tcPr>
            <w:tcW w:w="3061" w:type="dxa"/>
          </w:tcPr>
          <w:p w:rsidR="00A72371" w:rsidRDefault="00A72371">
            <w:pPr>
              <w:pStyle w:val="ConsPlusNormal"/>
            </w:pPr>
            <w:r>
              <w:t>Мометазон</w:t>
            </w:r>
          </w:p>
        </w:tc>
        <w:tc>
          <w:tcPr>
            <w:tcW w:w="5953" w:type="dxa"/>
          </w:tcPr>
          <w:p w:rsidR="00A72371" w:rsidRDefault="00A72371">
            <w:pPr>
              <w:pStyle w:val="ConsPlusNormal"/>
            </w:pPr>
            <w:r>
              <w:t>крем для наружного применения; мазь для наружного применения; спрей назальный дозированный</w:t>
            </w:r>
          </w:p>
        </w:tc>
      </w:tr>
      <w:tr w:rsidR="00A72371">
        <w:tc>
          <w:tcPr>
            <w:tcW w:w="3061" w:type="dxa"/>
          </w:tcPr>
          <w:p w:rsidR="00A72371" w:rsidRDefault="00A72371">
            <w:pPr>
              <w:pStyle w:val="ConsPlusNormal"/>
            </w:pPr>
            <w:r>
              <w:t>Повидон-йод</w:t>
            </w:r>
          </w:p>
        </w:tc>
        <w:tc>
          <w:tcPr>
            <w:tcW w:w="5953" w:type="dxa"/>
          </w:tcPr>
          <w:p w:rsidR="00A72371" w:rsidRDefault="00A72371">
            <w:pPr>
              <w:pStyle w:val="ConsPlusNormal"/>
            </w:pPr>
            <w:r>
              <w:t>раствор для местного и наружного применения</w:t>
            </w:r>
          </w:p>
        </w:tc>
      </w:tr>
      <w:tr w:rsidR="00A72371">
        <w:tc>
          <w:tcPr>
            <w:tcW w:w="3061" w:type="dxa"/>
          </w:tcPr>
          <w:p w:rsidR="00A72371" w:rsidRDefault="00A72371">
            <w:pPr>
              <w:pStyle w:val="ConsPlusNormal"/>
            </w:pPr>
            <w:r>
              <w:t>Салициловая кислота</w:t>
            </w:r>
          </w:p>
        </w:tc>
        <w:tc>
          <w:tcPr>
            <w:tcW w:w="5953" w:type="dxa"/>
          </w:tcPr>
          <w:p w:rsidR="00A72371" w:rsidRDefault="00A72371">
            <w:pPr>
              <w:pStyle w:val="ConsPlusNormal"/>
            </w:pPr>
            <w:r>
              <w:t>мазь для наружного применения</w:t>
            </w:r>
          </w:p>
        </w:tc>
      </w:tr>
    </w:tbl>
    <w:p w:rsidR="00A72371" w:rsidRDefault="00A72371">
      <w:pPr>
        <w:pStyle w:val="ConsPlusNormal"/>
        <w:jc w:val="both"/>
      </w:pPr>
    </w:p>
    <w:p w:rsidR="00A72371" w:rsidRDefault="00A72371">
      <w:pPr>
        <w:pStyle w:val="ConsPlusTitle"/>
        <w:jc w:val="center"/>
        <w:outlineLvl w:val="2"/>
      </w:pPr>
      <w:r>
        <w:t>31. СРЕДСТВА, ПРИМЕНЯЕМЫЕ ПО РЕШЕНИЮ ВРАЧЕБНОЙ КОМИССИИ,</w:t>
      </w:r>
    </w:p>
    <w:p w:rsidR="00A72371" w:rsidRDefault="00A72371">
      <w:pPr>
        <w:pStyle w:val="ConsPlusTitle"/>
        <w:jc w:val="center"/>
      </w:pPr>
      <w:r>
        <w:t>УТВЕРЖДЕННОМУ ГЛАВНЫМ ВРАЧОМ ЛЕЧЕБНО-ПРОФИЛАКТИЧЕСКОГО</w:t>
      </w:r>
    </w:p>
    <w:p w:rsidR="00A72371" w:rsidRDefault="00A72371">
      <w:pPr>
        <w:pStyle w:val="ConsPlusTitle"/>
        <w:jc w:val="center"/>
      </w:pPr>
      <w:r>
        <w:t>УЧРЕЖДЕНИЯ</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A72371">
        <w:tc>
          <w:tcPr>
            <w:tcW w:w="3061" w:type="dxa"/>
          </w:tcPr>
          <w:p w:rsidR="00A72371" w:rsidRDefault="00A72371">
            <w:pPr>
              <w:pStyle w:val="ConsPlusNormal"/>
            </w:pPr>
            <w:r>
              <w:t>Абатацепт</w:t>
            </w:r>
          </w:p>
        </w:tc>
        <w:tc>
          <w:tcPr>
            <w:tcW w:w="5953" w:type="dxa"/>
          </w:tcPr>
          <w:p w:rsidR="00A72371" w:rsidRDefault="00A72371">
            <w:pPr>
              <w:pStyle w:val="ConsPlusNormal"/>
            </w:pPr>
            <w:r>
              <w:t>лиофилизат для приготовления раствора для инфузий; раствор для подкожного введения</w:t>
            </w:r>
          </w:p>
        </w:tc>
      </w:tr>
      <w:tr w:rsidR="00A72371">
        <w:tc>
          <w:tcPr>
            <w:tcW w:w="3061" w:type="dxa"/>
          </w:tcPr>
          <w:p w:rsidR="00A72371" w:rsidRDefault="00A72371">
            <w:pPr>
              <w:pStyle w:val="ConsPlusNormal"/>
            </w:pPr>
            <w:r>
              <w:t>Агомелатин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Адалимумаб</w:t>
            </w:r>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Адеметионин</w:t>
            </w:r>
          </w:p>
        </w:tc>
        <w:tc>
          <w:tcPr>
            <w:tcW w:w="5953" w:type="dxa"/>
          </w:tcPr>
          <w:p w:rsidR="00A72371" w:rsidRDefault="00A72371">
            <w:pPr>
              <w:pStyle w:val="ConsPlusNormal"/>
            </w:pPr>
            <w:r>
              <w:t>таблетки, покрытые кишечнорастворимой оболочкой</w:t>
            </w:r>
          </w:p>
        </w:tc>
      </w:tr>
      <w:tr w:rsidR="00A72371">
        <w:tc>
          <w:tcPr>
            <w:tcW w:w="3061" w:type="dxa"/>
          </w:tcPr>
          <w:p w:rsidR="00A72371" w:rsidRDefault="00A72371">
            <w:pPr>
              <w:pStyle w:val="ConsPlusNormal"/>
            </w:pPr>
            <w:r>
              <w:t>Апремиласт</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Аспарагиназа</w:t>
            </w:r>
          </w:p>
        </w:tc>
        <w:tc>
          <w:tcPr>
            <w:tcW w:w="5953" w:type="dxa"/>
          </w:tcPr>
          <w:p w:rsidR="00A72371" w:rsidRDefault="00A72371">
            <w:pPr>
              <w:pStyle w:val="ConsPlusNormal"/>
            </w:pPr>
            <w:r>
              <w:t>лиофилизат для приготовления раствора для внутривенного и внутримышечного введения</w:t>
            </w:r>
          </w:p>
        </w:tc>
      </w:tr>
      <w:tr w:rsidR="00A72371">
        <w:tc>
          <w:tcPr>
            <w:tcW w:w="3061" w:type="dxa"/>
          </w:tcPr>
          <w:p w:rsidR="00A72371" w:rsidRDefault="00A72371">
            <w:pPr>
              <w:pStyle w:val="ConsPlusNormal"/>
            </w:pPr>
            <w:r>
              <w:t>Аторвастатин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Афатиниб</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Бевацизумаб</w:t>
            </w:r>
          </w:p>
        </w:tc>
        <w:tc>
          <w:tcPr>
            <w:tcW w:w="5953" w:type="dxa"/>
          </w:tcPr>
          <w:p w:rsidR="00A72371" w:rsidRDefault="00A72371">
            <w:pPr>
              <w:pStyle w:val="ConsPlusNormal"/>
            </w:pPr>
            <w:r>
              <w:t>концентрат для приготовления раствора для инфузий</w:t>
            </w:r>
          </w:p>
        </w:tc>
      </w:tr>
      <w:tr w:rsidR="00A72371">
        <w:tc>
          <w:tcPr>
            <w:tcW w:w="3061" w:type="dxa"/>
          </w:tcPr>
          <w:p w:rsidR="00A72371" w:rsidRDefault="00A72371">
            <w:pPr>
              <w:pStyle w:val="ConsPlusNormal"/>
            </w:pPr>
            <w:r>
              <w:t>Бикалутамид</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Ботулинический токсин</w:t>
            </w:r>
          </w:p>
        </w:tc>
        <w:tc>
          <w:tcPr>
            <w:tcW w:w="5953" w:type="dxa"/>
          </w:tcPr>
          <w:p w:rsidR="00A72371" w:rsidRDefault="00A72371">
            <w:pPr>
              <w:pStyle w:val="ConsPlusNormal"/>
            </w:pPr>
            <w:r>
              <w:t>лиофилизированный порошок для приготовления раствора для инъекций</w:t>
            </w:r>
          </w:p>
        </w:tc>
      </w:tr>
      <w:tr w:rsidR="00A72371">
        <w:tc>
          <w:tcPr>
            <w:tcW w:w="3061" w:type="dxa"/>
          </w:tcPr>
          <w:p w:rsidR="00A72371" w:rsidRDefault="00A72371">
            <w:pPr>
              <w:pStyle w:val="ConsPlusNormal"/>
            </w:pPr>
            <w:r>
              <w:t>Бусерелин</w:t>
            </w:r>
          </w:p>
        </w:tc>
        <w:tc>
          <w:tcPr>
            <w:tcW w:w="5953" w:type="dxa"/>
          </w:tcPr>
          <w:p w:rsidR="00A72371" w:rsidRDefault="00A72371">
            <w:pPr>
              <w:pStyle w:val="ConsPlusNormal"/>
            </w:pPr>
            <w:r>
              <w:t>лиофилизат для приготовления суспензии для внутримышечного введения пролонгированного действия</w:t>
            </w:r>
          </w:p>
        </w:tc>
      </w:tr>
      <w:tr w:rsidR="00A72371">
        <w:tc>
          <w:tcPr>
            <w:tcW w:w="3061" w:type="dxa"/>
          </w:tcPr>
          <w:p w:rsidR="00A72371" w:rsidRDefault="00A72371">
            <w:pPr>
              <w:pStyle w:val="ConsPlusNormal"/>
            </w:pPr>
            <w:r>
              <w:t>Валганцикловир</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Винорелбин</w:t>
            </w:r>
          </w:p>
        </w:tc>
        <w:tc>
          <w:tcPr>
            <w:tcW w:w="5953" w:type="dxa"/>
          </w:tcPr>
          <w:p w:rsidR="00A72371" w:rsidRDefault="00A72371">
            <w:pPr>
              <w:pStyle w:val="ConsPlusNormal"/>
            </w:pPr>
            <w:r>
              <w:t>концентрат для приготовления раствора для инфузий</w:t>
            </w:r>
          </w:p>
        </w:tc>
      </w:tr>
      <w:tr w:rsidR="00A72371">
        <w:tc>
          <w:tcPr>
            <w:tcW w:w="3061" w:type="dxa"/>
          </w:tcPr>
          <w:p w:rsidR="00A72371" w:rsidRDefault="00A72371">
            <w:pPr>
              <w:pStyle w:val="ConsPlusNormal"/>
            </w:pPr>
            <w:r>
              <w:t>Вориконазол</w:t>
            </w:r>
          </w:p>
        </w:tc>
        <w:tc>
          <w:tcPr>
            <w:tcW w:w="5953" w:type="dxa"/>
          </w:tcPr>
          <w:p w:rsidR="00A72371" w:rsidRDefault="00A72371">
            <w:pPr>
              <w:pStyle w:val="ConsPlusNormal"/>
            </w:pPr>
            <w:r>
              <w:t>порошок для приготовления суспензии для приема внутрь; таблетки, покрытые пленочной оболочкой</w:t>
            </w:r>
          </w:p>
        </w:tc>
      </w:tr>
      <w:tr w:rsidR="00A72371">
        <w:tc>
          <w:tcPr>
            <w:tcW w:w="3061" w:type="dxa"/>
          </w:tcPr>
          <w:p w:rsidR="00A72371" w:rsidRDefault="00A72371">
            <w:pPr>
              <w:pStyle w:val="ConsPlusNormal"/>
            </w:pPr>
            <w:r>
              <w:t>Ганцикловир</w:t>
            </w:r>
          </w:p>
        </w:tc>
        <w:tc>
          <w:tcPr>
            <w:tcW w:w="5953" w:type="dxa"/>
          </w:tcPr>
          <w:p w:rsidR="00A72371" w:rsidRDefault="00A72371">
            <w:pPr>
              <w:pStyle w:val="ConsPlusNormal"/>
            </w:pPr>
            <w:r>
              <w:t>капсулы; лиофилизат для приготовления раствора для инфузий</w:t>
            </w:r>
          </w:p>
        </w:tc>
      </w:tr>
      <w:tr w:rsidR="00A72371">
        <w:tc>
          <w:tcPr>
            <w:tcW w:w="3061" w:type="dxa"/>
          </w:tcPr>
          <w:p w:rsidR="00A72371" w:rsidRDefault="00A72371">
            <w:pPr>
              <w:pStyle w:val="ConsPlusNormal"/>
            </w:pPr>
            <w:r>
              <w:lastRenderedPageBreak/>
              <w:t>Гатифлоксацин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Голимумаб</w:t>
            </w:r>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Гефитиниб</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Гидроксикарбамид</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Гозерелин</w:t>
            </w:r>
          </w:p>
        </w:tc>
        <w:tc>
          <w:tcPr>
            <w:tcW w:w="5953" w:type="dxa"/>
          </w:tcPr>
          <w:p w:rsidR="00A72371" w:rsidRDefault="00A72371">
            <w:pPr>
              <w:pStyle w:val="ConsPlusNormal"/>
            </w:pPr>
            <w:r>
              <w:t>капсула для подкожного введения</w:t>
            </w:r>
          </w:p>
        </w:tc>
      </w:tr>
      <w:tr w:rsidR="00A72371">
        <w:tc>
          <w:tcPr>
            <w:tcW w:w="3061" w:type="dxa"/>
          </w:tcPr>
          <w:p w:rsidR="00A72371" w:rsidRDefault="00A72371">
            <w:pPr>
              <w:pStyle w:val="ConsPlusNormal"/>
            </w:pPr>
            <w:r>
              <w:t>Гонадотропин хорионический</w:t>
            </w:r>
          </w:p>
        </w:tc>
        <w:tc>
          <w:tcPr>
            <w:tcW w:w="5953" w:type="dxa"/>
          </w:tcPr>
          <w:p w:rsidR="00A72371" w:rsidRDefault="00A72371">
            <w:pPr>
              <w:pStyle w:val="ConsPlusNormal"/>
            </w:pPr>
            <w:r>
              <w:t>лиофилизат для приготовления раствора для внутримышечного введения</w:t>
            </w:r>
          </w:p>
        </w:tc>
      </w:tr>
      <w:tr w:rsidR="00A72371">
        <w:tc>
          <w:tcPr>
            <w:tcW w:w="3061" w:type="dxa"/>
          </w:tcPr>
          <w:p w:rsidR="00A72371" w:rsidRDefault="00A72371">
            <w:pPr>
              <w:pStyle w:val="ConsPlusNormal"/>
            </w:pPr>
            <w:r>
              <w:t>Дабигатрана этексилат</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Дакарбазин</w:t>
            </w:r>
          </w:p>
        </w:tc>
        <w:tc>
          <w:tcPr>
            <w:tcW w:w="5953" w:type="dxa"/>
          </w:tcPr>
          <w:p w:rsidR="00A72371" w:rsidRDefault="00A72371">
            <w:pPr>
              <w:pStyle w:val="ConsPlusNormal"/>
            </w:pPr>
            <w:r>
              <w:t>лиофилизат для приготовления раствора для внутривенного введения</w:t>
            </w:r>
          </w:p>
        </w:tc>
      </w:tr>
      <w:tr w:rsidR="00A72371">
        <w:tc>
          <w:tcPr>
            <w:tcW w:w="3061" w:type="dxa"/>
          </w:tcPr>
          <w:p w:rsidR="00A72371" w:rsidRDefault="00A72371">
            <w:pPr>
              <w:pStyle w:val="ConsPlusNormal"/>
            </w:pPr>
            <w:r>
              <w:t>Дазатиниб</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Дапаглифлозин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Дарбэпоэтин альфа</w:t>
            </w:r>
          </w:p>
        </w:tc>
        <w:tc>
          <w:tcPr>
            <w:tcW w:w="5953" w:type="dxa"/>
          </w:tcPr>
          <w:p w:rsidR="00A72371" w:rsidRDefault="00A72371">
            <w:pPr>
              <w:pStyle w:val="ConsPlusNormal"/>
            </w:pPr>
            <w:r>
              <w:t>раствор для инъекций</w:t>
            </w:r>
          </w:p>
        </w:tc>
      </w:tr>
      <w:tr w:rsidR="00A72371">
        <w:tc>
          <w:tcPr>
            <w:tcW w:w="3061" w:type="dxa"/>
          </w:tcPr>
          <w:p w:rsidR="00A72371" w:rsidRDefault="00A72371">
            <w:pPr>
              <w:pStyle w:val="ConsPlusNormal"/>
            </w:pPr>
            <w:r>
              <w:t>Железа (III) гидроксид сахарозный комплекс</w:t>
            </w:r>
          </w:p>
        </w:tc>
        <w:tc>
          <w:tcPr>
            <w:tcW w:w="5953" w:type="dxa"/>
          </w:tcPr>
          <w:p w:rsidR="00A72371" w:rsidRDefault="00A72371">
            <w:pPr>
              <w:pStyle w:val="ConsPlusNormal"/>
            </w:pPr>
            <w:r>
              <w:t>раствор для внутривенного введения</w:t>
            </w:r>
          </w:p>
        </w:tc>
      </w:tr>
      <w:tr w:rsidR="00A72371">
        <w:tc>
          <w:tcPr>
            <w:tcW w:w="3061" w:type="dxa"/>
          </w:tcPr>
          <w:p w:rsidR="00A72371" w:rsidRDefault="00A72371">
            <w:pPr>
              <w:pStyle w:val="ConsPlusNormal"/>
            </w:pPr>
            <w:r>
              <w:t>Золедроновая кислота</w:t>
            </w:r>
          </w:p>
        </w:tc>
        <w:tc>
          <w:tcPr>
            <w:tcW w:w="5953" w:type="dxa"/>
          </w:tcPr>
          <w:p w:rsidR="00A72371" w:rsidRDefault="00A72371">
            <w:pPr>
              <w:pStyle w:val="ConsPlusNormal"/>
            </w:pPr>
            <w:r>
              <w:t>концентрат для приготовления раствора для инфузий</w:t>
            </w:r>
          </w:p>
        </w:tc>
      </w:tr>
      <w:tr w:rsidR="00A72371">
        <w:tc>
          <w:tcPr>
            <w:tcW w:w="3061" w:type="dxa"/>
          </w:tcPr>
          <w:p w:rsidR="00A72371" w:rsidRDefault="00A72371">
            <w:pPr>
              <w:pStyle w:val="ConsPlusNormal"/>
            </w:pPr>
            <w:r>
              <w:t>Зуклопентиксол</w:t>
            </w:r>
          </w:p>
        </w:tc>
        <w:tc>
          <w:tcPr>
            <w:tcW w:w="5953" w:type="dxa"/>
          </w:tcPr>
          <w:p w:rsidR="00A72371" w:rsidRDefault="00A72371">
            <w:pPr>
              <w:pStyle w:val="ConsPlusNormal"/>
            </w:pPr>
            <w:r>
              <w:t>раствор для внутримышечного введения (масляный)</w:t>
            </w:r>
          </w:p>
        </w:tc>
      </w:tr>
      <w:tr w:rsidR="00A72371">
        <w:tc>
          <w:tcPr>
            <w:tcW w:w="3061" w:type="dxa"/>
          </w:tcPr>
          <w:p w:rsidR="00A72371" w:rsidRDefault="00A72371">
            <w:pPr>
              <w:pStyle w:val="ConsPlusNormal"/>
            </w:pPr>
            <w:r>
              <w:t>Иматиниб</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Иммуноглобулин человека нормальный (IgG + IgA + IgM)</w:t>
            </w:r>
          </w:p>
        </w:tc>
        <w:tc>
          <w:tcPr>
            <w:tcW w:w="5953" w:type="dxa"/>
          </w:tcPr>
          <w:p w:rsidR="00A72371" w:rsidRDefault="00A72371">
            <w:pPr>
              <w:pStyle w:val="ConsPlusNormal"/>
            </w:pPr>
            <w:r>
              <w:t>раствор для внутривенного введения</w:t>
            </w:r>
          </w:p>
        </w:tc>
      </w:tr>
      <w:tr w:rsidR="00A72371">
        <w:tc>
          <w:tcPr>
            <w:tcW w:w="3061" w:type="dxa"/>
          </w:tcPr>
          <w:p w:rsidR="00A72371" w:rsidRDefault="00A72371">
            <w:pPr>
              <w:pStyle w:val="ConsPlusNormal"/>
            </w:pPr>
            <w:r>
              <w:t>Индакатерол</w:t>
            </w:r>
          </w:p>
        </w:tc>
        <w:tc>
          <w:tcPr>
            <w:tcW w:w="5953" w:type="dxa"/>
          </w:tcPr>
          <w:p w:rsidR="00A72371" w:rsidRDefault="00A72371">
            <w:pPr>
              <w:pStyle w:val="ConsPlusNormal"/>
            </w:pPr>
            <w:r>
              <w:t>капсулы с порошком для ингаляций</w:t>
            </w:r>
          </w:p>
        </w:tc>
      </w:tr>
      <w:tr w:rsidR="00A72371">
        <w:tc>
          <w:tcPr>
            <w:tcW w:w="3061" w:type="dxa"/>
          </w:tcPr>
          <w:p w:rsidR="00A72371" w:rsidRDefault="00A72371">
            <w:pPr>
              <w:pStyle w:val="ConsPlusNormal"/>
            </w:pPr>
            <w:r>
              <w:t>Интерферон альфа-2a</w:t>
            </w:r>
          </w:p>
        </w:tc>
        <w:tc>
          <w:tcPr>
            <w:tcW w:w="5953" w:type="dxa"/>
          </w:tcPr>
          <w:p w:rsidR="00A72371" w:rsidRDefault="00A72371">
            <w:pPr>
              <w:pStyle w:val="ConsPlusNormal"/>
            </w:pPr>
            <w:r>
              <w:t>лиофилизат для приготовления раствора для инъекций; раствор для инъекций</w:t>
            </w:r>
          </w:p>
        </w:tc>
      </w:tr>
      <w:tr w:rsidR="00A72371">
        <w:tc>
          <w:tcPr>
            <w:tcW w:w="3061" w:type="dxa"/>
          </w:tcPr>
          <w:p w:rsidR="00A72371" w:rsidRDefault="00A72371">
            <w:pPr>
              <w:pStyle w:val="ConsPlusNormal"/>
            </w:pPr>
            <w:r>
              <w:t>Интерферон альфа-2b</w:t>
            </w:r>
          </w:p>
        </w:tc>
        <w:tc>
          <w:tcPr>
            <w:tcW w:w="5953" w:type="dxa"/>
          </w:tcPr>
          <w:p w:rsidR="00A72371" w:rsidRDefault="00A72371">
            <w:pPr>
              <w:pStyle w:val="ConsPlusNormal"/>
            </w:pPr>
            <w:r>
              <w:t>лиофилизат местного применения; лиофилизированный порошок для приготовления раствора для инъекций; раствор для инъекций</w:t>
            </w:r>
          </w:p>
        </w:tc>
      </w:tr>
      <w:tr w:rsidR="00A72371">
        <w:tc>
          <w:tcPr>
            <w:tcW w:w="3061" w:type="dxa"/>
          </w:tcPr>
          <w:p w:rsidR="00A72371" w:rsidRDefault="00A72371">
            <w:pPr>
              <w:pStyle w:val="ConsPlusNormal"/>
            </w:pPr>
            <w:r>
              <w:t>Инфликсимаб</w:t>
            </w:r>
          </w:p>
        </w:tc>
        <w:tc>
          <w:tcPr>
            <w:tcW w:w="5953" w:type="dxa"/>
          </w:tcPr>
          <w:p w:rsidR="00A72371" w:rsidRDefault="00A72371">
            <w:pPr>
              <w:pStyle w:val="ConsPlusNormal"/>
            </w:pPr>
            <w:r>
              <w:t>лиофилизированный порошок для приготовления раствора для внутривенного введения</w:t>
            </w:r>
          </w:p>
        </w:tc>
      </w:tr>
      <w:tr w:rsidR="00A72371">
        <w:tc>
          <w:tcPr>
            <w:tcW w:w="3061" w:type="dxa"/>
          </w:tcPr>
          <w:p w:rsidR="00A72371" w:rsidRDefault="00A72371">
            <w:pPr>
              <w:pStyle w:val="ConsPlusNormal"/>
            </w:pPr>
            <w:r>
              <w:t>Инсулин деглудек</w:t>
            </w:r>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Инсулин деглудек + Инсулин аспарт</w:t>
            </w:r>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Инсулин лизпро двухфазный</w:t>
            </w:r>
          </w:p>
        </w:tc>
        <w:tc>
          <w:tcPr>
            <w:tcW w:w="5953" w:type="dxa"/>
          </w:tcPr>
          <w:p w:rsidR="00A72371" w:rsidRDefault="00A72371">
            <w:pPr>
              <w:pStyle w:val="ConsPlusNormal"/>
            </w:pPr>
            <w:r>
              <w:t>суспензия для подкожного введения</w:t>
            </w:r>
          </w:p>
        </w:tc>
      </w:tr>
      <w:tr w:rsidR="00A72371">
        <w:tc>
          <w:tcPr>
            <w:tcW w:w="3061" w:type="dxa"/>
          </w:tcPr>
          <w:p w:rsidR="00A72371" w:rsidRDefault="00A72371">
            <w:pPr>
              <w:pStyle w:val="ConsPlusNormal"/>
            </w:pPr>
            <w:r>
              <w:t>Кальцитонин</w:t>
            </w:r>
          </w:p>
        </w:tc>
        <w:tc>
          <w:tcPr>
            <w:tcW w:w="5953" w:type="dxa"/>
          </w:tcPr>
          <w:p w:rsidR="00A72371" w:rsidRDefault="00A72371">
            <w:pPr>
              <w:pStyle w:val="ConsPlusNormal"/>
            </w:pPr>
            <w:r>
              <w:t>спрей назальный</w:t>
            </w:r>
          </w:p>
        </w:tc>
      </w:tr>
      <w:tr w:rsidR="00A72371">
        <w:tc>
          <w:tcPr>
            <w:tcW w:w="3061" w:type="dxa"/>
          </w:tcPr>
          <w:p w:rsidR="00A72371" w:rsidRDefault="00A72371">
            <w:pPr>
              <w:pStyle w:val="ConsPlusNormal"/>
            </w:pPr>
            <w:r>
              <w:t>Капецитабин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lastRenderedPageBreak/>
              <w:t>Клопидогрел</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Комплекс железа (III) оксигидроксида, сахарозы и крахмала</w:t>
            </w:r>
          </w:p>
        </w:tc>
        <w:tc>
          <w:tcPr>
            <w:tcW w:w="5953" w:type="dxa"/>
          </w:tcPr>
          <w:p w:rsidR="00A72371" w:rsidRDefault="00A72371">
            <w:pPr>
              <w:pStyle w:val="ConsPlusNormal"/>
            </w:pPr>
            <w:r>
              <w:t>таблетки жевательные</w:t>
            </w:r>
          </w:p>
        </w:tc>
      </w:tr>
      <w:tr w:rsidR="00A72371">
        <w:tc>
          <w:tcPr>
            <w:tcW w:w="3061" w:type="dxa"/>
          </w:tcPr>
          <w:p w:rsidR="00A72371" w:rsidRDefault="00A72371">
            <w:pPr>
              <w:pStyle w:val="ConsPlusNormal"/>
            </w:pPr>
            <w:r>
              <w:t>Кромоглициевая кислота</w:t>
            </w:r>
          </w:p>
        </w:tc>
        <w:tc>
          <w:tcPr>
            <w:tcW w:w="5953" w:type="dxa"/>
          </w:tcPr>
          <w:p w:rsidR="00A72371" w:rsidRDefault="00A72371">
            <w:pPr>
              <w:pStyle w:val="ConsPlusNormal"/>
            </w:pPr>
            <w:r>
              <w:t>аэрозоль для ингаляций дозированный; капсулы; спрей назальный дозированный</w:t>
            </w:r>
          </w:p>
        </w:tc>
      </w:tr>
      <w:tr w:rsidR="00A72371">
        <w:tc>
          <w:tcPr>
            <w:tcW w:w="3061" w:type="dxa"/>
          </w:tcPr>
          <w:p w:rsidR="00A72371" w:rsidRDefault="00A72371">
            <w:pPr>
              <w:pStyle w:val="ConsPlusNormal"/>
            </w:pPr>
            <w:r>
              <w:t>Левофлоксацин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Лейпрорелин</w:t>
            </w:r>
          </w:p>
        </w:tc>
        <w:tc>
          <w:tcPr>
            <w:tcW w:w="5953" w:type="dxa"/>
          </w:tcPr>
          <w:p w:rsidR="00A72371" w:rsidRDefault="00A72371">
            <w:pPr>
              <w:pStyle w:val="ConsPlusNormal"/>
            </w:pPr>
            <w:r>
              <w:t>лиофилизат для приготовления раствора для подкожного введения</w:t>
            </w:r>
          </w:p>
        </w:tc>
      </w:tr>
      <w:tr w:rsidR="00A72371">
        <w:tc>
          <w:tcPr>
            <w:tcW w:w="3061" w:type="dxa"/>
          </w:tcPr>
          <w:p w:rsidR="00A72371" w:rsidRDefault="00A72371">
            <w:pPr>
              <w:pStyle w:val="ConsPlusNormal"/>
            </w:pPr>
            <w:r>
              <w:t>Линаглиптин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Лозартан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Ломефлоксацин</w:t>
            </w:r>
          </w:p>
        </w:tc>
        <w:tc>
          <w:tcPr>
            <w:tcW w:w="5953" w:type="dxa"/>
          </w:tcPr>
          <w:p w:rsidR="00A72371" w:rsidRDefault="00A72371">
            <w:pPr>
              <w:pStyle w:val="ConsPlusNormal"/>
            </w:pPr>
            <w:r>
              <w:t>капли глазные;</w:t>
            </w:r>
          </w:p>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Метоксиполиэтиленгликоль-эпоэтин бета</w:t>
            </w:r>
          </w:p>
        </w:tc>
        <w:tc>
          <w:tcPr>
            <w:tcW w:w="5953" w:type="dxa"/>
          </w:tcPr>
          <w:p w:rsidR="00A72371" w:rsidRDefault="00A72371">
            <w:pPr>
              <w:pStyle w:val="ConsPlusNormal"/>
            </w:pPr>
            <w:r>
              <w:t>раствор для внутривенного и подкожного введения</w:t>
            </w:r>
          </w:p>
        </w:tc>
      </w:tr>
      <w:tr w:rsidR="00A72371">
        <w:tc>
          <w:tcPr>
            <w:tcW w:w="3061" w:type="dxa"/>
          </w:tcPr>
          <w:p w:rsidR="00A72371" w:rsidRDefault="00A72371">
            <w:pPr>
              <w:pStyle w:val="ConsPlusNormal"/>
            </w:pPr>
            <w:r>
              <w:t>Моксифлоксацин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Мельдоний</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Октреотид</w:t>
            </w:r>
          </w:p>
        </w:tc>
        <w:tc>
          <w:tcPr>
            <w:tcW w:w="5953" w:type="dxa"/>
          </w:tcPr>
          <w:p w:rsidR="00A72371" w:rsidRDefault="00A72371">
            <w:pPr>
              <w:pStyle w:val="ConsPlusNormal"/>
            </w:pPr>
            <w:r>
              <w:t>микросферы для приготовления суспензии для инъекций; раствор для внутривенного и подкожного введения; раствор для инъекций</w:t>
            </w:r>
          </w:p>
        </w:tc>
      </w:tr>
      <w:tr w:rsidR="00A72371">
        <w:tc>
          <w:tcPr>
            <w:tcW w:w="3061" w:type="dxa"/>
          </w:tcPr>
          <w:p w:rsidR="00A72371" w:rsidRDefault="00A72371">
            <w:pPr>
              <w:pStyle w:val="ConsPlusNormal"/>
            </w:pPr>
            <w:r>
              <w:t>Паклитаксел</w:t>
            </w:r>
          </w:p>
        </w:tc>
        <w:tc>
          <w:tcPr>
            <w:tcW w:w="5953" w:type="dxa"/>
          </w:tcPr>
          <w:p w:rsidR="00A72371" w:rsidRDefault="00A72371">
            <w:pPr>
              <w:pStyle w:val="ConsPlusNormal"/>
            </w:pPr>
            <w:r>
              <w:t>концентрат для приготовления раствора для инфузий</w:t>
            </w:r>
          </w:p>
        </w:tc>
      </w:tr>
      <w:tr w:rsidR="00A72371">
        <w:tc>
          <w:tcPr>
            <w:tcW w:w="3061" w:type="dxa"/>
          </w:tcPr>
          <w:p w:rsidR="00A72371" w:rsidRDefault="00A72371">
            <w:pPr>
              <w:pStyle w:val="ConsPlusNormal"/>
            </w:pPr>
            <w:r>
              <w:t>Палиперидон</w:t>
            </w:r>
          </w:p>
        </w:tc>
        <w:tc>
          <w:tcPr>
            <w:tcW w:w="5953" w:type="dxa"/>
          </w:tcPr>
          <w:p w:rsidR="00A72371" w:rsidRDefault="00A72371">
            <w:pPr>
              <w:pStyle w:val="ConsPlusNormal"/>
            </w:pPr>
            <w:r>
              <w:t>суспензия для внутримышечного введения пролонгированного действия;</w:t>
            </w:r>
          </w:p>
          <w:p w:rsidR="00A72371" w:rsidRDefault="00A72371">
            <w:pPr>
              <w:pStyle w:val="ConsPlusNormal"/>
            </w:pPr>
            <w:r>
              <w:t>таблетки пролонгированного действия, покрытые оболочкой</w:t>
            </w:r>
          </w:p>
        </w:tc>
      </w:tr>
      <w:tr w:rsidR="00A72371">
        <w:tc>
          <w:tcPr>
            <w:tcW w:w="3061" w:type="dxa"/>
          </w:tcPr>
          <w:p w:rsidR="00A72371" w:rsidRDefault="00A72371">
            <w:pPr>
              <w:pStyle w:val="ConsPlusNormal"/>
            </w:pPr>
            <w:r>
              <w:t>Парикальцитол</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Пимекролимус</w:t>
            </w:r>
          </w:p>
        </w:tc>
        <w:tc>
          <w:tcPr>
            <w:tcW w:w="5953" w:type="dxa"/>
          </w:tcPr>
          <w:p w:rsidR="00A72371" w:rsidRDefault="00A72371">
            <w:pPr>
              <w:pStyle w:val="ConsPlusNormal"/>
            </w:pPr>
            <w:r>
              <w:t>крем для наружного применения</w:t>
            </w:r>
          </w:p>
        </w:tc>
      </w:tr>
      <w:tr w:rsidR="00A72371">
        <w:tc>
          <w:tcPr>
            <w:tcW w:w="3061" w:type="dxa"/>
          </w:tcPr>
          <w:p w:rsidR="00A72371" w:rsidRDefault="00A72371">
            <w:pPr>
              <w:pStyle w:val="ConsPlusNormal"/>
            </w:pPr>
            <w:r>
              <w:t>Полипептиды коры головного мозга скота</w:t>
            </w:r>
          </w:p>
        </w:tc>
        <w:tc>
          <w:tcPr>
            <w:tcW w:w="5953" w:type="dxa"/>
          </w:tcPr>
          <w:p w:rsidR="00A72371" w:rsidRDefault="00A72371">
            <w:pPr>
              <w:pStyle w:val="ConsPlusNormal"/>
            </w:pPr>
            <w:r>
              <w:t>лиофилизат для приготовления раствора для внутримышечного введения</w:t>
            </w:r>
          </w:p>
        </w:tc>
      </w:tr>
      <w:tr w:rsidR="00A72371">
        <w:tc>
          <w:tcPr>
            <w:tcW w:w="3061" w:type="dxa"/>
          </w:tcPr>
          <w:p w:rsidR="00A72371" w:rsidRDefault="00A72371">
            <w:pPr>
              <w:pStyle w:val="ConsPlusNormal"/>
            </w:pPr>
            <w:r>
              <w:t>Пэгинтерферон альфа-2a</w:t>
            </w:r>
          </w:p>
        </w:tc>
        <w:tc>
          <w:tcPr>
            <w:tcW w:w="5953" w:type="dxa"/>
          </w:tcPr>
          <w:p w:rsidR="00A72371" w:rsidRDefault="00A72371">
            <w:pPr>
              <w:pStyle w:val="ConsPlusNormal"/>
            </w:pPr>
            <w:r>
              <w:t>раствор для инъекций</w:t>
            </w:r>
          </w:p>
        </w:tc>
      </w:tr>
      <w:tr w:rsidR="00A72371">
        <w:tc>
          <w:tcPr>
            <w:tcW w:w="3061" w:type="dxa"/>
          </w:tcPr>
          <w:p w:rsidR="00A72371" w:rsidRDefault="00A72371">
            <w:pPr>
              <w:pStyle w:val="ConsPlusNormal"/>
            </w:pPr>
            <w:r>
              <w:t>Пэгинтерферон альфа-2b</w:t>
            </w:r>
          </w:p>
        </w:tc>
        <w:tc>
          <w:tcPr>
            <w:tcW w:w="5953" w:type="dxa"/>
          </w:tcPr>
          <w:p w:rsidR="00A72371" w:rsidRDefault="00A72371">
            <w:pPr>
              <w:pStyle w:val="ConsPlusNormal"/>
            </w:pPr>
            <w:r>
              <w:t>лиофилизат для приготовления раствора для подкожного введения</w:t>
            </w:r>
          </w:p>
        </w:tc>
      </w:tr>
      <w:tr w:rsidR="00A72371">
        <w:tc>
          <w:tcPr>
            <w:tcW w:w="3061" w:type="dxa"/>
          </w:tcPr>
          <w:p w:rsidR="00A72371" w:rsidRDefault="00A72371">
            <w:pPr>
              <w:pStyle w:val="ConsPlusNormal"/>
            </w:pPr>
            <w:r>
              <w:t>Прамипексол</w:t>
            </w:r>
          </w:p>
        </w:tc>
        <w:tc>
          <w:tcPr>
            <w:tcW w:w="5953" w:type="dxa"/>
          </w:tcPr>
          <w:p w:rsidR="00A72371" w:rsidRDefault="00A72371">
            <w:pPr>
              <w:pStyle w:val="ConsPlusNormal"/>
            </w:pPr>
            <w:r>
              <w:t>таблетки; таблетки пролонгированного действия</w:t>
            </w:r>
          </w:p>
        </w:tc>
      </w:tr>
      <w:tr w:rsidR="00A72371">
        <w:tc>
          <w:tcPr>
            <w:tcW w:w="3061" w:type="dxa"/>
          </w:tcPr>
          <w:p w:rsidR="00A72371" w:rsidRDefault="00A72371">
            <w:pPr>
              <w:pStyle w:val="ConsPlusNormal"/>
            </w:pPr>
            <w:r>
              <w:t>Ралтитрексид</w:t>
            </w:r>
          </w:p>
        </w:tc>
        <w:tc>
          <w:tcPr>
            <w:tcW w:w="5953" w:type="dxa"/>
          </w:tcPr>
          <w:p w:rsidR="00A72371" w:rsidRDefault="00A72371">
            <w:pPr>
              <w:pStyle w:val="ConsPlusNormal"/>
            </w:pPr>
            <w:r>
              <w:t>лиофилизат для приготовления раствора для инфузий</w:t>
            </w:r>
          </w:p>
        </w:tc>
      </w:tr>
      <w:tr w:rsidR="00A72371">
        <w:tc>
          <w:tcPr>
            <w:tcW w:w="3061" w:type="dxa"/>
          </w:tcPr>
          <w:p w:rsidR="00A72371" w:rsidRDefault="00A72371">
            <w:pPr>
              <w:pStyle w:val="ConsPlusNormal"/>
            </w:pPr>
            <w:r>
              <w:t>Рибавирин</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Ривароксабан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lastRenderedPageBreak/>
              <w:t>Рисперидон</w:t>
            </w:r>
          </w:p>
        </w:tc>
        <w:tc>
          <w:tcPr>
            <w:tcW w:w="5953" w:type="dxa"/>
          </w:tcPr>
          <w:p w:rsidR="00A72371" w:rsidRDefault="00A72371">
            <w:pPr>
              <w:pStyle w:val="ConsPlusNormal"/>
            </w:pPr>
            <w:r>
              <w:t>порошок для приготовления суспензии для внутримышечного введения пролонгированного действия</w:t>
            </w:r>
          </w:p>
        </w:tc>
      </w:tr>
      <w:tr w:rsidR="00A72371">
        <w:tc>
          <w:tcPr>
            <w:tcW w:w="3061" w:type="dxa"/>
          </w:tcPr>
          <w:p w:rsidR="00A72371" w:rsidRDefault="00A72371">
            <w:pPr>
              <w:pStyle w:val="ConsPlusNormal"/>
            </w:pPr>
            <w:r>
              <w:t>Ритуксимаб</w:t>
            </w:r>
          </w:p>
        </w:tc>
        <w:tc>
          <w:tcPr>
            <w:tcW w:w="5953" w:type="dxa"/>
          </w:tcPr>
          <w:p w:rsidR="00A72371" w:rsidRDefault="00A72371">
            <w:pPr>
              <w:pStyle w:val="ConsPlusNormal"/>
            </w:pPr>
            <w:r>
              <w:t>концентрат для приготовления раствора для инфузий</w:t>
            </w:r>
          </w:p>
        </w:tc>
      </w:tr>
      <w:tr w:rsidR="00A72371">
        <w:tc>
          <w:tcPr>
            <w:tcW w:w="3061" w:type="dxa"/>
          </w:tcPr>
          <w:p w:rsidR="00A72371" w:rsidRDefault="00A72371">
            <w:pPr>
              <w:pStyle w:val="ConsPlusNormal"/>
            </w:pPr>
            <w:r>
              <w:t>Саксаглиптин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Симвастатин</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Ситаглиптин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Сорафениб</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Темозоломид</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Тиоктовая кислота</w:t>
            </w:r>
          </w:p>
        </w:tc>
        <w:tc>
          <w:tcPr>
            <w:tcW w:w="5953" w:type="dxa"/>
          </w:tcPr>
          <w:p w:rsidR="00A72371" w:rsidRDefault="00A72371">
            <w:pPr>
              <w:pStyle w:val="ConsPlusNormal"/>
            </w:pPr>
            <w:r>
              <w:t>таблетки, покрытые оболочкой</w:t>
            </w:r>
          </w:p>
        </w:tc>
      </w:tr>
      <w:tr w:rsidR="00A72371">
        <w:tc>
          <w:tcPr>
            <w:tcW w:w="3061" w:type="dxa"/>
          </w:tcPr>
          <w:p w:rsidR="00A72371" w:rsidRDefault="00A72371">
            <w:pPr>
              <w:pStyle w:val="ConsPlusNormal"/>
            </w:pPr>
            <w:r>
              <w:t>Тофацитиниб</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Трастузумаб</w:t>
            </w:r>
          </w:p>
        </w:tc>
        <w:tc>
          <w:tcPr>
            <w:tcW w:w="5953" w:type="dxa"/>
          </w:tcPr>
          <w:p w:rsidR="00A72371" w:rsidRDefault="00A72371">
            <w:pPr>
              <w:pStyle w:val="ConsPlusNormal"/>
            </w:pPr>
            <w:r>
              <w:t>лиофилизат для приготовления раствора для инфузий</w:t>
            </w:r>
          </w:p>
        </w:tc>
      </w:tr>
      <w:tr w:rsidR="00A72371">
        <w:tc>
          <w:tcPr>
            <w:tcW w:w="3061" w:type="dxa"/>
          </w:tcPr>
          <w:p w:rsidR="00A72371" w:rsidRDefault="00A72371">
            <w:pPr>
              <w:pStyle w:val="ConsPlusNormal"/>
            </w:pPr>
            <w:r>
              <w:t>Третиноин</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Трипторелин</w:t>
            </w:r>
          </w:p>
        </w:tc>
        <w:tc>
          <w:tcPr>
            <w:tcW w:w="5953" w:type="dxa"/>
          </w:tcPr>
          <w:p w:rsidR="00A72371" w:rsidRDefault="00A72371">
            <w:pPr>
              <w:pStyle w:val="ConsPlusNormal"/>
            </w:pPr>
            <w:r>
              <w:t>лиофилизат для приготовления суспензии для внутримышечного введения пролонгированного действия</w:t>
            </w:r>
          </w:p>
        </w:tc>
      </w:tr>
      <w:tr w:rsidR="00A72371">
        <w:tc>
          <w:tcPr>
            <w:tcW w:w="3061" w:type="dxa"/>
          </w:tcPr>
          <w:p w:rsidR="00A72371" w:rsidRDefault="00A72371">
            <w:pPr>
              <w:pStyle w:val="ConsPlusNormal"/>
            </w:pPr>
            <w:r>
              <w:t>Финголимод</w:t>
            </w:r>
          </w:p>
        </w:tc>
        <w:tc>
          <w:tcPr>
            <w:tcW w:w="5953" w:type="dxa"/>
          </w:tcPr>
          <w:p w:rsidR="00A72371" w:rsidRDefault="00A72371">
            <w:pPr>
              <w:pStyle w:val="ConsPlusNormal"/>
            </w:pPr>
            <w:r>
              <w:t>капсулы</w:t>
            </w:r>
          </w:p>
        </w:tc>
      </w:tr>
      <w:tr w:rsidR="00A72371">
        <w:tc>
          <w:tcPr>
            <w:tcW w:w="3061" w:type="dxa"/>
          </w:tcPr>
          <w:p w:rsidR="00A72371" w:rsidRDefault="00A72371">
            <w:pPr>
              <w:pStyle w:val="ConsPlusNormal"/>
            </w:pPr>
            <w:r>
              <w:t>Флуфеназин</w:t>
            </w:r>
          </w:p>
        </w:tc>
        <w:tc>
          <w:tcPr>
            <w:tcW w:w="5953" w:type="dxa"/>
          </w:tcPr>
          <w:p w:rsidR="00A72371" w:rsidRDefault="00A72371">
            <w:pPr>
              <w:pStyle w:val="ConsPlusNormal"/>
            </w:pPr>
            <w:r>
              <w:t>раствор для внутримышечного введения (масляный)</w:t>
            </w:r>
          </w:p>
        </w:tc>
      </w:tr>
      <w:tr w:rsidR="00A72371">
        <w:tc>
          <w:tcPr>
            <w:tcW w:w="3061" w:type="dxa"/>
          </w:tcPr>
          <w:p w:rsidR="00A72371" w:rsidRDefault="00A72371">
            <w:pPr>
              <w:pStyle w:val="ConsPlusNormal"/>
            </w:pPr>
            <w:r>
              <w:t>Фулвестрант</w:t>
            </w:r>
          </w:p>
        </w:tc>
        <w:tc>
          <w:tcPr>
            <w:tcW w:w="5953" w:type="dxa"/>
          </w:tcPr>
          <w:p w:rsidR="00A72371" w:rsidRDefault="00A72371">
            <w:pPr>
              <w:pStyle w:val="ConsPlusNormal"/>
            </w:pPr>
            <w:r>
              <w:t>раствор для внутримышечного введения</w:t>
            </w:r>
          </w:p>
        </w:tc>
      </w:tr>
      <w:tr w:rsidR="00A72371">
        <w:tc>
          <w:tcPr>
            <w:tcW w:w="3061" w:type="dxa"/>
          </w:tcPr>
          <w:p w:rsidR="00A72371" w:rsidRDefault="00A72371">
            <w:pPr>
              <w:pStyle w:val="ConsPlusNormal"/>
            </w:pPr>
            <w:r>
              <w:t>Холина альфосцерат</w:t>
            </w:r>
          </w:p>
        </w:tc>
        <w:tc>
          <w:tcPr>
            <w:tcW w:w="5953" w:type="dxa"/>
          </w:tcPr>
          <w:p w:rsidR="00A72371" w:rsidRDefault="00A72371">
            <w:pPr>
              <w:pStyle w:val="ConsPlusNormal"/>
            </w:pPr>
            <w:r>
              <w:t>капсулы; раствор для приема внутрь</w:t>
            </w:r>
          </w:p>
        </w:tc>
      </w:tr>
      <w:tr w:rsidR="00A72371">
        <w:tc>
          <w:tcPr>
            <w:tcW w:w="3061" w:type="dxa"/>
          </w:tcPr>
          <w:p w:rsidR="00A72371" w:rsidRDefault="00A72371">
            <w:pPr>
              <w:pStyle w:val="ConsPlusNormal"/>
            </w:pPr>
            <w:r>
              <w:t>Церебролизин</w:t>
            </w:r>
          </w:p>
        </w:tc>
        <w:tc>
          <w:tcPr>
            <w:tcW w:w="5953" w:type="dxa"/>
          </w:tcPr>
          <w:p w:rsidR="00A72371" w:rsidRDefault="00A72371">
            <w:pPr>
              <w:pStyle w:val="ConsPlusNormal"/>
            </w:pPr>
            <w:r>
              <w:t>раствор для инъекций</w:t>
            </w:r>
          </w:p>
        </w:tc>
      </w:tr>
      <w:tr w:rsidR="00A72371">
        <w:tc>
          <w:tcPr>
            <w:tcW w:w="3061" w:type="dxa"/>
          </w:tcPr>
          <w:p w:rsidR="00A72371" w:rsidRDefault="00A72371">
            <w:pPr>
              <w:pStyle w:val="ConsPlusNormal"/>
            </w:pPr>
            <w:r>
              <w:t>Цертолизумаба пэгол</w:t>
            </w:r>
          </w:p>
        </w:tc>
        <w:tc>
          <w:tcPr>
            <w:tcW w:w="5953" w:type="dxa"/>
          </w:tcPr>
          <w:p w:rsidR="00A72371" w:rsidRDefault="00A72371">
            <w:pPr>
              <w:pStyle w:val="ConsPlusNormal"/>
            </w:pPr>
            <w:r>
              <w:t>раствор для подкожного введения</w:t>
            </w:r>
          </w:p>
        </w:tc>
      </w:tr>
      <w:tr w:rsidR="00A72371">
        <w:tc>
          <w:tcPr>
            <w:tcW w:w="3061" w:type="dxa"/>
          </w:tcPr>
          <w:p w:rsidR="00A72371" w:rsidRDefault="00A72371">
            <w:pPr>
              <w:pStyle w:val="ConsPlusNormal"/>
            </w:pPr>
            <w:r>
              <w:t>Цефазолин</w:t>
            </w:r>
          </w:p>
        </w:tc>
        <w:tc>
          <w:tcPr>
            <w:tcW w:w="5953" w:type="dxa"/>
          </w:tcPr>
          <w:p w:rsidR="00A72371" w:rsidRDefault="00A72371">
            <w:pPr>
              <w:pStyle w:val="ConsPlusNormal"/>
            </w:pPr>
            <w:r>
              <w:t>порошок для приготовления раствора для внутривенного и внутримышечного введения</w:t>
            </w:r>
          </w:p>
        </w:tc>
      </w:tr>
      <w:tr w:rsidR="00A72371">
        <w:tc>
          <w:tcPr>
            <w:tcW w:w="3061" w:type="dxa"/>
          </w:tcPr>
          <w:p w:rsidR="00A72371" w:rsidRDefault="00A72371">
            <w:pPr>
              <w:pStyle w:val="ConsPlusNormal"/>
            </w:pPr>
            <w:r>
              <w:t>Цинакальцет</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Ципротерон</w:t>
            </w:r>
          </w:p>
        </w:tc>
        <w:tc>
          <w:tcPr>
            <w:tcW w:w="5953" w:type="dxa"/>
          </w:tcPr>
          <w:p w:rsidR="00A72371" w:rsidRDefault="00A72371">
            <w:pPr>
              <w:pStyle w:val="ConsPlusNormal"/>
            </w:pPr>
            <w:r>
              <w:t>таблетки</w:t>
            </w:r>
          </w:p>
        </w:tc>
      </w:tr>
      <w:tr w:rsidR="00A72371">
        <w:tc>
          <w:tcPr>
            <w:tcW w:w="3061" w:type="dxa"/>
          </w:tcPr>
          <w:p w:rsidR="00A72371" w:rsidRDefault="00A72371">
            <w:pPr>
              <w:pStyle w:val="ConsPlusNormal"/>
            </w:pPr>
            <w:r>
              <w:t>Эверолимус</w:t>
            </w:r>
          </w:p>
        </w:tc>
        <w:tc>
          <w:tcPr>
            <w:tcW w:w="5953" w:type="dxa"/>
          </w:tcPr>
          <w:p w:rsidR="00A72371" w:rsidRDefault="00A72371">
            <w:pPr>
              <w:pStyle w:val="ConsPlusNormal"/>
            </w:pPr>
            <w:r>
              <w:t>таблетки; таблетки диспергируемые</w:t>
            </w:r>
          </w:p>
        </w:tc>
      </w:tr>
      <w:tr w:rsidR="00A72371">
        <w:tc>
          <w:tcPr>
            <w:tcW w:w="3061" w:type="dxa"/>
          </w:tcPr>
          <w:p w:rsidR="00A72371" w:rsidRDefault="00A72371">
            <w:pPr>
              <w:pStyle w:val="ConsPlusNormal"/>
            </w:pPr>
            <w:r>
              <w:t>Эзомепразол</w:t>
            </w:r>
          </w:p>
        </w:tc>
        <w:tc>
          <w:tcPr>
            <w:tcW w:w="5953" w:type="dxa"/>
          </w:tcPr>
          <w:p w:rsidR="00A72371" w:rsidRDefault="00A72371">
            <w:pPr>
              <w:pStyle w:val="ConsPlusNormal"/>
            </w:pPr>
            <w:r>
              <w:t>таблетки кишечнорастворимые, покрытые пленочной оболочкой</w:t>
            </w:r>
          </w:p>
        </w:tc>
      </w:tr>
      <w:tr w:rsidR="00A72371">
        <w:tc>
          <w:tcPr>
            <w:tcW w:w="3061" w:type="dxa"/>
          </w:tcPr>
          <w:p w:rsidR="00A72371" w:rsidRDefault="00A72371">
            <w:pPr>
              <w:pStyle w:val="ConsPlusNormal"/>
            </w:pPr>
            <w:r>
              <w:t>Эмпаглифлозин</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Эноксапарин натрий</w:t>
            </w:r>
          </w:p>
        </w:tc>
        <w:tc>
          <w:tcPr>
            <w:tcW w:w="5953" w:type="dxa"/>
          </w:tcPr>
          <w:p w:rsidR="00A72371" w:rsidRDefault="00A72371">
            <w:pPr>
              <w:pStyle w:val="ConsPlusNormal"/>
            </w:pPr>
            <w:r>
              <w:t>раствор для инъекций</w:t>
            </w:r>
          </w:p>
        </w:tc>
      </w:tr>
      <w:tr w:rsidR="00A72371">
        <w:tc>
          <w:tcPr>
            <w:tcW w:w="3061" w:type="dxa"/>
          </w:tcPr>
          <w:p w:rsidR="00A72371" w:rsidRDefault="00A72371">
            <w:pPr>
              <w:pStyle w:val="ConsPlusNormal"/>
            </w:pPr>
            <w:r>
              <w:t>Эрлотиниб</w:t>
            </w:r>
          </w:p>
        </w:tc>
        <w:tc>
          <w:tcPr>
            <w:tcW w:w="5953" w:type="dxa"/>
          </w:tcPr>
          <w:p w:rsidR="00A72371" w:rsidRDefault="00A72371">
            <w:pPr>
              <w:pStyle w:val="ConsPlusNormal"/>
            </w:pPr>
            <w:r>
              <w:t>таблетки, покрытые пленочной оболочкой</w:t>
            </w:r>
          </w:p>
        </w:tc>
      </w:tr>
      <w:tr w:rsidR="00A72371">
        <w:tc>
          <w:tcPr>
            <w:tcW w:w="3061" w:type="dxa"/>
          </w:tcPr>
          <w:p w:rsidR="00A72371" w:rsidRDefault="00A72371">
            <w:pPr>
              <w:pStyle w:val="ConsPlusNormal"/>
            </w:pPr>
            <w:r>
              <w:t>Этанерцепт</w:t>
            </w:r>
          </w:p>
        </w:tc>
        <w:tc>
          <w:tcPr>
            <w:tcW w:w="5953" w:type="dxa"/>
          </w:tcPr>
          <w:p w:rsidR="00A72371" w:rsidRDefault="00A72371">
            <w:pPr>
              <w:pStyle w:val="ConsPlusNormal"/>
            </w:pPr>
            <w:r>
              <w:t>раствор для подкожного введения</w:t>
            </w:r>
          </w:p>
        </w:tc>
      </w:tr>
    </w:tbl>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8</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на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17" w:name="P5047"/>
      <w:bookmarkEnd w:id="17"/>
      <w:r>
        <w:t>УТВЕРЖДЕННАЯ СТОИМОСТЬ ТЕРРИТОРИАЛЬНОЙ ПРОГРАММЫ</w:t>
      </w:r>
    </w:p>
    <w:p w:rsidR="00A72371" w:rsidRDefault="00A72371">
      <w:pPr>
        <w:pStyle w:val="ConsPlusTitle"/>
        <w:jc w:val="center"/>
      </w:pPr>
      <w:r>
        <w:t>ГОСУДАРСТВЕННЫХ ГАРАНТИЙ БЕСПЛАТНОГО ОКАЗАНИЯ ГРАЖДАНАМ</w:t>
      </w:r>
    </w:p>
    <w:p w:rsidR="00A72371" w:rsidRDefault="00A72371">
      <w:pPr>
        <w:pStyle w:val="ConsPlusTitle"/>
        <w:jc w:val="center"/>
      </w:pPr>
      <w:r>
        <w:t>МЕДИЦИНСКОЙ ПОМОЩИ В ИРКУТСКОЙ ОБЛАСТИ ПО ИСТОЧНИКАМ</w:t>
      </w:r>
    </w:p>
    <w:p w:rsidR="00A72371" w:rsidRDefault="00A72371">
      <w:pPr>
        <w:pStyle w:val="ConsPlusTitle"/>
        <w:jc w:val="center"/>
      </w:pPr>
      <w:r>
        <w:t>ФИНАНСОВОГО ОБЕСПЕЧЕНИЯ НА 2019 - 2021 ГОДЫ</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 xml:space="preserve">(в ред. </w:t>
            </w:r>
            <w:hyperlink r:id="rId153" w:history="1">
              <w:r>
                <w:rPr>
                  <w:color w:val="0000FF"/>
                </w:rPr>
                <w:t>Постановления</w:t>
              </w:r>
            </w:hyperlink>
            <w:r>
              <w:rPr>
                <w:color w:val="392C69"/>
              </w:rPr>
              <w:t xml:space="preserve"> Правительства Иркутской области</w:t>
            </w:r>
          </w:p>
          <w:p w:rsidR="00A72371" w:rsidRDefault="00A72371">
            <w:pPr>
              <w:pStyle w:val="ConsPlusNormal"/>
              <w:jc w:val="center"/>
            </w:pPr>
            <w:r>
              <w:rPr>
                <w:color w:val="392C69"/>
              </w:rPr>
              <w:t>от 19.06.2019 N 492-пп)</w:t>
            </w:r>
          </w:p>
        </w:tc>
      </w:tr>
    </w:tbl>
    <w:p w:rsidR="00A72371" w:rsidRDefault="00A72371">
      <w:pPr>
        <w:pStyle w:val="ConsPlusNormal"/>
        <w:jc w:val="both"/>
      </w:pPr>
    </w:p>
    <w:p w:rsidR="00A72371" w:rsidRDefault="00A72371">
      <w:pPr>
        <w:pStyle w:val="ConsPlusNormal"/>
        <w:jc w:val="right"/>
      </w:pPr>
      <w:r>
        <w:t>Численность постоянного населения 2019 - 2 395 996 чел.</w:t>
      </w:r>
    </w:p>
    <w:p w:rsidR="00A72371" w:rsidRDefault="00A72371">
      <w:pPr>
        <w:pStyle w:val="ConsPlusNormal"/>
        <w:jc w:val="right"/>
      </w:pPr>
      <w:r>
        <w:t>Численность постоянного населения 2020 - 2 387 607 чел.</w:t>
      </w:r>
    </w:p>
    <w:p w:rsidR="00A72371" w:rsidRDefault="00A72371">
      <w:pPr>
        <w:pStyle w:val="ConsPlusNormal"/>
        <w:jc w:val="right"/>
      </w:pPr>
      <w:r>
        <w:t>Численность постоянного населения 2021 - 2 378 469 чел.</w:t>
      </w:r>
    </w:p>
    <w:p w:rsidR="00A72371" w:rsidRDefault="00A72371">
      <w:pPr>
        <w:pStyle w:val="ConsPlusNormal"/>
        <w:jc w:val="right"/>
      </w:pPr>
      <w:r>
        <w:t>Численность застрахованного населения - 2 516 923 чел.</w:t>
      </w:r>
    </w:p>
    <w:p w:rsidR="00A72371" w:rsidRDefault="00A7237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both"/>
            </w:pPr>
            <w:r>
              <w:rPr>
                <w:color w:val="392C69"/>
              </w:rPr>
              <w:t>КонсультантПлюс: примечание.</w:t>
            </w:r>
          </w:p>
          <w:p w:rsidR="00A72371" w:rsidRDefault="00A72371">
            <w:pPr>
              <w:pStyle w:val="ConsPlusNormal"/>
              <w:jc w:val="both"/>
            </w:pPr>
            <w:r>
              <w:rPr>
                <w:color w:val="392C69"/>
              </w:rPr>
              <w:t>Нумерация граф дана в соответствии с официальным текстом документа.</w:t>
            </w:r>
          </w:p>
        </w:tc>
      </w:tr>
    </w:tbl>
    <w:p w:rsidR="00A72371" w:rsidRDefault="00A72371">
      <w:pPr>
        <w:sectPr w:rsidR="00A72371">
          <w:pgSz w:w="11905" w:h="16838"/>
          <w:pgMar w:top="1134" w:right="850" w:bottom="1134" w:left="1701" w:header="0" w:footer="0" w:gutter="0"/>
          <w:cols w:space="720"/>
        </w:sectPr>
      </w:pPr>
    </w:p>
    <w:p w:rsidR="00A72371" w:rsidRDefault="00A72371">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67"/>
        <w:gridCol w:w="1384"/>
        <w:gridCol w:w="1699"/>
        <w:gridCol w:w="1384"/>
        <w:gridCol w:w="1699"/>
        <w:gridCol w:w="1384"/>
        <w:gridCol w:w="1699"/>
      </w:tblGrid>
      <w:tr w:rsidR="00A72371">
        <w:tc>
          <w:tcPr>
            <w:tcW w:w="3628" w:type="dxa"/>
            <w:vMerge w:val="restart"/>
            <w:vAlign w:val="center"/>
          </w:tcPr>
          <w:p w:rsidR="00A72371" w:rsidRDefault="00A72371">
            <w:pPr>
              <w:pStyle w:val="ConsPlusNormal"/>
            </w:pPr>
          </w:p>
        </w:tc>
        <w:tc>
          <w:tcPr>
            <w:tcW w:w="567" w:type="dxa"/>
            <w:vMerge w:val="restart"/>
            <w:vAlign w:val="center"/>
          </w:tcPr>
          <w:p w:rsidR="00A72371" w:rsidRDefault="00A72371">
            <w:pPr>
              <w:pStyle w:val="ConsPlusNormal"/>
            </w:pPr>
          </w:p>
        </w:tc>
        <w:tc>
          <w:tcPr>
            <w:tcW w:w="3083" w:type="dxa"/>
            <w:gridSpan w:val="2"/>
          </w:tcPr>
          <w:p w:rsidR="00A72371" w:rsidRDefault="00A72371">
            <w:pPr>
              <w:pStyle w:val="ConsPlusNormal"/>
              <w:jc w:val="center"/>
            </w:pPr>
            <w:r>
              <w:t>Утвержденная стоимость территориальной программы на 2019 год</w:t>
            </w:r>
          </w:p>
        </w:tc>
        <w:tc>
          <w:tcPr>
            <w:tcW w:w="3083" w:type="dxa"/>
            <w:gridSpan w:val="2"/>
          </w:tcPr>
          <w:p w:rsidR="00A72371" w:rsidRDefault="00A72371">
            <w:pPr>
              <w:pStyle w:val="ConsPlusNormal"/>
              <w:jc w:val="center"/>
            </w:pPr>
            <w:r>
              <w:t>Утвержденная стоимость территориальной программы на 2020 год</w:t>
            </w:r>
          </w:p>
        </w:tc>
        <w:tc>
          <w:tcPr>
            <w:tcW w:w="3083" w:type="dxa"/>
            <w:gridSpan w:val="2"/>
          </w:tcPr>
          <w:p w:rsidR="00A72371" w:rsidRDefault="00A72371">
            <w:pPr>
              <w:pStyle w:val="ConsPlusNormal"/>
              <w:jc w:val="center"/>
            </w:pPr>
            <w:r>
              <w:t>Утвержденная стоимость территориальной программы на 2021 год</w:t>
            </w:r>
          </w:p>
        </w:tc>
      </w:tr>
      <w:tr w:rsidR="00A72371">
        <w:tc>
          <w:tcPr>
            <w:tcW w:w="3628" w:type="dxa"/>
            <w:vMerge/>
          </w:tcPr>
          <w:p w:rsidR="00A72371" w:rsidRDefault="00A72371"/>
        </w:tc>
        <w:tc>
          <w:tcPr>
            <w:tcW w:w="567" w:type="dxa"/>
            <w:vMerge/>
          </w:tcPr>
          <w:p w:rsidR="00A72371" w:rsidRDefault="00A72371"/>
        </w:tc>
        <w:tc>
          <w:tcPr>
            <w:tcW w:w="1384" w:type="dxa"/>
          </w:tcPr>
          <w:p w:rsidR="00A72371" w:rsidRDefault="00A72371">
            <w:pPr>
              <w:pStyle w:val="ConsPlusNormal"/>
              <w:jc w:val="center"/>
            </w:pPr>
            <w:r>
              <w:t>всего (тыс. руб.)</w:t>
            </w:r>
          </w:p>
        </w:tc>
        <w:tc>
          <w:tcPr>
            <w:tcW w:w="1699" w:type="dxa"/>
          </w:tcPr>
          <w:p w:rsidR="00A72371" w:rsidRDefault="00A72371">
            <w:pPr>
              <w:pStyle w:val="ConsPlusNormal"/>
              <w:jc w:val="center"/>
            </w:pPr>
            <w:r>
              <w:t>на одного жителя (одно застрахованное лицо по ОМС) в год (руб.)</w:t>
            </w:r>
          </w:p>
        </w:tc>
        <w:tc>
          <w:tcPr>
            <w:tcW w:w="1384" w:type="dxa"/>
          </w:tcPr>
          <w:p w:rsidR="00A72371" w:rsidRDefault="00A72371">
            <w:pPr>
              <w:pStyle w:val="ConsPlusNormal"/>
              <w:jc w:val="center"/>
            </w:pPr>
            <w:r>
              <w:t>всего (тыс. руб.)</w:t>
            </w:r>
          </w:p>
        </w:tc>
        <w:tc>
          <w:tcPr>
            <w:tcW w:w="1699" w:type="dxa"/>
          </w:tcPr>
          <w:p w:rsidR="00A72371" w:rsidRDefault="00A72371">
            <w:pPr>
              <w:pStyle w:val="ConsPlusNormal"/>
              <w:jc w:val="center"/>
            </w:pPr>
            <w:r>
              <w:t>на одного жителя (одно застрахованное лицо по ОМС) в год (руб.)</w:t>
            </w:r>
          </w:p>
        </w:tc>
        <w:tc>
          <w:tcPr>
            <w:tcW w:w="1384" w:type="dxa"/>
          </w:tcPr>
          <w:p w:rsidR="00A72371" w:rsidRDefault="00A72371">
            <w:pPr>
              <w:pStyle w:val="ConsPlusNormal"/>
              <w:jc w:val="center"/>
            </w:pPr>
            <w:r>
              <w:t>всего (тыс. руб.)</w:t>
            </w:r>
          </w:p>
        </w:tc>
        <w:tc>
          <w:tcPr>
            <w:tcW w:w="1699" w:type="dxa"/>
          </w:tcPr>
          <w:p w:rsidR="00A72371" w:rsidRDefault="00A72371">
            <w:pPr>
              <w:pStyle w:val="ConsPlusNormal"/>
              <w:jc w:val="center"/>
            </w:pPr>
            <w:r>
              <w:t>на одного жителя (одно застрахованное лицо по ОМС) в год (руб.)</w:t>
            </w:r>
          </w:p>
        </w:tc>
      </w:tr>
      <w:tr w:rsidR="00A72371">
        <w:tc>
          <w:tcPr>
            <w:tcW w:w="3628" w:type="dxa"/>
          </w:tcPr>
          <w:p w:rsidR="00A72371" w:rsidRDefault="00A72371">
            <w:pPr>
              <w:pStyle w:val="ConsPlusNormal"/>
              <w:jc w:val="center"/>
            </w:pPr>
            <w:r>
              <w:t>1</w:t>
            </w:r>
          </w:p>
        </w:tc>
        <w:tc>
          <w:tcPr>
            <w:tcW w:w="567" w:type="dxa"/>
          </w:tcPr>
          <w:p w:rsidR="00A72371" w:rsidRDefault="00A72371">
            <w:pPr>
              <w:pStyle w:val="ConsPlusNormal"/>
              <w:jc w:val="center"/>
            </w:pPr>
            <w:r>
              <w:t>2</w:t>
            </w:r>
          </w:p>
        </w:tc>
        <w:tc>
          <w:tcPr>
            <w:tcW w:w="1384" w:type="dxa"/>
          </w:tcPr>
          <w:p w:rsidR="00A72371" w:rsidRDefault="00A72371">
            <w:pPr>
              <w:pStyle w:val="ConsPlusNormal"/>
              <w:jc w:val="center"/>
            </w:pPr>
            <w:r>
              <w:t>3</w:t>
            </w:r>
          </w:p>
        </w:tc>
        <w:tc>
          <w:tcPr>
            <w:tcW w:w="1699" w:type="dxa"/>
          </w:tcPr>
          <w:p w:rsidR="00A72371" w:rsidRDefault="00A72371">
            <w:pPr>
              <w:pStyle w:val="ConsPlusNormal"/>
              <w:jc w:val="center"/>
            </w:pPr>
            <w:r>
              <w:t>4</w:t>
            </w:r>
          </w:p>
        </w:tc>
        <w:tc>
          <w:tcPr>
            <w:tcW w:w="1384" w:type="dxa"/>
          </w:tcPr>
          <w:p w:rsidR="00A72371" w:rsidRDefault="00A72371">
            <w:pPr>
              <w:pStyle w:val="ConsPlusNormal"/>
            </w:pPr>
          </w:p>
        </w:tc>
        <w:tc>
          <w:tcPr>
            <w:tcW w:w="1699" w:type="dxa"/>
          </w:tcPr>
          <w:p w:rsidR="00A72371" w:rsidRDefault="00A72371">
            <w:pPr>
              <w:pStyle w:val="ConsPlusNormal"/>
            </w:pPr>
          </w:p>
        </w:tc>
        <w:tc>
          <w:tcPr>
            <w:tcW w:w="1384" w:type="dxa"/>
          </w:tcPr>
          <w:p w:rsidR="00A72371" w:rsidRDefault="00A72371">
            <w:pPr>
              <w:pStyle w:val="ConsPlusNormal"/>
              <w:jc w:val="center"/>
            </w:pPr>
            <w:r>
              <w:t>5</w:t>
            </w:r>
          </w:p>
        </w:tc>
        <w:tc>
          <w:tcPr>
            <w:tcW w:w="1699" w:type="dxa"/>
          </w:tcPr>
          <w:p w:rsidR="00A72371" w:rsidRDefault="00A72371">
            <w:pPr>
              <w:pStyle w:val="ConsPlusNormal"/>
              <w:jc w:val="center"/>
            </w:pPr>
            <w:r>
              <w:t>6</w:t>
            </w:r>
          </w:p>
        </w:tc>
      </w:tr>
      <w:tr w:rsidR="00A72371">
        <w:tc>
          <w:tcPr>
            <w:tcW w:w="3628" w:type="dxa"/>
          </w:tcPr>
          <w:p w:rsidR="00A72371" w:rsidRDefault="00A72371">
            <w:pPr>
              <w:pStyle w:val="ConsPlusNormal"/>
            </w:pPr>
            <w:r>
              <w:t>Стоимость территориальной программы государственных гарантий всего (сумма строк 02 + 03)</w:t>
            </w:r>
          </w:p>
          <w:p w:rsidR="00A72371" w:rsidRDefault="00A72371">
            <w:pPr>
              <w:pStyle w:val="ConsPlusNormal"/>
            </w:pPr>
            <w:r>
              <w:t>в том числе:</w:t>
            </w:r>
          </w:p>
        </w:tc>
        <w:tc>
          <w:tcPr>
            <w:tcW w:w="567" w:type="dxa"/>
          </w:tcPr>
          <w:p w:rsidR="00A72371" w:rsidRDefault="00A72371">
            <w:pPr>
              <w:pStyle w:val="ConsPlusNormal"/>
              <w:jc w:val="center"/>
            </w:pPr>
            <w:r>
              <w:t>01</w:t>
            </w:r>
          </w:p>
        </w:tc>
        <w:tc>
          <w:tcPr>
            <w:tcW w:w="1384" w:type="dxa"/>
          </w:tcPr>
          <w:p w:rsidR="00A72371" w:rsidRDefault="00A72371">
            <w:pPr>
              <w:pStyle w:val="ConsPlusNormal"/>
              <w:jc w:val="center"/>
            </w:pPr>
            <w:r>
              <w:t>51 139 033,5</w:t>
            </w:r>
          </w:p>
        </w:tc>
        <w:tc>
          <w:tcPr>
            <w:tcW w:w="1699" w:type="dxa"/>
          </w:tcPr>
          <w:p w:rsidR="00A72371" w:rsidRDefault="00A72371">
            <w:pPr>
              <w:pStyle w:val="ConsPlusNormal"/>
              <w:jc w:val="center"/>
            </w:pPr>
            <w:r>
              <w:t>20 521,4</w:t>
            </w:r>
          </w:p>
        </w:tc>
        <w:tc>
          <w:tcPr>
            <w:tcW w:w="1384" w:type="dxa"/>
          </w:tcPr>
          <w:p w:rsidR="00A72371" w:rsidRDefault="00A72371">
            <w:pPr>
              <w:pStyle w:val="ConsPlusNormal"/>
              <w:jc w:val="center"/>
            </w:pPr>
            <w:r>
              <w:t>52 576 618,3</w:t>
            </w:r>
          </w:p>
        </w:tc>
        <w:tc>
          <w:tcPr>
            <w:tcW w:w="1699" w:type="dxa"/>
          </w:tcPr>
          <w:p w:rsidR="00A72371" w:rsidRDefault="00A72371">
            <w:pPr>
              <w:pStyle w:val="ConsPlusNormal"/>
              <w:jc w:val="center"/>
            </w:pPr>
            <w:r>
              <w:t>21 080,3</w:t>
            </w:r>
          </w:p>
        </w:tc>
        <w:tc>
          <w:tcPr>
            <w:tcW w:w="1384" w:type="dxa"/>
          </w:tcPr>
          <w:p w:rsidR="00A72371" w:rsidRDefault="00A72371">
            <w:pPr>
              <w:pStyle w:val="ConsPlusNormal"/>
              <w:jc w:val="center"/>
            </w:pPr>
            <w:r>
              <w:t>55 185 971,7</w:t>
            </w:r>
          </w:p>
        </w:tc>
        <w:tc>
          <w:tcPr>
            <w:tcW w:w="1699" w:type="dxa"/>
          </w:tcPr>
          <w:p w:rsidR="00A72371" w:rsidRDefault="00A72371">
            <w:pPr>
              <w:pStyle w:val="ConsPlusNormal"/>
              <w:jc w:val="center"/>
            </w:pPr>
            <w:r>
              <w:t>22 131,0</w:t>
            </w:r>
          </w:p>
        </w:tc>
      </w:tr>
      <w:tr w:rsidR="00A72371">
        <w:tc>
          <w:tcPr>
            <w:tcW w:w="3628" w:type="dxa"/>
            <w:vAlign w:val="bottom"/>
          </w:tcPr>
          <w:p w:rsidR="00A72371" w:rsidRDefault="00A72371">
            <w:pPr>
              <w:pStyle w:val="ConsPlusNormal"/>
            </w:pPr>
            <w:r>
              <w:t xml:space="preserve">I. Средства консолидированного бюджета субъекта Российской Федерации </w:t>
            </w:r>
            <w:hyperlink w:anchor="P5166" w:history="1">
              <w:r>
                <w:rPr>
                  <w:color w:val="0000FF"/>
                </w:rPr>
                <w:t>&lt;*&gt;</w:t>
              </w:r>
            </w:hyperlink>
          </w:p>
        </w:tc>
        <w:tc>
          <w:tcPr>
            <w:tcW w:w="567" w:type="dxa"/>
          </w:tcPr>
          <w:p w:rsidR="00A72371" w:rsidRDefault="00A72371">
            <w:pPr>
              <w:pStyle w:val="ConsPlusNormal"/>
              <w:jc w:val="center"/>
            </w:pPr>
            <w:r>
              <w:t>02</w:t>
            </w:r>
          </w:p>
        </w:tc>
        <w:tc>
          <w:tcPr>
            <w:tcW w:w="1384" w:type="dxa"/>
          </w:tcPr>
          <w:p w:rsidR="00A72371" w:rsidRDefault="00A72371">
            <w:pPr>
              <w:pStyle w:val="ConsPlusNormal"/>
              <w:jc w:val="center"/>
            </w:pPr>
            <w:r>
              <w:t>10 144 000,8</w:t>
            </w:r>
          </w:p>
        </w:tc>
        <w:tc>
          <w:tcPr>
            <w:tcW w:w="1699" w:type="dxa"/>
          </w:tcPr>
          <w:p w:rsidR="00A72371" w:rsidRDefault="00A72371">
            <w:pPr>
              <w:pStyle w:val="ConsPlusNormal"/>
              <w:jc w:val="center"/>
            </w:pPr>
            <w:r>
              <w:t>4 233,7</w:t>
            </w:r>
          </w:p>
        </w:tc>
        <w:tc>
          <w:tcPr>
            <w:tcW w:w="1384" w:type="dxa"/>
          </w:tcPr>
          <w:p w:rsidR="00A72371" w:rsidRDefault="00A72371">
            <w:pPr>
              <w:pStyle w:val="ConsPlusNormal"/>
              <w:jc w:val="center"/>
            </w:pPr>
            <w:r>
              <w:t>8 876 316,6</w:t>
            </w:r>
          </w:p>
        </w:tc>
        <w:tc>
          <w:tcPr>
            <w:tcW w:w="1699" w:type="dxa"/>
          </w:tcPr>
          <w:p w:rsidR="00A72371" w:rsidRDefault="00A72371">
            <w:pPr>
              <w:pStyle w:val="ConsPlusNormal"/>
              <w:jc w:val="center"/>
            </w:pPr>
            <w:r>
              <w:t>3 717,7</w:t>
            </w:r>
          </w:p>
        </w:tc>
        <w:tc>
          <w:tcPr>
            <w:tcW w:w="1384" w:type="dxa"/>
          </w:tcPr>
          <w:p w:rsidR="00A72371" w:rsidRDefault="00A72371">
            <w:pPr>
              <w:pStyle w:val="ConsPlusNormal"/>
              <w:jc w:val="center"/>
            </w:pPr>
            <w:r>
              <w:t>8 864 973,2</w:t>
            </w:r>
          </w:p>
        </w:tc>
        <w:tc>
          <w:tcPr>
            <w:tcW w:w="1699" w:type="dxa"/>
          </w:tcPr>
          <w:p w:rsidR="00A72371" w:rsidRDefault="00A72371">
            <w:pPr>
              <w:pStyle w:val="ConsPlusNormal"/>
              <w:jc w:val="center"/>
            </w:pPr>
            <w:r>
              <w:t>3 727,2</w:t>
            </w:r>
          </w:p>
        </w:tc>
      </w:tr>
      <w:tr w:rsidR="00A72371">
        <w:tc>
          <w:tcPr>
            <w:tcW w:w="3628" w:type="dxa"/>
            <w:vAlign w:val="bottom"/>
          </w:tcPr>
          <w:p w:rsidR="00A72371" w:rsidRDefault="00A72371">
            <w:pPr>
              <w:pStyle w:val="ConsPlusNormal"/>
            </w:pPr>
            <w:r>
              <w:t>II. Стоимость территориальной программы ОМС всего</w:t>
            </w:r>
          </w:p>
          <w:p w:rsidR="00A72371" w:rsidRDefault="00A72371">
            <w:pPr>
              <w:pStyle w:val="ConsPlusNormal"/>
            </w:pPr>
            <w:r>
              <w:t>(сумма строк 04 + 08)</w:t>
            </w:r>
          </w:p>
        </w:tc>
        <w:tc>
          <w:tcPr>
            <w:tcW w:w="567" w:type="dxa"/>
          </w:tcPr>
          <w:p w:rsidR="00A72371" w:rsidRDefault="00A72371">
            <w:pPr>
              <w:pStyle w:val="ConsPlusNormal"/>
              <w:jc w:val="center"/>
            </w:pPr>
            <w:r>
              <w:t>03</w:t>
            </w:r>
          </w:p>
        </w:tc>
        <w:tc>
          <w:tcPr>
            <w:tcW w:w="1384" w:type="dxa"/>
          </w:tcPr>
          <w:p w:rsidR="00A72371" w:rsidRDefault="00A72371">
            <w:pPr>
              <w:pStyle w:val="ConsPlusNormal"/>
              <w:jc w:val="center"/>
            </w:pPr>
            <w:r>
              <w:t>40 995 032,7</w:t>
            </w:r>
          </w:p>
        </w:tc>
        <w:tc>
          <w:tcPr>
            <w:tcW w:w="1699" w:type="dxa"/>
          </w:tcPr>
          <w:p w:rsidR="00A72371" w:rsidRDefault="00A72371">
            <w:pPr>
              <w:pStyle w:val="ConsPlusNormal"/>
              <w:jc w:val="center"/>
            </w:pPr>
            <w:r>
              <w:t>16 287,7</w:t>
            </w:r>
          </w:p>
        </w:tc>
        <w:tc>
          <w:tcPr>
            <w:tcW w:w="1384" w:type="dxa"/>
          </w:tcPr>
          <w:p w:rsidR="00A72371" w:rsidRDefault="00A72371">
            <w:pPr>
              <w:pStyle w:val="ConsPlusNormal"/>
              <w:jc w:val="center"/>
            </w:pPr>
            <w:r>
              <w:t>43 700 301,7</w:t>
            </w:r>
          </w:p>
        </w:tc>
        <w:tc>
          <w:tcPr>
            <w:tcW w:w="1699" w:type="dxa"/>
          </w:tcPr>
          <w:p w:rsidR="00A72371" w:rsidRDefault="00A72371">
            <w:pPr>
              <w:pStyle w:val="ConsPlusNormal"/>
              <w:jc w:val="center"/>
            </w:pPr>
            <w:r>
              <w:t>17 362,6</w:t>
            </w:r>
          </w:p>
        </w:tc>
        <w:tc>
          <w:tcPr>
            <w:tcW w:w="1384" w:type="dxa"/>
          </w:tcPr>
          <w:p w:rsidR="00A72371" w:rsidRDefault="00A72371">
            <w:pPr>
              <w:pStyle w:val="ConsPlusNormal"/>
              <w:jc w:val="center"/>
            </w:pPr>
            <w:r>
              <w:t>46 320 998,5</w:t>
            </w:r>
          </w:p>
        </w:tc>
        <w:tc>
          <w:tcPr>
            <w:tcW w:w="1699" w:type="dxa"/>
          </w:tcPr>
          <w:p w:rsidR="00A72371" w:rsidRDefault="00A72371">
            <w:pPr>
              <w:pStyle w:val="ConsPlusNormal"/>
              <w:jc w:val="center"/>
            </w:pPr>
            <w:r>
              <w:t>18 403,8</w:t>
            </w:r>
          </w:p>
        </w:tc>
      </w:tr>
      <w:tr w:rsidR="00A72371">
        <w:tc>
          <w:tcPr>
            <w:tcW w:w="3628" w:type="dxa"/>
            <w:vAlign w:val="bottom"/>
          </w:tcPr>
          <w:p w:rsidR="00A72371" w:rsidRDefault="00A72371">
            <w:pPr>
              <w:pStyle w:val="ConsPlusNormal"/>
            </w:pPr>
            <w:r>
              <w:t>1. Стоимость территориальной программы ОМС за счет средств обязательного медицинского страхования в рамках базовой программы (сумма строк 05+ 06 + 07)</w:t>
            </w:r>
          </w:p>
          <w:p w:rsidR="00A72371" w:rsidRDefault="00A72371">
            <w:pPr>
              <w:pStyle w:val="ConsPlusNormal"/>
            </w:pPr>
            <w:r>
              <w:t>в том числе:</w:t>
            </w:r>
          </w:p>
        </w:tc>
        <w:tc>
          <w:tcPr>
            <w:tcW w:w="567" w:type="dxa"/>
          </w:tcPr>
          <w:p w:rsidR="00A72371" w:rsidRDefault="00A72371">
            <w:pPr>
              <w:pStyle w:val="ConsPlusNormal"/>
              <w:jc w:val="center"/>
            </w:pPr>
            <w:r>
              <w:t>04</w:t>
            </w:r>
          </w:p>
        </w:tc>
        <w:tc>
          <w:tcPr>
            <w:tcW w:w="1384" w:type="dxa"/>
          </w:tcPr>
          <w:p w:rsidR="00A72371" w:rsidRDefault="00A72371">
            <w:pPr>
              <w:pStyle w:val="ConsPlusNormal"/>
              <w:jc w:val="center"/>
            </w:pPr>
            <w:r>
              <w:t>40 995 032,7</w:t>
            </w:r>
          </w:p>
        </w:tc>
        <w:tc>
          <w:tcPr>
            <w:tcW w:w="1699" w:type="dxa"/>
          </w:tcPr>
          <w:p w:rsidR="00A72371" w:rsidRDefault="00A72371">
            <w:pPr>
              <w:pStyle w:val="ConsPlusNormal"/>
              <w:jc w:val="center"/>
            </w:pPr>
            <w:r>
              <w:t>16 287,7</w:t>
            </w:r>
          </w:p>
        </w:tc>
        <w:tc>
          <w:tcPr>
            <w:tcW w:w="1384" w:type="dxa"/>
          </w:tcPr>
          <w:p w:rsidR="00A72371" w:rsidRDefault="00A72371">
            <w:pPr>
              <w:pStyle w:val="ConsPlusNormal"/>
              <w:jc w:val="center"/>
            </w:pPr>
            <w:r>
              <w:t>43 700 301,7</w:t>
            </w:r>
          </w:p>
        </w:tc>
        <w:tc>
          <w:tcPr>
            <w:tcW w:w="1699" w:type="dxa"/>
          </w:tcPr>
          <w:p w:rsidR="00A72371" w:rsidRDefault="00A72371">
            <w:pPr>
              <w:pStyle w:val="ConsPlusNormal"/>
              <w:jc w:val="center"/>
            </w:pPr>
            <w:r>
              <w:t>17 362,6</w:t>
            </w:r>
          </w:p>
        </w:tc>
        <w:tc>
          <w:tcPr>
            <w:tcW w:w="1384" w:type="dxa"/>
          </w:tcPr>
          <w:p w:rsidR="00A72371" w:rsidRDefault="00A72371">
            <w:pPr>
              <w:pStyle w:val="ConsPlusNormal"/>
              <w:jc w:val="center"/>
            </w:pPr>
            <w:r>
              <w:t>46 320 998,5</w:t>
            </w:r>
          </w:p>
        </w:tc>
        <w:tc>
          <w:tcPr>
            <w:tcW w:w="1699" w:type="dxa"/>
          </w:tcPr>
          <w:p w:rsidR="00A72371" w:rsidRDefault="00A72371">
            <w:pPr>
              <w:pStyle w:val="ConsPlusNormal"/>
              <w:jc w:val="center"/>
            </w:pPr>
            <w:r>
              <w:t>18 403,8</w:t>
            </w:r>
          </w:p>
        </w:tc>
      </w:tr>
      <w:tr w:rsidR="00A72371">
        <w:tc>
          <w:tcPr>
            <w:tcW w:w="3628" w:type="dxa"/>
            <w:vAlign w:val="bottom"/>
          </w:tcPr>
          <w:p w:rsidR="00A72371" w:rsidRDefault="00A72371">
            <w:pPr>
              <w:pStyle w:val="ConsPlusNormal"/>
            </w:pPr>
            <w:r>
              <w:t>1.1. Субвенции из бюджета ФОМС</w:t>
            </w:r>
          </w:p>
        </w:tc>
        <w:tc>
          <w:tcPr>
            <w:tcW w:w="567" w:type="dxa"/>
          </w:tcPr>
          <w:p w:rsidR="00A72371" w:rsidRDefault="00A72371">
            <w:pPr>
              <w:pStyle w:val="ConsPlusNormal"/>
              <w:jc w:val="center"/>
            </w:pPr>
            <w:r>
              <w:t>05</w:t>
            </w:r>
          </w:p>
        </w:tc>
        <w:tc>
          <w:tcPr>
            <w:tcW w:w="1384" w:type="dxa"/>
          </w:tcPr>
          <w:p w:rsidR="00A72371" w:rsidRDefault="00A72371">
            <w:pPr>
              <w:pStyle w:val="ConsPlusNormal"/>
              <w:jc w:val="center"/>
            </w:pPr>
            <w:r>
              <w:t>40 977 355,4</w:t>
            </w:r>
          </w:p>
        </w:tc>
        <w:tc>
          <w:tcPr>
            <w:tcW w:w="1699" w:type="dxa"/>
          </w:tcPr>
          <w:p w:rsidR="00A72371" w:rsidRDefault="00A72371">
            <w:pPr>
              <w:pStyle w:val="ConsPlusNormal"/>
              <w:jc w:val="center"/>
            </w:pPr>
            <w:r>
              <w:t>16 280,7</w:t>
            </w:r>
          </w:p>
        </w:tc>
        <w:tc>
          <w:tcPr>
            <w:tcW w:w="1384" w:type="dxa"/>
          </w:tcPr>
          <w:p w:rsidR="00A72371" w:rsidRDefault="00A72371">
            <w:pPr>
              <w:pStyle w:val="ConsPlusNormal"/>
              <w:jc w:val="center"/>
            </w:pPr>
            <w:r>
              <w:t>43 683 719,5</w:t>
            </w:r>
          </w:p>
        </w:tc>
        <w:tc>
          <w:tcPr>
            <w:tcW w:w="1699" w:type="dxa"/>
          </w:tcPr>
          <w:p w:rsidR="00A72371" w:rsidRDefault="00A72371">
            <w:pPr>
              <w:pStyle w:val="ConsPlusNormal"/>
              <w:jc w:val="center"/>
            </w:pPr>
            <w:r>
              <w:t>17 356,0</w:t>
            </w:r>
          </w:p>
        </w:tc>
        <w:tc>
          <w:tcPr>
            <w:tcW w:w="1384" w:type="dxa"/>
          </w:tcPr>
          <w:p w:rsidR="00A72371" w:rsidRDefault="00A72371">
            <w:pPr>
              <w:pStyle w:val="ConsPlusNormal"/>
              <w:jc w:val="center"/>
            </w:pPr>
            <w:r>
              <w:t>46 304 416,3</w:t>
            </w:r>
          </w:p>
        </w:tc>
        <w:tc>
          <w:tcPr>
            <w:tcW w:w="1699" w:type="dxa"/>
          </w:tcPr>
          <w:p w:rsidR="00A72371" w:rsidRDefault="00A72371">
            <w:pPr>
              <w:pStyle w:val="ConsPlusNormal"/>
              <w:jc w:val="center"/>
            </w:pPr>
            <w:r>
              <w:t>18 397,2</w:t>
            </w:r>
          </w:p>
        </w:tc>
      </w:tr>
      <w:tr w:rsidR="00A72371">
        <w:tc>
          <w:tcPr>
            <w:tcW w:w="3628" w:type="dxa"/>
            <w:vAlign w:val="bottom"/>
          </w:tcPr>
          <w:p w:rsidR="00A72371" w:rsidRDefault="00A72371">
            <w:pPr>
              <w:pStyle w:val="ConsPlusNormal"/>
            </w:pPr>
            <w:r>
              <w:lastRenderedPageBreak/>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567" w:type="dxa"/>
          </w:tcPr>
          <w:p w:rsidR="00A72371" w:rsidRDefault="00A72371">
            <w:pPr>
              <w:pStyle w:val="ConsPlusNormal"/>
              <w:jc w:val="center"/>
            </w:pPr>
            <w:r>
              <w:t>06</w:t>
            </w:r>
          </w:p>
        </w:tc>
        <w:tc>
          <w:tcPr>
            <w:tcW w:w="1384" w:type="dxa"/>
          </w:tcPr>
          <w:p w:rsidR="00A72371" w:rsidRDefault="00A72371">
            <w:pPr>
              <w:pStyle w:val="ConsPlusNormal"/>
              <w:jc w:val="center"/>
            </w:pPr>
            <w:r>
              <w:t>0,0</w:t>
            </w:r>
          </w:p>
        </w:tc>
        <w:tc>
          <w:tcPr>
            <w:tcW w:w="1699" w:type="dxa"/>
          </w:tcPr>
          <w:p w:rsidR="00A72371" w:rsidRDefault="00A72371">
            <w:pPr>
              <w:pStyle w:val="ConsPlusNormal"/>
              <w:jc w:val="center"/>
            </w:pPr>
            <w:r>
              <w:t>0,0</w:t>
            </w:r>
          </w:p>
        </w:tc>
        <w:tc>
          <w:tcPr>
            <w:tcW w:w="1384" w:type="dxa"/>
          </w:tcPr>
          <w:p w:rsidR="00A72371" w:rsidRDefault="00A72371">
            <w:pPr>
              <w:pStyle w:val="ConsPlusNormal"/>
              <w:jc w:val="center"/>
            </w:pPr>
            <w:r>
              <w:t>0,0</w:t>
            </w:r>
          </w:p>
        </w:tc>
        <w:tc>
          <w:tcPr>
            <w:tcW w:w="1699" w:type="dxa"/>
          </w:tcPr>
          <w:p w:rsidR="00A72371" w:rsidRDefault="00A72371">
            <w:pPr>
              <w:pStyle w:val="ConsPlusNormal"/>
              <w:jc w:val="center"/>
            </w:pPr>
            <w:r>
              <w:t>0,0</w:t>
            </w:r>
          </w:p>
        </w:tc>
        <w:tc>
          <w:tcPr>
            <w:tcW w:w="1384" w:type="dxa"/>
          </w:tcPr>
          <w:p w:rsidR="00A72371" w:rsidRDefault="00A72371">
            <w:pPr>
              <w:pStyle w:val="ConsPlusNormal"/>
              <w:jc w:val="center"/>
            </w:pPr>
            <w:r>
              <w:t>0,0</w:t>
            </w:r>
          </w:p>
        </w:tc>
        <w:tc>
          <w:tcPr>
            <w:tcW w:w="1699" w:type="dxa"/>
          </w:tcPr>
          <w:p w:rsidR="00A72371" w:rsidRDefault="00A72371">
            <w:pPr>
              <w:pStyle w:val="ConsPlusNormal"/>
              <w:jc w:val="center"/>
            </w:pPr>
            <w:r>
              <w:t>0,0</w:t>
            </w:r>
          </w:p>
        </w:tc>
      </w:tr>
      <w:tr w:rsidR="00A72371">
        <w:tc>
          <w:tcPr>
            <w:tcW w:w="3628" w:type="dxa"/>
            <w:vAlign w:val="bottom"/>
          </w:tcPr>
          <w:p w:rsidR="00A72371" w:rsidRDefault="00A72371">
            <w:pPr>
              <w:pStyle w:val="ConsPlusNormal"/>
            </w:pPr>
            <w:r>
              <w:t>1.3. Прочие поступления</w:t>
            </w:r>
          </w:p>
        </w:tc>
        <w:tc>
          <w:tcPr>
            <w:tcW w:w="567" w:type="dxa"/>
          </w:tcPr>
          <w:p w:rsidR="00A72371" w:rsidRDefault="00A72371">
            <w:pPr>
              <w:pStyle w:val="ConsPlusNormal"/>
              <w:jc w:val="center"/>
            </w:pPr>
            <w:r>
              <w:t>07</w:t>
            </w:r>
          </w:p>
        </w:tc>
        <w:tc>
          <w:tcPr>
            <w:tcW w:w="1384" w:type="dxa"/>
          </w:tcPr>
          <w:p w:rsidR="00A72371" w:rsidRDefault="00A72371">
            <w:pPr>
              <w:pStyle w:val="ConsPlusNormal"/>
              <w:jc w:val="center"/>
            </w:pPr>
            <w:r>
              <w:t>17 677,3</w:t>
            </w:r>
          </w:p>
        </w:tc>
        <w:tc>
          <w:tcPr>
            <w:tcW w:w="1699" w:type="dxa"/>
          </w:tcPr>
          <w:p w:rsidR="00A72371" w:rsidRDefault="00A72371">
            <w:pPr>
              <w:pStyle w:val="ConsPlusNormal"/>
              <w:jc w:val="center"/>
            </w:pPr>
            <w:r>
              <w:t>7,0</w:t>
            </w:r>
          </w:p>
        </w:tc>
        <w:tc>
          <w:tcPr>
            <w:tcW w:w="1384" w:type="dxa"/>
          </w:tcPr>
          <w:p w:rsidR="00A72371" w:rsidRDefault="00A72371">
            <w:pPr>
              <w:pStyle w:val="ConsPlusNormal"/>
              <w:jc w:val="center"/>
            </w:pPr>
            <w:r>
              <w:t>16 582,2</w:t>
            </w:r>
          </w:p>
        </w:tc>
        <w:tc>
          <w:tcPr>
            <w:tcW w:w="1699" w:type="dxa"/>
          </w:tcPr>
          <w:p w:rsidR="00A72371" w:rsidRDefault="00A72371">
            <w:pPr>
              <w:pStyle w:val="ConsPlusNormal"/>
              <w:jc w:val="center"/>
            </w:pPr>
            <w:r>
              <w:t>6,6</w:t>
            </w:r>
          </w:p>
        </w:tc>
        <w:tc>
          <w:tcPr>
            <w:tcW w:w="1384" w:type="dxa"/>
          </w:tcPr>
          <w:p w:rsidR="00A72371" w:rsidRDefault="00A72371">
            <w:pPr>
              <w:pStyle w:val="ConsPlusNormal"/>
              <w:jc w:val="center"/>
            </w:pPr>
            <w:r>
              <w:t>16 582,2</w:t>
            </w:r>
          </w:p>
        </w:tc>
        <w:tc>
          <w:tcPr>
            <w:tcW w:w="1699" w:type="dxa"/>
          </w:tcPr>
          <w:p w:rsidR="00A72371" w:rsidRDefault="00A72371">
            <w:pPr>
              <w:pStyle w:val="ConsPlusNormal"/>
              <w:jc w:val="center"/>
            </w:pPr>
            <w:r>
              <w:t>6,6</w:t>
            </w:r>
          </w:p>
        </w:tc>
      </w:tr>
      <w:tr w:rsidR="00A72371">
        <w:tc>
          <w:tcPr>
            <w:tcW w:w="3628" w:type="dxa"/>
            <w:vAlign w:val="bottom"/>
          </w:tcPr>
          <w:p w:rsidR="00A72371" w:rsidRDefault="00A72371">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567" w:type="dxa"/>
          </w:tcPr>
          <w:p w:rsidR="00A72371" w:rsidRDefault="00A72371">
            <w:pPr>
              <w:pStyle w:val="ConsPlusNormal"/>
              <w:jc w:val="center"/>
            </w:pPr>
            <w:r>
              <w:t>08</w:t>
            </w:r>
          </w:p>
        </w:tc>
        <w:tc>
          <w:tcPr>
            <w:tcW w:w="1384" w:type="dxa"/>
          </w:tcPr>
          <w:p w:rsidR="00A72371" w:rsidRDefault="00A72371">
            <w:pPr>
              <w:pStyle w:val="ConsPlusNormal"/>
              <w:jc w:val="center"/>
            </w:pPr>
            <w:r>
              <w:t>0,0</w:t>
            </w:r>
          </w:p>
        </w:tc>
        <w:tc>
          <w:tcPr>
            <w:tcW w:w="1699" w:type="dxa"/>
          </w:tcPr>
          <w:p w:rsidR="00A72371" w:rsidRDefault="00A72371">
            <w:pPr>
              <w:pStyle w:val="ConsPlusNormal"/>
              <w:jc w:val="center"/>
            </w:pPr>
            <w:r>
              <w:t>0,0</w:t>
            </w:r>
          </w:p>
        </w:tc>
        <w:tc>
          <w:tcPr>
            <w:tcW w:w="1384" w:type="dxa"/>
          </w:tcPr>
          <w:p w:rsidR="00A72371" w:rsidRDefault="00A72371">
            <w:pPr>
              <w:pStyle w:val="ConsPlusNormal"/>
              <w:jc w:val="center"/>
            </w:pPr>
            <w:r>
              <w:t>0,0</w:t>
            </w:r>
          </w:p>
        </w:tc>
        <w:tc>
          <w:tcPr>
            <w:tcW w:w="1699" w:type="dxa"/>
          </w:tcPr>
          <w:p w:rsidR="00A72371" w:rsidRDefault="00A72371">
            <w:pPr>
              <w:pStyle w:val="ConsPlusNormal"/>
              <w:jc w:val="center"/>
            </w:pPr>
            <w:r>
              <w:t>0,0</w:t>
            </w:r>
          </w:p>
        </w:tc>
        <w:tc>
          <w:tcPr>
            <w:tcW w:w="1384" w:type="dxa"/>
          </w:tcPr>
          <w:p w:rsidR="00A72371" w:rsidRDefault="00A72371">
            <w:pPr>
              <w:pStyle w:val="ConsPlusNormal"/>
              <w:jc w:val="center"/>
            </w:pPr>
            <w:r>
              <w:t>0,0</w:t>
            </w:r>
          </w:p>
        </w:tc>
        <w:tc>
          <w:tcPr>
            <w:tcW w:w="1699" w:type="dxa"/>
          </w:tcPr>
          <w:p w:rsidR="00A72371" w:rsidRDefault="00A72371">
            <w:pPr>
              <w:pStyle w:val="ConsPlusNormal"/>
              <w:jc w:val="center"/>
            </w:pPr>
            <w:r>
              <w:t>0,0</w:t>
            </w:r>
          </w:p>
        </w:tc>
      </w:tr>
      <w:tr w:rsidR="00A72371">
        <w:tc>
          <w:tcPr>
            <w:tcW w:w="3628" w:type="dxa"/>
            <w:vAlign w:val="bottom"/>
          </w:tcPr>
          <w:p w:rsidR="00A72371" w:rsidRDefault="00A72371">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567" w:type="dxa"/>
          </w:tcPr>
          <w:p w:rsidR="00A72371" w:rsidRDefault="00A72371">
            <w:pPr>
              <w:pStyle w:val="ConsPlusNormal"/>
              <w:jc w:val="center"/>
            </w:pPr>
            <w:r>
              <w:t>09</w:t>
            </w:r>
          </w:p>
        </w:tc>
        <w:tc>
          <w:tcPr>
            <w:tcW w:w="1384" w:type="dxa"/>
          </w:tcPr>
          <w:p w:rsidR="00A72371" w:rsidRDefault="00A72371">
            <w:pPr>
              <w:pStyle w:val="ConsPlusNormal"/>
              <w:jc w:val="center"/>
            </w:pPr>
            <w:r>
              <w:t>0,0</w:t>
            </w:r>
          </w:p>
        </w:tc>
        <w:tc>
          <w:tcPr>
            <w:tcW w:w="1699" w:type="dxa"/>
          </w:tcPr>
          <w:p w:rsidR="00A72371" w:rsidRDefault="00A72371">
            <w:pPr>
              <w:pStyle w:val="ConsPlusNormal"/>
              <w:jc w:val="center"/>
            </w:pPr>
            <w:r>
              <w:t>0,0</w:t>
            </w:r>
          </w:p>
        </w:tc>
        <w:tc>
          <w:tcPr>
            <w:tcW w:w="1384" w:type="dxa"/>
          </w:tcPr>
          <w:p w:rsidR="00A72371" w:rsidRDefault="00A72371">
            <w:pPr>
              <w:pStyle w:val="ConsPlusNormal"/>
              <w:jc w:val="center"/>
            </w:pPr>
            <w:r>
              <w:t>0,0</w:t>
            </w:r>
          </w:p>
        </w:tc>
        <w:tc>
          <w:tcPr>
            <w:tcW w:w="1699" w:type="dxa"/>
          </w:tcPr>
          <w:p w:rsidR="00A72371" w:rsidRDefault="00A72371">
            <w:pPr>
              <w:pStyle w:val="ConsPlusNormal"/>
              <w:jc w:val="center"/>
            </w:pPr>
            <w:r>
              <w:t>0,0</w:t>
            </w:r>
          </w:p>
        </w:tc>
        <w:tc>
          <w:tcPr>
            <w:tcW w:w="1384" w:type="dxa"/>
          </w:tcPr>
          <w:p w:rsidR="00A72371" w:rsidRDefault="00A72371">
            <w:pPr>
              <w:pStyle w:val="ConsPlusNormal"/>
              <w:jc w:val="center"/>
            </w:pPr>
            <w:r>
              <w:t>0,0</w:t>
            </w:r>
          </w:p>
        </w:tc>
        <w:tc>
          <w:tcPr>
            <w:tcW w:w="1699" w:type="dxa"/>
          </w:tcPr>
          <w:p w:rsidR="00A72371" w:rsidRDefault="00A72371">
            <w:pPr>
              <w:pStyle w:val="ConsPlusNormal"/>
              <w:jc w:val="center"/>
            </w:pPr>
            <w:r>
              <w:t>0,0</w:t>
            </w:r>
          </w:p>
        </w:tc>
      </w:tr>
      <w:tr w:rsidR="00A72371">
        <w:tc>
          <w:tcPr>
            <w:tcW w:w="3628" w:type="dxa"/>
            <w:vAlign w:val="center"/>
          </w:tcPr>
          <w:p w:rsidR="00A72371" w:rsidRDefault="00A72371">
            <w:pPr>
              <w:pStyle w:val="ConsPlusNormal"/>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w:t>
            </w:r>
            <w:r>
              <w:lastRenderedPageBreak/>
              <w:t>включенных в структуру тарифов на оплату медицинской помощи в рамках базовой программы обязательного медицинского страхования</w:t>
            </w:r>
          </w:p>
        </w:tc>
        <w:tc>
          <w:tcPr>
            <w:tcW w:w="567" w:type="dxa"/>
          </w:tcPr>
          <w:p w:rsidR="00A72371" w:rsidRDefault="00A72371">
            <w:pPr>
              <w:pStyle w:val="ConsPlusNormal"/>
              <w:jc w:val="center"/>
            </w:pPr>
            <w:r>
              <w:lastRenderedPageBreak/>
              <w:t>10</w:t>
            </w:r>
          </w:p>
        </w:tc>
        <w:tc>
          <w:tcPr>
            <w:tcW w:w="1384" w:type="dxa"/>
          </w:tcPr>
          <w:p w:rsidR="00A72371" w:rsidRDefault="00A72371">
            <w:pPr>
              <w:pStyle w:val="ConsPlusNormal"/>
              <w:jc w:val="center"/>
            </w:pPr>
            <w:r>
              <w:t>0,0</w:t>
            </w:r>
          </w:p>
        </w:tc>
        <w:tc>
          <w:tcPr>
            <w:tcW w:w="1699" w:type="dxa"/>
          </w:tcPr>
          <w:p w:rsidR="00A72371" w:rsidRDefault="00A72371">
            <w:pPr>
              <w:pStyle w:val="ConsPlusNormal"/>
              <w:jc w:val="center"/>
            </w:pPr>
            <w:r>
              <w:t>0,0</w:t>
            </w:r>
          </w:p>
        </w:tc>
        <w:tc>
          <w:tcPr>
            <w:tcW w:w="1384" w:type="dxa"/>
          </w:tcPr>
          <w:p w:rsidR="00A72371" w:rsidRDefault="00A72371">
            <w:pPr>
              <w:pStyle w:val="ConsPlusNormal"/>
              <w:jc w:val="center"/>
            </w:pPr>
            <w:r>
              <w:t>0,0</w:t>
            </w:r>
          </w:p>
        </w:tc>
        <w:tc>
          <w:tcPr>
            <w:tcW w:w="1699" w:type="dxa"/>
          </w:tcPr>
          <w:p w:rsidR="00A72371" w:rsidRDefault="00A72371">
            <w:pPr>
              <w:pStyle w:val="ConsPlusNormal"/>
              <w:jc w:val="center"/>
            </w:pPr>
            <w:r>
              <w:t>0,0</w:t>
            </w:r>
          </w:p>
        </w:tc>
        <w:tc>
          <w:tcPr>
            <w:tcW w:w="1384" w:type="dxa"/>
          </w:tcPr>
          <w:p w:rsidR="00A72371" w:rsidRDefault="00A72371">
            <w:pPr>
              <w:pStyle w:val="ConsPlusNormal"/>
              <w:jc w:val="center"/>
            </w:pPr>
            <w:r>
              <w:t>0,0</w:t>
            </w:r>
          </w:p>
        </w:tc>
        <w:tc>
          <w:tcPr>
            <w:tcW w:w="1699" w:type="dxa"/>
          </w:tcPr>
          <w:p w:rsidR="00A72371" w:rsidRDefault="00A72371">
            <w:pPr>
              <w:pStyle w:val="ConsPlusNormal"/>
              <w:jc w:val="center"/>
            </w:pPr>
            <w:r>
              <w:t>0,0</w:t>
            </w:r>
          </w:p>
        </w:tc>
      </w:tr>
    </w:tbl>
    <w:p w:rsidR="00A72371" w:rsidRDefault="00A72371">
      <w:pPr>
        <w:sectPr w:rsidR="00A72371">
          <w:pgSz w:w="16838" w:h="11905" w:orient="landscape"/>
          <w:pgMar w:top="1701" w:right="1134" w:bottom="850" w:left="1134" w:header="0" w:footer="0" w:gutter="0"/>
          <w:cols w:space="720"/>
        </w:sectPr>
      </w:pPr>
    </w:p>
    <w:p w:rsidR="00A72371" w:rsidRDefault="00A72371">
      <w:pPr>
        <w:pStyle w:val="ConsPlusNormal"/>
        <w:jc w:val="both"/>
      </w:pPr>
    </w:p>
    <w:p w:rsidR="00A72371" w:rsidRDefault="00A72371">
      <w:pPr>
        <w:pStyle w:val="ConsPlusNormal"/>
        <w:ind w:firstLine="540"/>
        <w:jc w:val="both"/>
      </w:pPr>
      <w:r>
        <w:t>--------------------------------</w:t>
      </w:r>
    </w:p>
    <w:p w:rsidR="00A72371" w:rsidRDefault="00A72371">
      <w:pPr>
        <w:pStyle w:val="ConsPlusNormal"/>
        <w:spacing w:before="220"/>
        <w:ind w:firstLine="540"/>
        <w:jc w:val="both"/>
      </w:pPr>
      <w:bookmarkStart w:id="18" w:name="P5166"/>
      <w:bookmarkEnd w:id="18"/>
      <w:r>
        <w:t>&lt;*&gt; Без учета бюджетных ассигнований федерального бюджета на ОНЛС, целевые программы, а также межбюджетных трансфертов (строки 06 и 10).</w:t>
      </w:r>
    </w:p>
    <w:p w:rsidR="00A72371" w:rsidRDefault="00A72371">
      <w:pPr>
        <w:pStyle w:val="ConsPlusNormal"/>
        <w:spacing w:before="220"/>
        <w:ind w:firstLine="540"/>
        <w:jc w:val="both"/>
      </w:pPr>
      <w:r>
        <w:t>&lt;**&gt; Без учета расходов на обеспечение выполнения ТФОМС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5"/>
        <w:gridCol w:w="1084"/>
        <w:gridCol w:w="1699"/>
        <w:gridCol w:w="1084"/>
        <w:gridCol w:w="1699"/>
        <w:gridCol w:w="1264"/>
        <w:gridCol w:w="1699"/>
      </w:tblGrid>
      <w:tr w:rsidR="00A72371">
        <w:tc>
          <w:tcPr>
            <w:tcW w:w="3335" w:type="dxa"/>
            <w:vAlign w:val="center"/>
          </w:tcPr>
          <w:p w:rsidR="00A72371" w:rsidRDefault="00A72371">
            <w:pPr>
              <w:pStyle w:val="ConsPlusNormal"/>
              <w:jc w:val="center"/>
            </w:pPr>
            <w:r>
              <w:t>Справочно</w:t>
            </w:r>
          </w:p>
        </w:tc>
        <w:tc>
          <w:tcPr>
            <w:tcW w:w="1084" w:type="dxa"/>
          </w:tcPr>
          <w:p w:rsidR="00A72371" w:rsidRDefault="00A72371">
            <w:pPr>
              <w:pStyle w:val="ConsPlusNormal"/>
              <w:jc w:val="center"/>
            </w:pPr>
            <w:r>
              <w:t>всего (тыс. руб.)</w:t>
            </w:r>
          </w:p>
        </w:tc>
        <w:tc>
          <w:tcPr>
            <w:tcW w:w="1699" w:type="dxa"/>
          </w:tcPr>
          <w:p w:rsidR="00A72371" w:rsidRDefault="00A72371">
            <w:pPr>
              <w:pStyle w:val="ConsPlusNormal"/>
              <w:jc w:val="center"/>
            </w:pPr>
            <w:r>
              <w:t>на 1 застрахованное лицо (руб.)</w:t>
            </w:r>
          </w:p>
        </w:tc>
        <w:tc>
          <w:tcPr>
            <w:tcW w:w="1084" w:type="dxa"/>
          </w:tcPr>
          <w:p w:rsidR="00A72371" w:rsidRDefault="00A72371">
            <w:pPr>
              <w:pStyle w:val="ConsPlusNormal"/>
              <w:jc w:val="center"/>
            </w:pPr>
            <w:r>
              <w:t>2020 г. всего (тыс. руб.)</w:t>
            </w:r>
          </w:p>
        </w:tc>
        <w:tc>
          <w:tcPr>
            <w:tcW w:w="1699" w:type="dxa"/>
          </w:tcPr>
          <w:p w:rsidR="00A72371" w:rsidRDefault="00A72371">
            <w:pPr>
              <w:pStyle w:val="ConsPlusNormal"/>
              <w:jc w:val="center"/>
            </w:pPr>
            <w:r>
              <w:t>на 1 застрахованное лицо (руб.)</w:t>
            </w:r>
          </w:p>
        </w:tc>
        <w:tc>
          <w:tcPr>
            <w:tcW w:w="1264" w:type="dxa"/>
          </w:tcPr>
          <w:p w:rsidR="00A72371" w:rsidRDefault="00A72371">
            <w:pPr>
              <w:pStyle w:val="ConsPlusNormal"/>
              <w:jc w:val="center"/>
            </w:pPr>
            <w:r>
              <w:t>2021 г. всего (тыс. руб.)</w:t>
            </w:r>
          </w:p>
        </w:tc>
        <w:tc>
          <w:tcPr>
            <w:tcW w:w="1699" w:type="dxa"/>
          </w:tcPr>
          <w:p w:rsidR="00A72371" w:rsidRDefault="00A72371">
            <w:pPr>
              <w:pStyle w:val="ConsPlusNormal"/>
              <w:jc w:val="center"/>
            </w:pPr>
            <w:r>
              <w:t>на 1 застрахованное лицо (руб.)</w:t>
            </w:r>
          </w:p>
        </w:tc>
      </w:tr>
      <w:tr w:rsidR="00A72371">
        <w:tc>
          <w:tcPr>
            <w:tcW w:w="3335" w:type="dxa"/>
            <w:vAlign w:val="bottom"/>
          </w:tcPr>
          <w:p w:rsidR="00A72371" w:rsidRDefault="00A72371">
            <w:pPr>
              <w:pStyle w:val="ConsPlusNormal"/>
            </w:pPr>
            <w:r>
              <w:t>Расходы на обеспечение ТФОМС своих функций</w:t>
            </w:r>
          </w:p>
        </w:tc>
        <w:tc>
          <w:tcPr>
            <w:tcW w:w="1084" w:type="dxa"/>
            <w:vAlign w:val="center"/>
          </w:tcPr>
          <w:p w:rsidR="00A72371" w:rsidRDefault="00A72371">
            <w:pPr>
              <w:pStyle w:val="ConsPlusNormal"/>
              <w:jc w:val="center"/>
            </w:pPr>
            <w:r>
              <w:t>296 695,0</w:t>
            </w:r>
          </w:p>
        </w:tc>
        <w:tc>
          <w:tcPr>
            <w:tcW w:w="1699" w:type="dxa"/>
            <w:vAlign w:val="center"/>
          </w:tcPr>
          <w:p w:rsidR="00A72371" w:rsidRDefault="00A72371">
            <w:pPr>
              <w:pStyle w:val="ConsPlusNormal"/>
              <w:jc w:val="center"/>
            </w:pPr>
            <w:r>
              <w:t>117,9</w:t>
            </w:r>
          </w:p>
        </w:tc>
        <w:tc>
          <w:tcPr>
            <w:tcW w:w="1084" w:type="dxa"/>
            <w:vAlign w:val="center"/>
          </w:tcPr>
          <w:p w:rsidR="00A72371" w:rsidRDefault="00A72371">
            <w:pPr>
              <w:pStyle w:val="ConsPlusNormal"/>
              <w:jc w:val="center"/>
            </w:pPr>
            <w:r>
              <w:t>296 695,0</w:t>
            </w:r>
          </w:p>
        </w:tc>
        <w:tc>
          <w:tcPr>
            <w:tcW w:w="1699" w:type="dxa"/>
            <w:vAlign w:val="center"/>
          </w:tcPr>
          <w:p w:rsidR="00A72371" w:rsidRDefault="00A72371">
            <w:pPr>
              <w:pStyle w:val="ConsPlusNormal"/>
              <w:jc w:val="center"/>
            </w:pPr>
            <w:r>
              <w:t>117,9</w:t>
            </w:r>
          </w:p>
        </w:tc>
        <w:tc>
          <w:tcPr>
            <w:tcW w:w="1264" w:type="dxa"/>
            <w:vAlign w:val="center"/>
          </w:tcPr>
          <w:p w:rsidR="00A72371" w:rsidRDefault="00A72371">
            <w:pPr>
              <w:pStyle w:val="ConsPlusNormal"/>
              <w:jc w:val="center"/>
            </w:pPr>
            <w:r>
              <w:t>296 695,0</w:t>
            </w:r>
          </w:p>
        </w:tc>
        <w:tc>
          <w:tcPr>
            <w:tcW w:w="1699" w:type="dxa"/>
            <w:vAlign w:val="center"/>
          </w:tcPr>
          <w:p w:rsidR="00A72371" w:rsidRDefault="00A72371">
            <w:pPr>
              <w:pStyle w:val="ConsPlusNormal"/>
              <w:jc w:val="center"/>
            </w:pPr>
            <w:r>
              <w:t>117,9</w:t>
            </w:r>
          </w:p>
        </w:tc>
      </w:tr>
      <w:tr w:rsidR="00A72371">
        <w:tc>
          <w:tcPr>
            <w:tcW w:w="3335" w:type="dxa"/>
            <w:vAlign w:val="bottom"/>
          </w:tcPr>
          <w:p w:rsidR="00A72371" w:rsidRDefault="00A72371">
            <w:pPr>
              <w:pStyle w:val="ConsPlusNormal"/>
            </w:pPr>
            <w:r>
              <w:t>На софинансирование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 на оплату труда врачей и среднего медицинского персонала</w:t>
            </w:r>
          </w:p>
        </w:tc>
        <w:tc>
          <w:tcPr>
            <w:tcW w:w="1084" w:type="dxa"/>
            <w:vAlign w:val="center"/>
          </w:tcPr>
          <w:p w:rsidR="00A72371" w:rsidRDefault="00A72371">
            <w:pPr>
              <w:pStyle w:val="ConsPlusNormal"/>
              <w:jc w:val="center"/>
            </w:pPr>
            <w:r>
              <w:t>246 821,9</w:t>
            </w:r>
          </w:p>
        </w:tc>
        <w:tc>
          <w:tcPr>
            <w:tcW w:w="1699" w:type="dxa"/>
            <w:vAlign w:val="center"/>
          </w:tcPr>
          <w:p w:rsidR="00A72371" w:rsidRDefault="00A72371">
            <w:pPr>
              <w:pStyle w:val="ConsPlusNormal"/>
              <w:jc w:val="center"/>
            </w:pPr>
            <w:r>
              <w:t>98,1</w:t>
            </w:r>
          </w:p>
        </w:tc>
        <w:tc>
          <w:tcPr>
            <w:tcW w:w="1084" w:type="dxa"/>
            <w:vAlign w:val="center"/>
          </w:tcPr>
          <w:p w:rsidR="00A72371" w:rsidRDefault="00A72371">
            <w:pPr>
              <w:pStyle w:val="ConsPlusNormal"/>
              <w:jc w:val="center"/>
            </w:pPr>
            <w:r>
              <w:t>695 638,8</w:t>
            </w:r>
          </w:p>
        </w:tc>
        <w:tc>
          <w:tcPr>
            <w:tcW w:w="1699" w:type="dxa"/>
            <w:vAlign w:val="center"/>
          </w:tcPr>
          <w:p w:rsidR="00A72371" w:rsidRDefault="00A72371">
            <w:pPr>
              <w:pStyle w:val="ConsPlusNormal"/>
              <w:jc w:val="center"/>
            </w:pPr>
            <w:r>
              <w:t>276,4</w:t>
            </w:r>
          </w:p>
        </w:tc>
        <w:tc>
          <w:tcPr>
            <w:tcW w:w="1264" w:type="dxa"/>
            <w:vAlign w:val="center"/>
          </w:tcPr>
          <w:p w:rsidR="00A72371" w:rsidRDefault="00A72371">
            <w:pPr>
              <w:pStyle w:val="ConsPlusNormal"/>
              <w:jc w:val="center"/>
            </w:pPr>
            <w:r>
              <w:t>1 011 262,4</w:t>
            </w:r>
          </w:p>
        </w:tc>
        <w:tc>
          <w:tcPr>
            <w:tcW w:w="1699" w:type="dxa"/>
            <w:vAlign w:val="center"/>
          </w:tcPr>
          <w:p w:rsidR="00A72371" w:rsidRDefault="00A72371">
            <w:pPr>
              <w:pStyle w:val="ConsPlusNormal"/>
              <w:jc w:val="center"/>
            </w:pPr>
            <w:r>
              <w:t>401,8</w:t>
            </w:r>
          </w:p>
        </w:tc>
      </w:tr>
    </w:tbl>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9</w:t>
      </w:r>
    </w:p>
    <w:p w:rsidR="00A72371" w:rsidRDefault="00A72371">
      <w:pPr>
        <w:pStyle w:val="ConsPlusNormal"/>
        <w:jc w:val="right"/>
      </w:pPr>
      <w:r>
        <w:lastRenderedPageBreak/>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на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19" w:name="P5201"/>
      <w:bookmarkEnd w:id="19"/>
      <w:r>
        <w:t>УТВЕРЖДЕННАЯ СТОИМОСТЬ ТЕРРИТОРИАЛЬНОЙ ПРОГРАММЫ</w:t>
      </w:r>
    </w:p>
    <w:p w:rsidR="00A72371" w:rsidRDefault="00A72371">
      <w:pPr>
        <w:pStyle w:val="ConsPlusTitle"/>
        <w:jc w:val="center"/>
      </w:pPr>
      <w:r>
        <w:t>ГОСУДАРСТВЕННЫХ ГАРАНТИЙ БЕСПЛАТНОГО ОКАЗАНИЯ ГРАЖДАНАМ</w:t>
      </w:r>
    </w:p>
    <w:p w:rsidR="00A72371" w:rsidRDefault="00A72371">
      <w:pPr>
        <w:pStyle w:val="ConsPlusTitle"/>
        <w:jc w:val="center"/>
      </w:pPr>
      <w:r>
        <w:t>МЕДИЦИНСКОЙ ПОМОЩИ ПО УСЛОВИЯМ ЕЕ ОКАЗАНИЯ НА 2019 ГОД</w:t>
      </w:r>
    </w:p>
    <w:p w:rsidR="00A72371" w:rsidRDefault="00A7237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 xml:space="preserve">(в ред. </w:t>
            </w:r>
            <w:hyperlink r:id="rId154" w:history="1">
              <w:r>
                <w:rPr>
                  <w:color w:val="0000FF"/>
                </w:rPr>
                <w:t>Постановления</w:t>
              </w:r>
            </w:hyperlink>
            <w:r>
              <w:rPr>
                <w:color w:val="392C69"/>
              </w:rPr>
              <w:t xml:space="preserve"> Правительства Иркутской области</w:t>
            </w:r>
          </w:p>
          <w:p w:rsidR="00A72371" w:rsidRDefault="00A72371">
            <w:pPr>
              <w:pStyle w:val="ConsPlusNormal"/>
              <w:jc w:val="center"/>
            </w:pPr>
            <w:r>
              <w:rPr>
                <w:color w:val="392C69"/>
              </w:rPr>
              <w:t>от 19.06.2019 N 492-пп)</w:t>
            </w:r>
          </w:p>
        </w:tc>
      </w:tr>
    </w:tbl>
    <w:p w:rsidR="00A72371" w:rsidRDefault="00A72371">
      <w:pPr>
        <w:pStyle w:val="ConsPlusNormal"/>
        <w:jc w:val="both"/>
      </w:pPr>
    </w:p>
    <w:p w:rsidR="00A72371" w:rsidRDefault="00A72371">
      <w:pPr>
        <w:pStyle w:val="ConsPlusNormal"/>
        <w:jc w:val="right"/>
      </w:pPr>
      <w:r>
        <w:t>Численность постоянного населения 2019 - 2 395 996 чел.</w:t>
      </w:r>
    </w:p>
    <w:p w:rsidR="00A72371" w:rsidRDefault="00A72371">
      <w:pPr>
        <w:pStyle w:val="ConsPlusNormal"/>
        <w:jc w:val="right"/>
      </w:pPr>
      <w:r>
        <w:t>Численность застрахованного населения - 2 516 923 чел.</w:t>
      </w:r>
    </w:p>
    <w:p w:rsidR="00A72371" w:rsidRDefault="00A72371">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both"/>
            </w:pPr>
            <w:r>
              <w:rPr>
                <w:color w:val="392C69"/>
              </w:rPr>
              <w:t>КонсультантПлюс: примечание.</w:t>
            </w:r>
          </w:p>
          <w:p w:rsidR="00A72371" w:rsidRDefault="00A72371">
            <w:pPr>
              <w:pStyle w:val="ConsPlusNormal"/>
              <w:jc w:val="both"/>
            </w:pPr>
            <w:r>
              <w:rPr>
                <w:color w:val="392C69"/>
              </w:rPr>
              <w:t>Нумерация граф дана в соответствии с официальным текстом документа.</w:t>
            </w:r>
          </w:p>
        </w:tc>
      </w:tr>
    </w:tbl>
    <w:p w:rsidR="00A72371" w:rsidRDefault="00A72371">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64"/>
        <w:gridCol w:w="1099"/>
        <w:gridCol w:w="1191"/>
        <w:gridCol w:w="2665"/>
        <w:gridCol w:w="1759"/>
        <w:gridCol w:w="1759"/>
        <w:gridCol w:w="1024"/>
        <w:gridCol w:w="964"/>
        <w:gridCol w:w="1384"/>
        <w:gridCol w:w="1384"/>
        <w:gridCol w:w="679"/>
      </w:tblGrid>
      <w:tr w:rsidR="00A72371">
        <w:tc>
          <w:tcPr>
            <w:tcW w:w="3877" w:type="dxa"/>
            <w:gridSpan w:val="3"/>
            <w:vMerge w:val="restart"/>
            <w:vAlign w:val="center"/>
          </w:tcPr>
          <w:p w:rsidR="00A72371" w:rsidRDefault="00A72371">
            <w:pPr>
              <w:pStyle w:val="ConsPlusNormal"/>
            </w:pPr>
          </w:p>
        </w:tc>
        <w:tc>
          <w:tcPr>
            <w:tcW w:w="1191" w:type="dxa"/>
            <w:vMerge w:val="restart"/>
            <w:vAlign w:val="center"/>
          </w:tcPr>
          <w:p w:rsidR="00A72371" w:rsidRDefault="00A72371">
            <w:pPr>
              <w:pStyle w:val="ConsPlusNormal"/>
              <w:jc w:val="center"/>
            </w:pPr>
            <w:r>
              <w:t>N строки</w:t>
            </w:r>
          </w:p>
        </w:tc>
        <w:tc>
          <w:tcPr>
            <w:tcW w:w="2665" w:type="dxa"/>
            <w:vMerge w:val="restart"/>
            <w:vAlign w:val="center"/>
          </w:tcPr>
          <w:p w:rsidR="00A72371" w:rsidRDefault="00A72371">
            <w:pPr>
              <w:pStyle w:val="ConsPlusNormal"/>
              <w:jc w:val="center"/>
            </w:pPr>
            <w:r>
              <w:t>Единица измерения</w:t>
            </w:r>
          </w:p>
        </w:tc>
        <w:tc>
          <w:tcPr>
            <w:tcW w:w="1759" w:type="dxa"/>
            <w:vMerge w:val="restart"/>
            <w:vAlign w:val="center"/>
          </w:tcPr>
          <w:p w:rsidR="00A72371" w:rsidRDefault="00A7237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vAlign w:val="center"/>
          </w:tcPr>
          <w:p w:rsidR="00A72371" w:rsidRDefault="00A7237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88" w:type="dxa"/>
            <w:gridSpan w:val="2"/>
            <w:vAlign w:val="center"/>
          </w:tcPr>
          <w:p w:rsidR="00A72371" w:rsidRDefault="00A72371">
            <w:pPr>
              <w:pStyle w:val="ConsPlusNormal"/>
              <w:jc w:val="center"/>
            </w:pPr>
            <w:r>
              <w:t>Подушевые нормативы финансирования территориальной программы</w:t>
            </w:r>
          </w:p>
        </w:tc>
        <w:tc>
          <w:tcPr>
            <w:tcW w:w="3447" w:type="dxa"/>
            <w:gridSpan w:val="3"/>
            <w:vAlign w:val="center"/>
          </w:tcPr>
          <w:p w:rsidR="00A72371" w:rsidRDefault="00A72371">
            <w:pPr>
              <w:pStyle w:val="ConsPlusNormal"/>
              <w:jc w:val="center"/>
            </w:pPr>
            <w:r>
              <w:t>Стоимость территориальной программы по источникам ее финансового обеспечения</w:t>
            </w:r>
          </w:p>
        </w:tc>
      </w:tr>
      <w:tr w:rsidR="00A72371">
        <w:tc>
          <w:tcPr>
            <w:tcW w:w="3877" w:type="dxa"/>
            <w:gridSpan w:val="3"/>
            <w:vMerge/>
          </w:tcPr>
          <w:p w:rsidR="00A72371" w:rsidRDefault="00A72371"/>
        </w:tc>
        <w:tc>
          <w:tcPr>
            <w:tcW w:w="1191" w:type="dxa"/>
            <w:vMerge/>
          </w:tcPr>
          <w:p w:rsidR="00A72371" w:rsidRDefault="00A72371"/>
        </w:tc>
        <w:tc>
          <w:tcPr>
            <w:tcW w:w="2665" w:type="dxa"/>
            <w:vMerge/>
          </w:tcPr>
          <w:p w:rsidR="00A72371" w:rsidRDefault="00A72371"/>
        </w:tc>
        <w:tc>
          <w:tcPr>
            <w:tcW w:w="1759" w:type="dxa"/>
            <w:vMerge/>
          </w:tcPr>
          <w:p w:rsidR="00A72371" w:rsidRDefault="00A72371"/>
        </w:tc>
        <w:tc>
          <w:tcPr>
            <w:tcW w:w="1759" w:type="dxa"/>
            <w:vMerge/>
          </w:tcPr>
          <w:p w:rsidR="00A72371" w:rsidRDefault="00A72371"/>
        </w:tc>
        <w:tc>
          <w:tcPr>
            <w:tcW w:w="1988" w:type="dxa"/>
            <w:gridSpan w:val="2"/>
            <w:vAlign w:val="center"/>
          </w:tcPr>
          <w:p w:rsidR="00A72371" w:rsidRDefault="00A72371">
            <w:pPr>
              <w:pStyle w:val="ConsPlusNormal"/>
              <w:jc w:val="center"/>
            </w:pPr>
            <w:r>
              <w:t>руб.</w:t>
            </w:r>
          </w:p>
        </w:tc>
        <w:tc>
          <w:tcPr>
            <w:tcW w:w="2768" w:type="dxa"/>
            <w:gridSpan w:val="2"/>
            <w:vAlign w:val="center"/>
          </w:tcPr>
          <w:p w:rsidR="00A72371" w:rsidRDefault="00A72371">
            <w:pPr>
              <w:pStyle w:val="ConsPlusNormal"/>
              <w:jc w:val="center"/>
            </w:pPr>
            <w:r>
              <w:t>тыс. руб.</w:t>
            </w:r>
          </w:p>
        </w:tc>
        <w:tc>
          <w:tcPr>
            <w:tcW w:w="679" w:type="dxa"/>
            <w:vMerge w:val="restart"/>
            <w:vAlign w:val="center"/>
          </w:tcPr>
          <w:p w:rsidR="00A72371" w:rsidRDefault="00A72371">
            <w:pPr>
              <w:pStyle w:val="ConsPlusNormal"/>
              <w:jc w:val="center"/>
            </w:pPr>
            <w:r>
              <w:t>в % к итогу</w:t>
            </w:r>
          </w:p>
        </w:tc>
      </w:tr>
      <w:tr w:rsidR="00A72371">
        <w:tc>
          <w:tcPr>
            <w:tcW w:w="3877" w:type="dxa"/>
            <w:gridSpan w:val="3"/>
            <w:vMerge/>
          </w:tcPr>
          <w:p w:rsidR="00A72371" w:rsidRDefault="00A72371"/>
        </w:tc>
        <w:tc>
          <w:tcPr>
            <w:tcW w:w="1191" w:type="dxa"/>
            <w:vMerge/>
          </w:tcPr>
          <w:p w:rsidR="00A72371" w:rsidRDefault="00A72371"/>
        </w:tc>
        <w:tc>
          <w:tcPr>
            <w:tcW w:w="2665" w:type="dxa"/>
            <w:vMerge/>
          </w:tcPr>
          <w:p w:rsidR="00A72371" w:rsidRDefault="00A72371"/>
        </w:tc>
        <w:tc>
          <w:tcPr>
            <w:tcW w:w="1759" w:type="dxa"/>
            <w:vMerge/>
          </w:tcPr>
          <w:p w:rsidR="00A72371" w:rsidRDefault="00A72371"/>
        </w:tc>
        <w:tc>
          <w:tcPr>
            <w:tcW w:w="1759" w:type="dxa"/>
            <w:vMerge/>
          </w:tcPr>
          <w:p w:rsidR="00A72371" w:rsidRDefault="00A72371"/>
        </w:tc>
        <w:tc>
          <w:tcPr>
            <w:tcW w:w="1024" w:type="dxa"/>
            <w:vAlign w:val="center"/>
          </w:tcPr>
          <w:p w:rsidR="00A72371" w:rsidRDefault="00A72371">
            <w:pPr>
              <w:pStyle w:val="ConsPlusNormal"/>
              <w:jc w:val="center"/>
            </w:pPr>
            <w:r>
              <w:t>за счет средств бюджета субъекта РФ</w:t>
            </w:r>
          </w:p>
        </w:tc>
        <w:tc>
          <w:tcPr>
            <w:tcW w:w="964" w:type="dxa"/>
            <w:vAlign w:val="center"/>
          </w:tcPr>
          <w:p w:rsidR="00A72371" w:rsidRDefault="00A72371">
            <w:pPr>
              <w:pStyle w:val="ConsPlusNormal"/>
              <w:jc w:val="center"/>
            </w:pPr>
            <w:r>
              <w:t>за счет средств ОМС</w:t>
            </w:r>
          </w:p>
        </w:tc>
        <w:tc>
          <w:tcPr>
            <w:tcW w:w="1384" w:type="dxa"/>
            <w:vAlign w:val="center"/>
          </w:tcPr>
          <w:p w:rsidR="00A72371" w:rsidRDefault="00A72371">
            <w:pPr>
              <w:pStyle w:val="ConsPlusNormal"/>
              <w:jc w:val="center"/>
            </w:pPr>
            <w:r>
              <w:t>за счет средств бюджета субъекта РФ</w:t>
            </w:r>
          </w:p>
        </w:tc>
        <w:tc>
          <w:tcPr>
            <w:tcW w:w="1384" w:type="dxa"/>
            <w:vAlign w:val="center"/>
          </w:tcPr>
          <w:p w:rsidR="00A72371" w:rsidRDefault="00A72371">
            <w:pPr>
              <w:pStyle w:val="ConsPlusNormal"/>
              <w:jc w:val="center"/>
            </w:pPr>
            <w:r>
              <w:t>средства ОМС</w:t>
            </w:r>
          </w:p>
        </w:tc>
        <w:tc>
          <w:tcPr>
            <w:tcW w:w="679" w:type="dxa"/>
            <w:vMerge/>
          </w:tcPr>
          <w:p w:rsidR="00A72371" w:rsidRDefault="00A72371"/>
        </w:tc>
      </w:tr>
      <w:tr w:rsidR="00A72371">
        <w:tc>
          <w:tcPr>
            <w:tcW w:w="3877" w:type="dxa"/>
            <w:gridSpan w:val="3"/>
            <w:vAlign w:val="center"/>
          </w:tcPr>
          <w:p w:rsidR="00A72371" w:rsidRDefault="00A72371">
            <w:pPr>
              <w:pStyle w:val="ConsPlusNormal"/>
            </w:pPr>
          </w:p>
        </w:tc>
        <w:tc>
          <w:tcPr>
            <w:tcW w:w="1191" w:type="dxa"/>
            <w:vAlign w:val="center"/>
          </w:tcPr>
          <w:p w:rsidR="00A72371" w:rsidRDefault="00A72371">
            <w:pPr>
              <w:pStyle w:val="ConsPlusNormal"/>
              <w:jc w:val="center"/>
            </w:pPr>
            <w:r>
              <w:t>1</w:t>
            </w:r>
          </w:p>
        </w:tc>
        <w:tc>
          <w:tcPr>
            <w:tcW w:w="2665" w:type="dxa"/>
            <w:vAlign w:val="center"/>
          </w:tcPr>
          <w:p w:rsidR="00A72371" w:rsidRDefault="00A72371">
            <w:pPr>
              <w:pStyle w:val="ConsPlusNormal"/>
              <w:jc w:val="center"/>
            </w:pPr>
            <w:r>
              <w:t>2</w:t>
            </w:r>
          </w:p>
        </w:tc>
        <w:tc>
          <w:tcPr>
            <w:tcW w:w="1759" w:type="dxa"/>
            <w:vAlign w:val="center"/>
          </w:tcPr>
          <w:p w:rsidR="00A72371" w:rsidRDefault="00A72371">
            <w:pPr>
              <w:pStyle w:val="ConsPlusNormal"/>
              <w:jc w:val="center"/>
            </w:pPr>
            <w:r>
              <w:t>3</w:t>
            </w:r>
          </w:p>
        </w:tc>
        <w:tc>
          <w:tcPr>
            <w:tcW w:w="1759" w:type="dxa"/>
            <w:vAlign w:val="center"/>
          </w:tcPr>
          <w:p w:rsidR="00A72371" w:rsidRDefault="00A72371">
            <w:pPr>
              <w:pStyle w:val="ConsPlusNormal"/>
              <w:jc w:val="center"/>
            </w:pPr>
            <w:r>
              <w:t>4</w:t>
            </w:r>
          </w:p>
        </w:tc>
        <w:tc>
          <w:tcPr>
            <w:tcW w:w="1024" w:type="dxa"/>
            <w:vAlign w:val="center"/>
          </w:tcPr>
          <w:p w:rsidR="00A72371" w:rsidRDefault="00A72371">
            <w:pPr>
              <w:pStyle w:val="ConsPlusNormal"/>
              <w:jc w:val="center"/>
            </w:pPr>
            <w:r>
              <w:t>5</w:t>
            </w:r>
          </w:p>
        </w:tc>
        <w:tc>
          <w:tcPr>
            <w:tcW w:w="964" w:type="dxa"/>
            <w:vAlign w:val="center"/>
          </w:tcPr>
          <w:p w:rsidR="00A72371" w:rsidRDefault="00A72371">
            <w:pPr>
              <w:pStyle w:val="ConsPlusNormal"/>
              <w:jc w:val="center"/>
            </w:pPr>
            <w:r>
              <w:t>6</w:t>
            </w:r>
          </w:p>
        </w:tc>
        <w:tc>
          <w:tcPr>
            <w:tcW w:w="1384" w:type="dxa"/>
            <w:vAlign w:val="center"/>
          </w:tcPr>
          <w:p w:rsidR="00A72371" w:rsidRDefault="00A72371">
            <w:pPr>
              <w:pStyle w:val="ConsPlusNormal"/>
              <w:jc w:val="center"/>
            </w:pPr>
            <w:r>
              <w:t>7</w:t>
            </w:r>
          </w:p>
        </w:tc>
        <w:tc>
          <w:tcPr>
            <w:tcW w:w="1384" w:type="dxa"/>
            <w:vAlign w:val="center"/>
          </w:tcPr>
          <w:p w:rsidR="00A72371" w:rsidRDefault="00A72371">
            <w:pPr>
              <w:pStyle w:val="ConsPlusNormal"/>
              <w:jc w:val="center"/>
            </w:pPr>
            <w:r>
              <w:t>8</w:t>
            </w:r>
          </w:p>
        </w:tc>
        <w:tc>
          <w:tcPr>
            <w:tcW w:w="679" w:type="dxa"/>
            <w:vAlign w:val="center"/>
          </w:tcPr>
          <w:p w:rsidR="00A72371" w:rsidRDefault="00A72371">
            <w:pPr>
              <w:pStyle w:val="ConsPlusNormal"/>
              <w:jc w:val="center"/>
            </w:pPr>
            <w:r>
              <w:t>9</w:t>
            </w:r>
          </w:p>
        </w:tc>
      </w:tr>
      <w:tr w:rsidR="00A72371">
        <w:tc>
          <w:tcPr>
            <w:tcW w:w="3877" w:type="dxa"/>
            <w:gridSpan w:val="3"/>
            <w:vAlign w:val="center"/>
          </w:tcPr>
          <w:p w:rsidR="00A72371" w:rsidRDefault="00A72371">
            <w:pPr>
              <w:pStyle w:val="ConsPlusNormal"/>
              <w:outlineLvl w:val="2"/>
            </w:pPr>
            <w:r>
              <w:t>I. Медицинская помощь, предоставляемая за счет консолидированного бюджета субъекта Российской Федерации,</w:t>
            </w:r>
          </w:p>
          <w:p w:rsidR="00A72371" w:rsidRDefault="00A72371">
            <w:pPr>
              <w:pStyle w:val="ConsPlusNormal"/>
            </w:pPr>
            <w:r>
              <w:t xml:space="preserve">в том числе </w:t>
            </w:r>
            <w:hyperlink w:anchor="P6024" w:history="1">
              <w:r>
                <w:rPr>
                  <w:color w:val="0000FF"/>
                </w:rPr>
                <w:t>&lt;*&gt;</w:t>
              </w:r>
            </w:hyperlink>
            <w:r>
              <w:t>:</w:t>
            </w:r>
          </w:p>
        </w:tc>
        <w:tc>
          <w:tcPr>
            <w:tcW w:w="1191" w:type="dxa"/>
            <w:vAlign w:val="center"/>
          </w:tcPr>
          <w:p w:rsidR="00A72371" w:rsidRDefault="00A72371">
            <w:pPr>
              <w:pStyle w:val="ConsPlusNormal"/>
              <w:jc w:val="center"/>
            </w:pPr>
            <w:r>
              <w:t>01</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4 152,2</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9 948 695,1</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20%</w:t>
            </w:r>
          </w:p>
        </w:tc>
      </w:tr>
      <w:tr w:rsidR="00A72371">
        <w:tc>
          <w:tcPr>
            <w:tcW w:w="3877" w:type="dxa"/>
            <w:gridSpan w:val="3"/>
            <w:vAlign w:val="center"/>
          </w:tcPr>
          <w:p w:rsidR="00A72371" w:rsidRDefault="00A72371">
            <w:pPr>
              <w:pStyle w:val="ConsPlusNormal"/>
            </w:pPr>
            <w:r>
              <w:t>1. Скорая, в том числе скорая специализированная медицинская помощь, не включенная с территориальную программу ОМС, в том числе</w:t>
            </w:r>
          </w:p>
        </w:tc>
        <w:tc>
          <w:tcPr>
            <w:tcW w:w="1191" w:type="dxa"/>
            <w:vAlign w:val="center"/>
          </w:tcPr>
          <w:p w:rsidR="00A72371" w:rsidRDefault="00A72371">
            <w:pPr>
              <w:pStyle w:val="ConsPlusNormal"/>
              <w:jc w:val="center"/>
            </w:pPr>
            <w:r>
              <w:t>02</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jc w:val="center"/>
            </w:pPr>
            <w:r>
              <w:t>0,037</w:t>
            </w:r>
          </w:p>
        </w:tc>
        <w:tc>
          <w:tcPr>
            <w:tcW w:w="1759" w:type="dxa"/>
            <w:vAlign w:val="center"/>
          </w:tcPr>
          <w:p w:rsidR="00A72371" w:rsidRDefault="00A72371">
            <w:pPr>
              <w:pStyle w:val="ConsPlusNormal"/>
              <w:jc w:val="center"/>
            </w:pPr>
            <w:r>
              <w:t>3 695,6</w:t>
            </w:r>
          </w:p>
        </w:tc>
        <w:tc>
          <w:tcPr>
            <w:tcW w:w="1024" w:type="dxa"/>
            <w:vAlign w:val="center"/>
          </w:tcPr>
          <w:p w:rsidR="00A72371" w:rsidRDefault="00A72371">
            <w:pPr>
              <w:pStyle w:val="ConsPlusNormal"/>
              <w:jc w:val="center"/>
            </w:pPr>
            <w:r>
              <w:t>136,7</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327 621,4</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не идентифицированным и не застрахованным в системе ОМС лицам</w:t>
            </w:r>
          </w:p>
        </w:tc>
        <w:tc>
          <w:tcPr>
            <w:tcW w:w="1191" w:type="dxa"/>
            <w:vAlign w:val="center"/>
          </w:tcPr>
          <w:p w:rsidR="00A72371" w:rsidRDefault="00A72371">
            <w:pPr>
              <w:pStyle w:val="ConsPlusNormal"/>
              <w:jc w:val="center"/>
            </w:pPr>
            <w:r>
              <w:t>03</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jc w:val="center"/>
            </w:pPr>
            <w:r>
              <w:t>0,019</w:t>
            </w:r>
          </w:p>
        </w:tc>
        <w:tc>
          <w:tcPr>
            <w:tcW w:w="1759" w:type="dxa"/>
            <w:vAlign w:val="center"/>
          </w:tcPr>
          <w:p w:rsidR="00A72371" w:rsidRDefault="00A72371">
            <w:pPr>
              <w:pStyle w:val="ConsPlusNormal"/>
              <w:jc w:val="center"/>
            </w:pPr>
            <w:r>
              <w:t>3 598,3</w:t>
            </w:r>
          </w:p>
        </w:tc>
        <w:tc>
          <w:tcPr>
            <w:tcW w:w="1024" w:type="dxa"/>
            <w:vAlign w:val="center"/>
          </w:tcPr>
          <w:p w:rsidR="00A72371" w:rsidRDefault="00A72371">
            <w:pPr>
              <w:pStyle w:val="ConsPlusNormal"/>
              <w:jc w:val="center"/>
            </w:pPr>
            <w:r>
              <w:t>68,4</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163 810,7</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val="restart"/>
            <w:vAlign w:val="center"/>
          </w:tcPr>
          <w:p w:rsidR="00A72371" w:rsidRDefault="00A72371">
            <w:pPr>
              <w:pStyle w:val="ConsPlusNormal"/>
            </w:pPr>
            <w:r>
              <w:t>2. Медицинская помощь в амбулаторных условиях, в том числе</w:t>
            </w:r>
          </w:p>
        </w:tc>
        <w:tc>
          <w:tcPr>
            <w:tcW w:w="1191" w:type="dxa"/>
            <w:vAlign w:val="center"/>
          </w:tcPr>
          <w:p w:rsidR="00A72371" w:rsidRDefault="00A72371">
            <w:pPr>
              <w:pStyle w:val="ConsPlusNormal"/>
              <w:jc w:val="center"/>
            </w:pPr>
            <w:r>
              <w:t>04</w:t>
            </w:r>
          </w:p>
        </w:tc>
        <w:tc>
          <w:tcPr>
            <w:tcW w:w="2665" w:type="dxa"/>
            <w:vAlign w:val="center"/>
          </w:tcPr>
          <w:p w:rsidR="00A72371" w:rsidRDefault="00A72371">
            <w:pPr>
              <w:pStyle w:val="ConsPlusNormal"/>
              <w:jc w:val="center"/>
            </w:pPr>
            <w:r>
              <w:t>посещение с профилактическими и иными целями</w:t>
            </w:r>
          </w:p>
        </w:tc>
        <w:tc>
          <w:tcPr>
            <w:tcW w:w="1759" w:type="dxa"/>
            <w:vAlign w:val="center"/>
          </w:tcPr>
          <w:p w:rsidR="00A72371" w:rsidRDefault="00A72371">
            <w:pPr>
              <w:pStyle w:val="ConsPlusNormal"/>
              <w:jc w:val="center"/>
            </w:pPr>
            <w:r>
              <w:t>0,449</w:t>
            </w:r>
          </w:p>
        </w:tc>
        <w:tc>
          <w:tcPr>
            <w:tcW w:w="1759" w:type="dxa"/>
            <w:vAlign w:val="center"/>
          </w:tcPr>
          <w:p w:rsidR="00A72371" w:rsidRDefault="00A72371">
            <w:pPr>
              <w:pStyle w:val="ConsPlusNormal"/>
              <w:jc w:val="center"/>
            </w:pPr>
            <w:r>
              <w:t>643,6</w:t>
            </w:r>
          </w:p>
        </w:tc>
        <w:tc>
          <w:tcPr>
            <w:tcW w:w="1024" w:type="dxa"/>
            <w:vAlign w:val="center"/>
          </w:tcPr>
          <w:p w:rsidR="00A72371" w:rsidRDefault="00A72371">
            <w:pPr>
              <w:pStyle w:val="ConsPlusNormal"/>
              <w:jc w:val="center"/>
            </w:pPr>
            <w:r>
              <w:t>289,0</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692 421,3</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04.1</w:t>
            </w:r>
          </w:p>
        </w:tc>
        <w:tc>
          <w:tcPr>
            <w:tcW w:w="2665" w:type="dxa"/>
            <w:vAlign w:val="center"/>
          </w:tcPr>
          <w:p w:rsidR="00A72371" w:rsidRDefault="00A72371">
            <w:pPr>
              <w:pStyle w:val="ConsPlusNormal"/>
              <w:jc w:val="center"/>
            </w:pPr>
            <w:r>
              <w:t>в том числе посещение по паллиативной медицинской помощи</w:t>
            </w:r>
          </w:p>
        </w:tc>
        <w:tc>
          <w:tcPr>
            <w:tcW w:w="1759" w:type="dxa"/>
            <w:vAlign w:val="center"/>
          </w:tcPr>
          <w:p w:rsidR="00A72371" w:rsidRDefault="00A72371">
            <w:pPr>
              <w:pStyle w:val="ConsPlusNormal"/>
              <w:jc w:val="center"/>
            </w:pPr>
            <w:r>
              <w:t>0,013</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04.1.1</w:t>
            </w:r>
          </w:p>
        </w:tc>
        <w:tc>
          <w:tcPr>
            <w:tcW w:w="2665" w:type="dxa"/>
            <w:vAlign w:val="center"/>
          </w:tcPr>
          <w:p w:rsidR="00A72371" w:rsidRDefault="00A72371">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9" w:type="dxa"/>
            <w:vAlign w:val="center"/>
          </w:tcPr>
          <w:p w:rsidR="00A72371" w:rsidRDefault="00A72371">
            <w:pPr>
              <w:pStyle w:val="ConsPlusNormal"/>
              <w:jc w:val="center"/>
            </w:pPr>
            <w:r>
              <w:t>0,008</w:t>
            </w:r>
          </w:p>
        </w:tc>
        <w:tc>
          <w:tcPr>
            <w:tcW w:w="1759" w:type="dxa"/>
            <w:vAlign w:val="center"/>
          </w:tcPr>
          <w:p w:rsidR="00A72371" w:rsidRDefault="00A72371">
            <w:pPr>
              <w:pStyle w:val="ConsPlusNormal"/>
              <w:jc w:val="center"/>
            </w:pPr>
            <w:r>
              <w:t>899,8</w:t>
            </w:r>
          </w:p>
        </w:tc>
        <w:tc>
          <w:tcPr>
            <w:tcW w:w="1024" w:type="dxa"/>
            <w:vAlign w:val="center"/>
          </w:tcPr>
          <w:p w:rsidR="00A72371" w:rsidRDefault="00A72371">
            <w:pPr>
              <w:pStyle w:val="ConsPlusNormal"/>
              <w:jc w:val="center"/>
            </w:pPr>
            <w:r>
              <w:t>7,2</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17 247,6</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04.1.2</w:t>
            </w:r>
          </w:p>
        </w:tc>
        <w:tc>
          <w:tcPr>
            <w:tcW w:w="2665" w:type="dxa"/>
            <w:vAlign w:val="center"/>
          </w:tcPr>
          <w:p w:rsidR="00A72371" w:rsidRDefault="00A72371">
            <w:pPr>
              <w:pStyle w:val="ConsPlusNormal"/>
              <w:jc w:val="center"/>
            </w:pPr>
            <w:r>
              <w:t xml:space="preserve">включая посещение на дому выездными </w:t>
            </w:r>
            <w:r>
              <w:lastRenderedPageBreak/>
              <w:t>патронажными бригадами паллиативной медицинской помощи</w:t>
            </w:r>
          </w:p>
        </w:tc>
        <w:tc>
          <w:tcPr>
            <w:tcW w:w="1759" w:type="dxa"/>
            <w:vAlign w:val="center"/>
          </w:tcPr>
          <w:p w:rsidR="00A72371" w:rsidRDefault="00A72371">
            <w:pPr>
              <w:pStyle w:val="ConsPlusNormal"/>
              <w:jc w:val="center"/>
            </w:pPr>
            <w:r>
              <w:lastRenderedPageBreak/>
              <w:t>0,004</w:t>
            </w:r>
          </w:p>
        </w:tc>
        <w:tc>
          <w:tcPr>
            <w:tcW w:w="1759" w:type="dxa"/>
            <w:vAlign w:val="center"/>
          </w:tcPr>
          <w:p w:rsidR="00A72371" w:rsidRDefault="00A72371">
            <w:pPr>
              <w:pStyle w:val="ConsPlusNormal"/>
              <w:jc w:val="center"/>
            </w:pPr>
            <w:r>
              <w:t>2 898,1</w:t>
            </w:r>
          </w:p>
        </w:tc>
        <w:tc>
          <w:tcPr>
            <w:tcW w:w="1024" w:type="dxa"/>
            <w:vAlign w:val="center"/>
          </w:tcPr>
          <w:p w:rsidR="00A72371" w:rsidRDefault="00A72371">
            <w:pPr>
              <w:pStyle w:val="ConsPlusNormal"/>
              <w:jc w:val="center"/>
            </w:pPr>
            <w:r>
              <w:t>11,6</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27 775,4</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05</w:t>
            </w:r>
          </w:p>
        </w:tc>
        <w:tc>
          <w:tcPr>
            <w:tcW w:w="2665" w:type="dxa"/>
            <w:vAlign w:val="center"/>
          </w:tcPr>
          <w:p w:rsidR="00A72371" w:rsidRDefault="00A72371">
            <w:pPr>
              <w:pStyle w:val="ConsPlusNormal"/>
              <w:jc w:val="center"/>
            </w:pPr>
            <w:r>
              <w:t>обращение</w:t>
            </w:r>
          </w:p>
        </w:tc>
        <w:tc>
          <w:tcPr>
            <w:tcW w:w="1759" w:type="dxa"/>
            <w:vAlign w:val="center"/>
          </w:tcPr>
          <w:p w:rsidR="00A72371" w:rsidRDefault="00A72371">
            <w:pPr>
              <w:pStyle w:val="ConsPlusNormal"/>
              <w:jc w:val="center"/>
            </w:pPr>
            <w:r>
              <w:t>0,120</w:t>
            </w:r>
          </w:p>
        </w:tc>
        <w:tc>
          <w:tcPr>
            <w:tcW w:w="1759" w:type="dxa"/>
            <w:vAlign w:val="center"/>
          </w:tcPr>
          <w:p w:rsidR="00A72371" w:rsidRDefault="00A72371">
            <w:pPr>
              <w:pStyle w:val="ConsPlusNormal"/>
              <w:jc w:val="center"/>
            </w:pPr>
            <w:r>
              <w:t>1 868,8</w:t>
            </w:r>
          </w:p>
        </w:tc>
        <w:tc>
          <w:tcPr>
            <w:tcW w:w="1024" w:type="dxa"/>
            <w:vAlign w:val="center"/>
          </w:tcPr>
          <w:p w:rsidR="00A72371" w:rsidRDefault="00A72371">
            <w:pPr>
              <w:pStyle w:val="ConsPlusNormal"/>
              <w:jc w:val="center"/>
            </w:pPr>
            <w:r>
              <w:t>224,3</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537 307,4</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val="restart"/>
            <w:vAlign w:val="center"/>
          </w:tcPr>
          <w:p w:rsidR="00A72371" w:rsidRDefault="00A72371">
            <w:pPr>
              <w:pStyle w:val="ConsPlusNormal"/>
            </w:pPr>
            <w:r>
              <w:t>не идентифицированным и не застрахованным в системе ОМС лицам</w:t>
            </w:r>
          </w:p>
        </w:tc>
        <w:tc>
          <w:tcPr>
            <w:tcW w:w="1191" w:type="dxa"/>
            <w:vAlign w:val="center"/>
          </w:tcPr>
          <w:p w:rsidR="00A72371" w:rsidRDefault="00A72371">
            <w:pPr>
              <w:pStyle w:val="ConsPlusNormal"/>
              <w:jc w:val="center"/>
            </w:pPr>
            <w:r>
              <w:t>06</w:t>
            </w:r>
          </w:p>
        </w:tc>
        <w:tc>
          <w:tcPr>
            <w:tcW w:w="2665" w:type="dxa"/>
            <w:vAlign w:val="center"/>
          </w:tcPr>
          <w:p w:rsidR="00A72371" w:rsidRDefault="00A72371">
            <w:pPr>
              <w:pStyle w:val="ConsPlusNormal"/>
              <w:jc w:val="center"/>
            </w:pPr>
            <w:r>
              <w:t>посещение с профилактическими и иными целями</w:t>
            </w:r>
          </w:p>
        </w:tc>
        <w:tc>
          <w:tcPr>
            <w:tcW w:w="1759" w:type="dxa"/>
            <w:vAlign w:val="center"/>
          </w:tcPr>
          <w:p w:rsidR="00A72371" w:rsidRDefault="00A72371">
            <w:pPr>
              <w:pStyle w:val="ConsPlusNormal"/>
              <w:jc w:val="center"/>
            </w:pPr>
            <w:r>
              <w:t>0,0311</w:t>
            </w:r>
          </w:p>
        </w:tc>
        <w:tc>
          <w:tcPr>
            <w:tcW w:w="1759" w:type="dxa"/>
            <w:vAlign w:val="center"/>
          </w:tcPr>
          <w:p w:rsidR="00A72371" w:rsidRDefault="00A72371">
            <w:pPr>
              <w:pStyle w:val="ConsPlusNormal"/>
              <w:jc w:val="center"/>
            </w:pPr>
            <w:r>
              <w:t>643,8</w:t>
            </w:r>
          </w:p>
        </w:tc>
        <w:tc>
          <w:tcPr>
            <w:tcW w:w="1024" w:type="dxa"/>
            <w:vAlign w:val="center"/>
          </w:tcPr>
          <w:p w:rsidR="00A72371" w:rsidRDefault="00A72371">
            <w:pPr>
              <w:pStyle w:val="ConsPlusNormal"/>
              <w:jc w:val="center"/>
            </w:pPr>
            <w:r>
              <w:t>20,0</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47 974,4</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07</w:t>
            </w:r>
          </w:p>
        </w:tc>
        <w:tc>
          <w:tcPr>
            <w:tcW w:w="2665" w:type="dxa"/>
            <w:vAlign w:val="center"/>
          </w:tcPr>
          <w:p w:rsidR="00A72371" w:rsidRDefault="00A72371">
            <w:pPr>
              <w:pStyle w:val="ConsPlusNormal"/>
              <w:jc w:val="center"/>
            </w:pPr>
            <w:r>
              <w:t>обращение</w:t>
            </w:r>
          </w:p>
        </w:tc>
        <w:tc>
          <w:tcPr>
            <w:tcW w:w="1759" w:type="dxa"/>
            <w:vAlign w:val="center"/>
          </w:tcPr>
          <w:p w:rsidR="00A72371" w:rsidRDefault="00A72371">
            <w:pPr>
              <w:pStyle w:val="ConsPlusNormal"/>
              <w:jc w:val="center"/>
            </w:pPr>
            <w:r>
              <w:t>0,00833</w:t>
            </w:r>
          </w:p>
        </w:tc>
        <w:tc>
          <w:tcPr>
            <w:tcW w:w="1759" w:type="dxa"/>
            <w:vAlign w:val="center"/>
          </w:tcPr>
          <w:p w:rsidR="00A72371" w:rsidRDefault="00A72371">
            <w:pPr>
              <w:pStyle w:val="ConsPlusNormal"/>
              <w:jc w:val="center"/>
            </w:pPr>
            <w:r>
              <w:t>1 866,9</w:t>
            </w:r>
          </w:p>
        </w:tc>
        <w:tc>
          <w:tcPr>
            <w:tcW w:w="1024" w:type="dxa"/>
            <w:vAlign w:val="center"/>
          </w:tcPr>
          <w:p w:rsidR="00A72371" w:rsidRDefault="00A72371">
            <w:pPr>
              <w:pStyle w:val="ConsPlusNormal"/>
              <w:jc w:val="center"/>
            </w:pPr>
            <w:r>
              <w:t>15,6</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37 259,8</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3. Специализированная медицинская помощь в стационарных условиях, в том числе</w:t>
            </w:r>
          </w:p>
        </w:tc>
        <w:tc>
          <w:tcPr>
            <w:tcW w:w="1191" w:type="dxa"/>
            <w:vAlign w:val="center"/>
          </w:tcPr>
          <w:p w:rsidR="00A72371" w:rsidRDefault="00A72371">
            <w:pPr>
              <w:pStyle w:val="ConsPlusNormal"/>
              <w:jc w:val="center"/>
            </w:pPr>
            <w:r>
              <w:t>08</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0,018</w:t>
            </w:r>
          </w:p>
        </w:tc>
        <w:tc>
          <w:tcPr>
            <w:tcW w:w="1759" w:type="dxa"/>
            <w:vAlign w:val="center"/>
          </w:tcPr>
          <w:p w:rsidR="00A72371" w:rsidRDefault="00A72371">
            <w:pPr>
              <w:pStyle w:val="ConsPlusNormal"/>
              <w:jc w:val="center"/>
            </w:pPr>
            <w:r>
              <w:t>92 476,4</w:t>
            </w:r>
          </w:p>
        </w:tc>
        <w:tc>
          <w:tcPr>
            <w:tcW w:w="1024" w:type="dxa"/>
            <w:vAlign w:val="center"/>
          </w:tcPr>
          <w:p w:rsidR="00A72371" w:rsidRDefault="00A72371">
            <w:pPr>
              <w:pStyle w:val="ConsPlusNormal"/>
              <w:jc w:val="center"/>
            </w:pPr>
            <w:r>
              <w:t>1 664,6</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3 988 313,4</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не идентифицированным и не застрахованным в системе ОМС лицам</w:t>
            </w:r>
          </w:p>
        </w:tc>
        <w:tc>
          <w:tcPr>
            <w:tcW w:w="1191" w:type="dxa"/>
            <w:vAlign w:val="center"/>
          </w:tcPr>
          <w:p w:rsidR="00A72371" w:rsidRDefault="00A72371">
            <w:pPr>
              <w:pStyle w:val="ConsPlusNormal"/>
              <w:jc w:val="center"/>
            </w:pPr>
            <w:r>
              <w:t>09</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0,00303</w:t>
            </w:r>
          </w:p>
        </w:tc>
        <w:tc>
          <w:tcPr>
            <w:tcW w:w="1759" w:type="dxa"/>
            <w:vAlign w:val="center"/>
          </w:tcPr>
          <w:p w:rsidR="00A72371" w:rsidRDefault="00A72371">
            <w:pPr>
              <w:pStyle w:val="ConsPlusNormal"/>
              <w:jc w:val="center"/>
            </w:pPr>
            <w:r>
              <w:t>95 972,6</w:t>
            </w:r>
          </w:p>
        </w:tc>
        <w:tc>
          <w:tcPr>
            <w:tcW w:w="1024" w:type="dxa"/>
            <w:vAlign w:val="center"/>
          </w:tcPr>
          <w:p w:rsidR="00A72371" w:rsidRDefault="00A72371">
            <w:pPr>
              <w:pStyle w:val="ConsPlusNormal"/>
              <w:jc w:val="center"/>
            </w:pPr>
            <w:r>
              <w:t>290,8</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696 748,2</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4. Медицинская помощь в условиях дневного стационара, в том числе</w:t>
            </w:r>
          </w:p>
        </w:tc>
        <w:tc>
          <w:tcPr>
            <w:tcW w:w="1191" w:type="dxa"/>
            <w:vAlign w:val="center"/>
          </w:tcPr>
          <w:p w:rsidR="00A72371" w:rsidRDefault="00A72371">
            <w:pPr>
              <w:pStyle w:val="ConsPlusNormal"/>
              <w:jc w:val="center"/>
            </w:pPr>
            <w:r>
              <w:t>10</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0,0025</w:t>
            </w:r>
          </w:p>
        </w:tc>
        <w:tc>
          <w:tcPr>
            <w:tcW w:w="1759" w:type="dxa"/>
            <w:vAlign w:val="center"/>
          </w:tcPr>
          <w:p w:rsidR="00A72371" w:rsidRDefault="00A72371">
            <w:pPr>
              <w:pStyle w:val="ConsPlusNormal"/>
              <w:jc w:val="center"/>
            </w:pPr>
            <w:r>
              <w:t>9 562,0</w:t>
            </w:r>
          </w:p>
        </w:tc>
        <w:tc>
          <w:tcPr>
            <w:tcW w:w="1024" w:type="dxa"/>
            <w:vAlign w:val="center"/>
          </w:tcPr>
          <w:p w:rsidR="00A72371" w:rsidRDefault="00A72371">
            <w:pPr>
              <w:pStyle w:val="ConsPlusNormal"/>
              <w:jc w:val="center"/>
            </w:pPr>
            <w:r>
              <w:t>23,9</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57 276,2</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не идентифицированным и не застрахованным в системе ОМС лицам</w:t>
            </w:r>
          </w:p>
        </w:tc>
        <w:tc>
          <w:tcPr>
            <w:tcW w:w="1191" w:type="dxa"/>
            <w:vAlign w:val="center"/>
          </w:tcPr>
          <w:p w:rsidR="00A72371" w:rsidRDefault="00A72371">
            <w:pPr>
              <w:pStyle w:val="ConsPlusNormal"/>
              <w:jc w:val="center"/>
            </w:pPr>
            <w:r>
              <w:t>11</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pP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5. Паллиативная медицинская помощь</w:t>
            </w:r>
          </w:p>
        </w:tc>
        <w:tc>
          <w:tcPr>
            <w:tcW w:w="1191" w:type="dxa"/>
            <w:vAlign w:val="center"/>
          </w:tcPr>
          <w:p w:rsidR="00A72371" w:rsidRDefault="00A72371">
            <w:pPr>
              <w:pStyle w:val="ConsPlusNormal"/>
              <w:jc w:val="center"/>
            </w:pPr>
            <w:r>
              <w:t>12</w:t>
            </w:r>
          </w:p>
        </w:tc>
        <w:tc>
          <w:tcPr>
            <w:tcW w:w="2665" w:type="dxa"/>
            <w:vAlign w:val="center"/>
          </w:tcPr>
          <w:p w:rsidR="00A72371" w:rsidRDefault="00A72371">
            <w:pPr>
              <w:pStyle w:val="ConsPlusNormal"/>
              <w:jc w:val="center"/>
            </w:pPr>
            <w:r>
              <w:t>к/день</w:t>
            </w:r>
          </w:p>
        </w:tc>
        <w:tc>
          <w:tcPr>
            <w:tcW w:w="1759" w:type="dxa"/>
            <w:vAlign w:val="center"/>
          </w:tcPr>
          <w:p w:rsidR="00A72371" w:rsidRDefault="00A72371">
            <w:pPr>
              <w:pStyle w:val="ConsPlusNormal"/>
              <w:jc w:val="center"/>
            </w:pPr>
            <w:r>
              <w:t>0,053</w:t>
            </w:r>
          </w:p>
        </w:tc>
        <w:tc>
          <w:tcPr>
            <w:tcW w:w="1759" w:type="dxa"/>
            <w:vAlign w:val="center"/>
          </w:tcPr>
          <w:p w:rsidR="00A72371" w:rsidRDefault="00A72371">
            <w:pPr>
              <w:pStyle w:val="ConsPlusNormal"/>
              <w:jc w:val="center"/>
            </w:pPr>
            <w:r>
              <w:t>2 586,5</w:t>
            </w:r>
          </w:p>
        </w:tc>
        <w:tc>
          <w:tcPr>
            <w:tcW w:w="1024" w:type="dxa"/>
            <w:vAlign w:val="center"/>
          </w:tcPr>
          <w:p w:rsidR="00A72371" w:rsidRDefault="00A72371">
            <w:pPr>
              <w:pStyle w:val="ConsPlusNormal"/>
              <w:jc w:val="center"/>
            </w:pPr>
            <w:r>
              <w:t>137,1</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328 460,2</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6. Иные государственные и муниципальные услуги (работы)</w:t>
            </w:r>
          </w:p>
        </w:tc>
        <w:tc>
          <w:tcPr>
            <w:tcW w:w="1191" w:type="dxa"/>
            <w:vAlign w:val="center"/>
          </w:tcPr>
          <w:p w:rsidR="00A72371" w:rsidRDefault="00A72371">
            <w:pPr>
              <w:pStyle w:val="ConsPlusNormal"/>
              <w:jc w:val="center"/>
            </w:pPr>
            <w:r>
              <w:t>13</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1 292,9</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3 097 903,1</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7. Высокотехнологичная медицинская помощь, оказываемая в медицинских организациях субъекта РФ</w:t>
            </w:r>
          </w:p>
        </w:tc>
        <w:tc>
          <w:tcPr>
            <w:tcW w:w="1191" w:type="dxa"/>
            <w:vAlign w:val="center"/>
          </w:tcPr>
          <w:p w:rsidR="00A72371" w:rsidRDefault="00A72371">
            <w:pPr>
              <w:pStyle w:val="ConsPlusNormal"/>
              <w:jc w:val="center"/>
            </w:pPr>
            <w:r>
              <w:t>14</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383,7</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919 392,1</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outlineLvl w:val="2"/>
            </w:pPr>
            <w:r>
              <w:t xml:space="preserve">II. Средства консолидированного бюджета субъекта Российской </w:t>
            </w:r>
            <w:r>
              <w:lastRenderedPageBreak/>
              <w:t xml:space="preserve">Федерации на приобретение медицинского оборудования для медицинских организаций, работающих в системе ОМС </w:t>
            </w:r>
            <w:hyperlink w:anchor="P6025" w:history="1">
              <w:r>
                <w:rPr>
                  <w:color w:val="0000FF"/>
                </w:rPr>
                <w:t>&lt;**&gt;</w:t>
              </w:r>
            </w:hyperlink>
            <w:r>
              <w:t>, в том числе на приобретение:</w:t>
            </w:r>
          </w:p>
        </w:tc>
        <w:tc>
          <w:tcPr>
            <w:tcW w:w="1191" w:type="dxa"/>
            <w:vAlign w:val="center"/>
          </w:tcPr>
          <w:p w:rsidR="00A72371" w:rsidRDefault="00A72371">
            <w:pPr>
              <w:pStyle w:val="ConsPlusNormal"/>
              <w:jc w:val="center"/>
            </w:pPr>
            <w:r>
              <w:lastRenderedPageBreak/>
              <w:t>15</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81,5</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195 305,7</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pPr>
          </w:p>
        </w:tc>
      </w:tr>
      <w:tr w:rsidR="00A72371">
        <w:tc>
          <w:tcPr>
            <w:tcW w:w="3877" w:type="dxa"/>
            <w:gridSpan w:val="3"/>
            <w:vAlign w:val="center"/>
          </w:tcPr>
          <w:p w:rsidR="00A72371" w:rsidRDefault="00A72371">
            <w:pPr>
              <w:pStyle w:val="ConsPlusNormal"/>
            </w:pPr>
            <w:r>
              <w:lastRenderedPageBreak/>
              <w:t>- санитарного транспорта</w:t>
            </w:r>
          </w:p>
        </w:tc>
        <w:tc>
          <w:tcPr>
            <w:tcW w:w="1191" w:type="dxa"/>
            <w:vAlign w:val="center"/>
          </w:tcPr>
          <w:p w:rsidR="00A72371" w:rsidRDefault="00A72371">
            <w:pPr>
              <w:pStyle w:val="ConsPlusNormal"/>
              <w:jc w:val="center"/>
            </w:pPr>
            <w:r>
              <w:t>16</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pP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КТ</w:t>
            </w:r>
          </w:p>
        </w:tc>
        <w:tc>
          <w:tcPr>
            <w:tcW w:w="1191" w:type="dxa"/>
            <w:vAlign w:val="center"/>
          </w:tcPr>
          <w:p w:rsidR="00A72371" w:rsidRDefault="00A72371">
            <w:pPr>
              <w:pStyle w:val="ConsPlusNormal"/>
              <w:jc w:val="center"/>
            </w:pPr>
            <w:r>
              <w:t>17</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МРТ</w:t>
            </w:r>
          </w:p>
        </w:tc>
        <w:tc>
          <w:tcPr>
            <w:tcW w:w="1191" w:type="dxa"/>
            <w:vAlign w:val="center"/>
          </w:tcPr>
          <w:p w:rsidR="00A72371" w:rsidRDefault="00A72371">
            <w:pPr>
              <w:pStyle w:val="ConsPlusNormal"/>
              <w:jc w:val="center"/>
            </w:pPr>
            <w:r>
              <w:t>18</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иного медицинского оборудования</w:t>
            </w:r>
          </w:p>
        </w:tc>
        <w:tc>
          <w:tcPr>
            <w:tcW w:w="1191" w:type="dxa"/>
            <w:vAlign w:val="center"/>
          </w:tcPr>
          <w:p w:rsidR="00A72371" w:rsidRDefault="00A72371">
            <w:pPr>
              <w:pStyle w:val="ConsPlusNormal"/>
              <w:jc w:val="center"/>
            </w:pPr>
            <w:r>
              <w:t>19</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81,5</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195 305,7</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outlineLvl w:val="2"/>
            </w:pPr>
            <w:r>
              <w:t>III. Медицинская помощь в рамках территориальной программы ОМС:</w:t>
            </w:r>
          </w:p>
        </w:tc>
        <w:tc>
          <w:tcPr>
            <w:tcW w:w="1191" w:type="dxa"/>
            <w:vAlign w:val="center"/>
          </w:tcPr>
          <w:p w:rsidR="00A72371" w:rsidRDefault="00A72371">
            <w:pPr>
              <w:pStyle w:val="ConsPlusNormal"/>
              <w:jc w:val="center"/>
            </w:pPr>
            <w:r>
              <w:t>20</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16 287,7</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40 995 032,7</w:t>
            </w:r>
          </w:p>
        </w:tc>
        <w:tc>
          <w:tcPr>
            <w:tcW w:w="679" w:type="dxa"/>
            <w:vAlign w:val="center"/>
          </w:tcPr>
          <w:p w:rsidR="00A72371" w:rsidRDefault="00A72371">
            <w:pPr>
              <w:pStyle w:val="ConsPlusNormal"/>
              <w:jc w:val="center"/>
            </w:pPr>
            <w:r>
              <w:t>80%</w:t>
            </w:r>
          </w:p>
        </w:tc>
      </w:tr>
      <w:tr w:rsidR="00A72371">
        <w:tc>
          <w:tcPr>
            <w:tcW w:w="3877" w:type="dxa"/>
            <w:gridSpan w:val="3"/>
            <w:vAlign w:val="center"/>
          </w:tcPr>
          <w:p w:rsidR="00A72371" w:rsidRDefault="00A72371">
            <w:pPr>
              <w:pStyle w:val="ConsPlusNormal"/>
            </w:pPr>
            <w:r>
              <w:t>- скорая медицинская помощь (сумма строк 29 + 34)</w:t>
            </w:r>
          </w:p>
        </w:tc>
        <w:tc>
          <w:tcPr>
            <w:tcW w:w="1191" w:type="dxa"/>
            <w:vAlign w:val="center"/>
          </w:tcPr>
          <w:p w:rsidR="00A72371" w:rsidRDefault="00A72371">
            <w:pPr>
              <w:pStyle w:val="ConsPlusNormal"/>
              <w:jc w:val="center"/>
            </w:pPr>
            <w:r>
              <w:t>21</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jc w:val="center"/>
            </w:pPr>
            <w:r>
              <w:t>0,300</w:t>
            </w:r>
          </w:p>
        </w:tc>
        <w:tc>
          <w:tcPr>
            <w:tcW w:w="1759" w:type="dxa"/>
            <w:vAlign w:val="center"/>
          </w:tcPr>
          <w:p w:rsidR="00A72371" w:rsidRDefault="00A72371">
            <w:pPr>
              <w:pStyle w:val="ConsPlusNormal"/>
              <w:jc w:val="center"/>
            </w:pPr>
            <w:r>
              <w:t>3 242,1</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972,6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2 448 033,0</w:t>
            </w:r>
          </w:p>
        </w:tc>
        <w:tc>
          <w:tcPr>
            <w:tcW w:w="679" w:type="dxa"/>
            <w:vAlign w:val="center"/>
          </w:tcPr>
          <w:p w:rsidR="00A72371" w:rsidRDefault="00A72371">
            <w:pPr>
              <w:pStyle w:val="ConsPlusNormal"/>
              <w:jc w:val="center"/>
            </w:pPr>
            <w:r>
              <w:t>X</w:t>
            </w:r>
          </w:p>
        </w:tc>
      </w:tr>
      <w:tr w:rsidR="00A72371">
        <w:tc>
          <w:tcPr>
            <w:tcW w:w="1814" w:type="dxa"/>
            <w:vMerge w:val="restart"/>
            <w:vAlign w:val="center"/>
          </w:tcPr>
          <w:p w:rsidR="00A72371" w:rsidRDefault="00A72371">
            <w:pPr>
              <w:pStyle w:val="ConsPlusNormal"/>
            </w:pPr>
            <w:r>
              <w:t>- медицинская помощь в амбулаторных условиях</w:t>
            </w:r>
          </w:p>
        </w:tc>
        <w:tc>
          <w:tcPr>
            <w:tcW w:w="964" w:type="dxa"/>
            <w:vMerge w:val="restart"/>
            <w:vAlign w:val="center"/>
          </w:tcPr>
          <w:p w:rsidR="00A72371" w:rsidRDefault="00A72371">
            <w:pPr>
              <w:pStyle w:val="ConsPlusNormal"/>
              <w:jc w:val="center"/>
            </w:pPr>
            <w:r>
              <w:t>сумма строк</w:t>
            </w:r>
          </w:p>
        </w:tc>
        <w:tc>
          <w:tcPr>
            <w:tcW w:w="1099" w:type="dxa"/>
            <w:vAlign w:val="center"/>
          </w:tcPr>
          <w:p w:rsidR="00A72371" w:rsidRDefault="00A72371">
            <w:pPr>
              <w:pStyle w:val="ConsPlusNormal"/>
              <w:jc w:val="center"/>
            </w:pPr>
            <w:r>
              <w:t>30.1 + 35.1</w:t>
            </w:r>
          </w:p>
        </w:tc>
        <w:tc>
          <w:tcPr>
            <w:tcW w:w="1191" w:type="dxa"/>
            <w:vAlign w:val="center"/>
          </w:tcPr>
          <w:p w:rsidR="00A72371" w:rsidRDefault="00A72371">
            <w:pPr>
              <w:pStyle w:val="ConsPlusNormal"/>
              <w:jc w:val="center"/>
            </w:pPr>
            <w:r>
              <w:t>22.1</w:t>
            </w:r>
          </w:p>
        </w:tc>
        <w:tc>
          <w:tcPr>
            <w:tcW w:w="2665" w:type="dxa"/>
            <w:vAlign w:val="center"/>
          </w:tcPr>
          <w:p w:rsidR="00A72371" w:rsidRDefault="00A72371">
            <w:pPr>
              <w:pStyle w:val="ConsPlusNormal"/>
              <w:jc w:val="center"/>
            </w:pPr>
            <w:r>
              <w:t>посещение с профилактическими и иными целями</w:t>
            </w:r>
          </w:p>
        </w:tc>
        <w:tc>
          <w:tcPr>
            <w:tcW w:w="1759" w:type="dxa"/>
            <w:vAlign w:val="center"/>
          </w:tcPr>
          <w:p w:rsidR="00A72371" w:rsidRDefault="00A72371">
            <w:pPr>
              <w:pStyle w:val="ConsPlusNormal"/>
              <w:jc w:val="center"/>
            </w:pPr>
            <w:r>
              <w:t>2,88</w:t>
            </w:r>
          </w:p>
        </w:tc>
        <w:tc>
          <w:tcPr>
            <w:tcW w:w="1759" w:type="dxa"/>
            <w:vAlign w:val="center"/>
          </w:tcPr>
          <w:p w:rsidR="00A72371" w:rsidRDefault="00A72371">
            <w:pPr>
              <w:pStyle w:val="ConsPlusNormal"/>
              <w:jc w:val="center"/>
            </w:pPr>
            <w:r>
              <w:t>663,9</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1 912,0</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4 812 244,1</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30.1.1 + 35.1.1</w:t>
            </w:r>
          </w:p>
        </w:tc>
        <w:tc>
          <w:tcPr>
            <w:tcW w:w="1191" w:type="dxa"/>
            <w:vAlign w:val="center"/>
          </w:tcPr>
          <w:p w:rsidR="00A72371" w:rsidRDefault="00A72371">
            <w:pPr>
              <w:pStyle w:val="ConsPlusNormal"/>
              <w:jc w:val="center"/>
            </w:pPr>
            <w:r>
              <w:t>22.1.1</w:t>
            </w:r>
          </w:p>
        </w:tc>
        <w:tc>
          <w:tcPr>
            <w:tcW w:w="2665" w:type="dxa"/>
            <w:vAlign w:val="center"/>
          </w:tcPr>
          <w:p w:rsidR="00A72371" w:rsidRDefault="00A72371">
            <w:pPr>
              <w:pStyle w:val="ConsPlusNormal"/>
              <w:jc w:val="center"/>
            </w:pPr>
            <w:r>
              <w:t>в том числе посещения для проведения профилактических медицинских осмотров, включая диспансеризацию</w:t>
            </w:r>
          </w:p>
        </w:tc>
        <w:tc>
          <w:tcPr>
            <w:tcW w:w="1759" w:type="dxa"/>
            <w:vAlign w:val="center"/>
          </w:tcPr>
          <w:p w:rsidR="00A72371" w:rsidRDefault="00A72371">
            <w:pPr>
              <w:pStyle w:val="ConsPlusNormal"/>
              <w:jc w:val="center"/>
            </w:pPr>
            <w:r>
              <w:t>0,79</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30.1.1.1 + 35.1.1.1</w:t>
            </w:r>
          </w:p>
        </w:tc>
        <w:tc>
          <w:tcPr>
            <w:tcW w:w="1191" w:type="dxa"/>
            <w:vAlign w:val="center"/>
          </w:tcPr>
          <w:p w:rsidR="00A72371" w:rsidRDefault="00A72371">
            <w:pPr>
              <w:pStyle w:val="ConsPlusNormal"/>
              <w:jc w:val="center"/>
            </w:pPr>
            <w:r>
              <w:t>22.1.1.1</w:t>
            </w:r>
          </w:p>
        </w:tc>
        <w:tc>
          <w:tcPr>
            <w:tcW w:w="2665" w:type="dxa"/>
            <w:vAlign w:val="center"/>
          </w:tcPr>
          <w:p w:rsidR="00A72371" w:rsidRDefault="00A72371">
            <w:pPr>
              <w:pStyle w:val="ConsPlusNormal"/>
              <w:jc w:val="center"/>
            </w:pPr>
            <w:r>
              <w:t xml:space="preserve">включая посещение для проведения профилактических медицинских осмотров </w:t>
            </w:r>
            <w:r>
              <w:lastRenderedPageBreak/>
              <w:t>(без учета диспансеризации)</w:t>
            </w:r>
          </w:p>
        </w:tc>
        <w:tc>
          <w:tcPr>
            <w:tcW w:w="1759" w:type="dxa"/>
            <w:vAlign w:val="center"/>
          </w:tcPr>
          <w:p w:rsidR="00A72371" w:rsidRDefault="00A72371">
            <w:pPr>
              <w:pStyle w:val="ConsPlusNormal"/>
              <w:jc w:val="center"/>
            </w:pPr>
            <w:r>
              <w:lastRenderedPageBreak/>
              <w:t>0,63</w:t>
            </w:r>
          </w:p>
        </w:tc>
        <w:tc>
          <w:tcPr>
            <w:tcW w:w="1759" w:type="dxa"/>
            <w:vAlign w:val="center"/>
          </w:tcPr>
          <w:p w:rsidR="00A72371" w:rsidRDefault="00A72371">
            <w:pPr>
              <w:pStyle w:val="ConsPlusNormal"/>
              <w:jc w:val="center"/>
            </w:pPr>
            <w:r>
              <w:t>1 372,8</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864,9</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2 176 867,7</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30.1.1.2 + 35.1.1.2</w:t>
            </w:r>
          </w:p>
        </w:tc>
        <w:tc>
          <w:tcPr>
            <w:tcW w:w="1191" w:type="dxa"/>
            <w:vAlign w:val="center"/>
          </w:tcPr>
          <w:p w:rsidR="00A72371" w:rsidRDefault="00A72371">
            <w:pPr>
              <w:pStyle w:val="ConsPlusNormal"/>
              <w:jc w:val="center"/>
            </w:pPr>
            <w:r>
              <w:t>22.1.1.2</w:t>
            </w:r>
          </w:p>
        </w:tc>
        <w:tc>
          <w:tcPr>
            <w:tcW w:w="2665" w:type="dxa"/>
            <w:vAlign w:val="center"/>
          </w:tcPr>
          <w:p w:rsidR="00A72371" w:rsidRDefault="00A72371">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9" w:type="dxa"/>
            <w:vAlign w:val="center"/>
          </w:tcPr>
          <w:p w:rsidR="00A72371" w:rsidRDefault="00A72371">
            <w:pPr>
              <w:pStyle w:val="ConsPlusNormal"/>
              <w:jc w:val="center"/>
            </w:pPr>
            <w:r>
              <w:t>0,16</w:t>
            </w:r>
          </w:p>
        </w:tc>
        <w:tc>
          <w:tcPr>
            <w:tcW w:w="1759" w:type="dxa"/>
            <w:vAlign w:val="center"/>
          </w:tcPr>
          <w:p w:rsidR="00A72371" w:rsidRDefault="00A72371">
            <w:pPr>
              <w:pStyle w:val="ConsPlusNormal"/>
              <w:jc w:val="center"/>
            </w:pPr>
            <w:r>
              <w:t>1 661,1</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265,8</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668 952,4</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val="restart"/>
            <w:vAlign w:val="center"/>
          </w:tcPr>
          <w:p w:rsidR="00A72371" w:rsidRDefault="00A72371">
            <w:pPr>
              <w:pStyle w:val="ConsPlusNormal"/>
              <w:jc w:val="center"/>
            </w:pPr>
            <w:r>
              <w:t>сумма строк</w:t>
            </w:r>
          </w:p>
        </w:tc>
        <w:tc>
          <w:tcPr>
            <w:tcW w:w="1099" w:type="dxa"/>
            <w:vAlign w:val="center"/>
          </w:tcPr>
          <w:p w:rsidR="00A72371" w:rsidRDefault="00A72371">
            <w:pPr>
              <w:pStyle w:val="ConsPlusNormal"/>
              <w:jc w:val="center"/>
            </w:pPr>
            <w:r>
              <w:t>35.1.2</w:t>
            </w:r>
          </w:p>
        </w:tc>
        <w:tc>
          <w:tcPr>
            <w:tcW w:w="1191" w:type="dxa"/>
            <w:vAlign w:val="center"/>
          </w:tcPr>
          <w:p w:rsidR="00A72371" w:rsidRDefault="00A72371">
            <w:pPr>
              <w:pStyle w:val="ConsPlusNormal"/>
              <w:jc w:val="center"/>
            </w:pPr>
            <w:r>
              <w:t>22.1.2</w:t>
            </w:r>
          </w:p>
        </w:tc>
        <w:tc>
          <w:tcPr>
            <w:tcW w:w="2665" w:type="dxa"/>
            <w:vAlign w:val="center"/>
          </w:tcPr>
          <w:p w:rsidR="00A72371" w:rsidRDefault="00A72371">
            <w:pPr>
              <w:pStyle w:val="ConsPlusNormal"/>
              <w:jc w:val="center"/>
            </w:pPr>
            <w:r>
              <w:t xml:space="preserve">в том числе посещений по паллиативной медицинской помощи </w:t>
            </w:r>
            <w:hyperlink w:anchor="P6026" w:history="1">
              <w:r>
                <w:rPr>
                  <w:color w:val="0000FF"/>
                </w:rPr>
                <w:t>&lt;***&gt;</w:t>
              </w:r>
            </w:hyperlink>
          </w:p>
        </w:tc>
        <w:tc>
          <w:tcPr>
            <w:tcW w:w="1759"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35.1.2.1</w:t>
            </w:r>
          </w:p>
        </w:tc>
        <w:tc>
          <w:tcPr>
            <w:tcW w:w="1191" w:type="dxa"/>
            <w:vAlign w:val="center"/>
          </w:tcPr>
          <w:p w:rsidR="00A72371" w:rsidRDefault="00A72371">
            <w:pPr>
              <w:pStyle w:val="ConsPlusNormal"/>
              <w:jc w:val="center"/>
            </w:pPr>
            <w:r>
              <w:t>22.1.2.1</w:t>
            </w:r>
          </w:p>
        </w:tc>
        <w:tc>
          <w:tcPr>
            <w:tcW w:w="2665" w:type="dxa"/>
            <w:vAlign w:val="center"/>
          </w:tcPr>
          <w:p w:rsidR="00A72371" w:rsidRDefault="00A72371">
            <w:pPr>
              <w:pStyle w:val="ConsPlusNormal"/>
              <w:jc w:val="center"/>
            </w:pPr>
            <w:r>
              <w:t xml:space="preserve">включая посещение по паллиативной медицинской помощи без учета посещения на дому патронажными бригадами паллиативной медицинской помощи </w:t>
            </w:r>
            <w:hyperlink w:anchor="P6026" w:history="1">
              <w:r>
                <w:rPr>
                  <w:color w:val="0000FF"/>
                </w:rPr>
                <w:t>&lt;***&gt;</w:t>
              </w:r>
            </w:hyperlink>
          </w:p>
        </w:tc>
        <w:tc>
          <w:tcPr>
            <w:tcW w:w="1759"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35.1.2.2</w:t>
            </w:r>
          </w:p>
        </w:tc>
        <w:tc>
          <w:tcPr>
            <w:tcW w:w="1191" w:type="dxa"/>
            <w:vAlign w:val="center"/>
          </w:tcPr>
          <w:p w:rsidR="00A72371" w:rsidRDefault="00A72371">
            <w:pPr>
              <w:pStyle w:val="ConsPlusNormal"/>
              <w:jc w:val="center"/>
            </w:pPr>
            <w:r>
              <w:t>22.1.2.2</w:t>
            </w:r>
          </w:p>
        </w:tc>
        <w:tc>
          <w:tcPr>
            <w:tcW w:w="2665" w:type="dxa"/>
            <w:vAlign w:val="center"/>
          </w:tcPr>
          <w:p w:rsidR="00A72371" w:rsidRDefault="00A72371">
            <w:pPr>
              <w:pStyle w:val="ConsPlusNormal"/>
              <w:jc w:val="center"/>
            </w:pPr>
            <w:r>
              <w:t xml:space="preserve">включая посещение на дому выездными патронажными бригадами паллиативной медицинской помощи </w:t>
            </w:r>
            <w:hyperlink w:anchor="P6026" w:history="1">
              <w:r>
                <w:rPr>
                  <w:color w:val="0000FF"/>
                </w:rPr>
                <w:t>&lt;***&gt;</w:t>
              </w:r>
            </w:hyperlink>
          </w:p>
        </w:tc>
        <w:tc>
          <w:tcPr>
            <w:tcW w:w="1759" w:type="dxa"/>
            <w:vAlign w:val="center"/>
          </w:tcPr>
          <w:p w:rsidR="00A72371" w:rsidRDefault="00A72371">
            <w:pPr>
              <w:pStyle w:val="ConsPlusNormal"/>
              <w:jc w:val="center"/>
            </w:pPr>
            <w:r>
              <w:lastRenderedPageBreak/>
              <w:t>-</w:t>
            </w:r>
          </w:p>
        </w:tc>
        <w:tc>
          <w:tcPr>
            <w:tcW w:w="1759"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30.2 + 35.2</w:t>
            </w:r>
          </w:p>
        </w:tc>
        <w:tc>
          <w:tcPr>
            <w:tcW w:w="1191" w:type="dxa"/>
            <w:vAlign w:val="center"/>
          </w:tcPr>
          <w:p w:rsidR="00A72371" w:rsidRDefault="00A72371">
            <w:pPr>
              <w:pStyle w:val="ConsPlusNormal"/>
              <w:jc w:val="center"/>
            </w:pPr>
            <w:r>
              <w:t>22.2</w:t>
            </w:r>
          </w:p>
        </w:tc>
        <w:tc>
          <w:tcPr>
            <w:tcW w:w="2665" w:type="dxa"/>
            <w:vAlign w:val="center"/>
          </w:tcPr>
          <w:p w:rsidR="00A72371" w:rsidRDefault="00A72371">
            <w:pPr>
              <w:pStyle w:val="ConsPlusNormal"/>
              <w:jc w:val="center"/>
            </w:pPr>
            <w:r>
              <w:t>посещений по неотложной медицинской помощи</w:t>
            </w:r>
          </w:p>
        </w:tc>
        <w:tc>
          <w:tcPr>
            <w:tcW w:w="1759" w:type="dxa"/>
            <w:vAlign w:val="center"/>
          </w:tcPr>
          <w:p w:rsidR="00A72371" w:rsidRDefault="00A72371">
            <w:pPr>
              <w:pStyle w:val="ConsPlusNormal"/>
              <w:jc w:val="center"/>
            </w:pPr>
            <w:r>
              <w:t>0,56</w:t>
            </w:r>
          </w:p>
        </w:tc>
        <w:tc>
          <w:tcPr>
            <w:tcW w:w="1759" w:type="dxa"/>
            <w:vAlign w:val="center"/>
          </w:tcPr>
          <w:p w:rsidR="00A72371" w:rsidRDefault="00A72371">
            <w:pPr>
              <w:pStyle w:val="ConsPlusNormal"/>
              <w:jc w:val="center"/>
            </w:pPr>
            <w:r>
              <w:t>842,6</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471,8</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1 187 566,1</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30.3 + 35.3</w:t>
            </w:r>
          </w:p>
        </w:tc>
        <w:tc>
          <w:tcPr>
            <w:tcW w:w="1191" w:type="dxa"/>
            <w:vAlign w:val="center"/>
          </w:tcPr>
          <w:p w:rsidR="00A72371" w:rsidRDefault="00A72371">
            <w:pPr>
              <w:pStyle w:val="ConsPlusNormal"/>
              <w:jc w:val="center"/>
            </w:pPr>
            <w:r>
              <w:t>22.3</w:t>
            </w:r>
          </w:p>
        </w:tc>
        <w:tc>
          <w:tcPr>
            <w:tcW w:w="2665" w:type="dxa"/>
            <w:vAlign w:val="center"/>
          </w:tcPr>
          <w:p w:rsidR="00A72371" w:rsidRDefault="00A72371">
            <w:pPr>
              <w:pStyle w:val="ConsPlusNormal"/>
              <w:jc w:val="center"/>
            </w:pPr>
            <w:r>
              <w:t>обращений</w:t>
            </w:r>
          </w:p>
        </w:tc>
        <w:tc>
          <w:tcPr>
            <w:tcW w:w="1759" w:type="dxa"/>
            <w:vAlign w:val="center"/>
          </w:tcPr>
          <w:p w:rsidR="00A72371" w:rsidRDefault="00A72371">
            <w:pPr>
              <w:pStyle w:val="ConsPlusNormal"/>
              <w:jc w:val="center"/>
            </w:pPr>
            <w:r>
              <w:t>1,72</w:t>
            </w:r>
          </w:p>
        </w:tc>
        <w:tc>
          <w:tcPr>
            <w:tcW w:w="1759" w:type="dxa"/>
            <w:vAlign w:val="center"/>
          </w:tcPr>
          <w:p w:rsidR="00A72371" w:rsidRDefault="00A72371">
            <w:pPr>
              <w:pStyle w:val="ConsPlusNormal"/>
              <w:jc w:val="center"/>
            </w:pPr>
            <w:r>
              <w:t>1 842,4</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3 168,8</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7 975 791,0</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специализированная медицинская помощь в стационарных условиях (сумма строк 31 + 36), в том числе:</w:t>
            </w:r>
          </w:p>
        </w:tc>
        <w:tc>
          <w:tcPr>
            <w:tcW w:w="1191" w:type="dxa"/>
            <w:vAlign w:val="center"/>
          </w:tcPr>
          <w:p w:rsidR="00A72371" w:rsidRDefault="00A72371">
            <w:pPr>
              <w:pStyle w:val="ConsPlusNormal"/>
              <w:jc w:val="center"/>
            </w:pPr>
            <w:r>
              <w:t>23</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0,17647</w:t>
            </w:r>
          </w:p>
        </w:tc>
        <w:tc>
          <w:tcPr>
            <w:tcW w:w="1759" w:type="dxa"/>
            <w:vAlign w:val="center"/>
          </w:tcPr>
          <w:p w:rsidR="00A72371" w:rsidRDefault="00A72371">
            <w:pPr>
              <w:pStyle w:val="ConsPlusNormal"/>
              <w:jc w:val="center"/>
            </w:pPr>
            <w:r>
              <w:t>44 949,3</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7 932,2</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19 964 745,4</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помощь по профилю "онкология"</w:t>
            </w:r>
          </w:p>
          <w:p w:rsidR="00A72371" w:rsidRDefault="00A72371">
            <w:pPr>
              <w:pStyle w:val="ConsPlusNormal"/>
            </w:pPr>
            <w:r>
              <w:t>(сумма строк 31.1 + 36.1)</w:t>
            </w:r>
          </w:p>
        </w:tc>
        <w:tc>
          <w:tcPr>
            <w:tcW w:w="1191" w:type="dxa"/>
            <w:vAlign w:val="center"/>
          </w:tcPr>
          <w:p w:rsidR="00A72371" w:rsidRDefault="00A72371">
            <w:pPr>
              <w:pStyle w:val="ConsPlusNormal"/>
              <w:jc w:val="center"/>
            </w:pPr>
            <w:r>
              <w:t>23.1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0,0091</w:t>
            </w:r>
          </w:p>
        </w:tc>
        <w:tc>
          <w:tcPr>
            <w:tcW w:w="1759" w:type="dxa"/>
            <w:vAlign w:val="center"/>
          </w:tcPr>
          <w:p w:rsidR="00A72371" w:rsidRDefault="00A72371">
            <w:pPr>
              <w:pStyle w:val="ConsPlusNormal"/>
              <w:jc w:val="center"/>
            </w:pPr>
            <w:r>
              <w:t>107 473,8</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978,0</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2 461 579,4</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реабилитация в стационарных условиях</w:t>
            </w:r>
          </w:p>
          <w:p w:rsidR="00A72371" w:rsidRDefault="00A72371">
            <w:pPr>
              <w:pStyle w:val="ConsPlusNormal"/>
            </w:pPr>
            <w:r>
              <w:t>(сумма строк 31.2 + 36.2)</w:t>
            </w:r>
          </w:p>
        </w:tc>
        <w:tc>
          <w:tcPr>
            <w:tcW w:w="1191" w:type="dxa"/>
            <w:vAlign w:val="center"/>
          </w:tcPr>
          <w:p w:rsidR="00A72371" w:rsidRDefault="00A72371">
            <w:pPr>
              <w:pStyle w:val="ConsPlusNormal"/>
              <w:jc w:val="center"/>
            </w:pPr>
            <w:r>
              <w:t>23.1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0,004</w:t>
            </w:r>
          </w:p>
        </w:tc>
        <w:tc>
          <w:tcPr>
            <w:tcW w:w="1759" w:type="dxa"/>
            <w:vAlign w:val="center"/>
          </w:tcPr>
          <w:p w:rsidR="00A72371" w:rsidRDefault="00A72371">
            <w:pPr>
              <w:pStyle w:val="ConsPlusNormal"/>
              <w:jc w:val="center"/>
            </w:pPr>
            <w:r>
              <w:t>48 556,2</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194,2</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488 848,9</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высокотехнологичная медицинская помощь</w:t>
            </w:r>
          </w:p>
          <w:p w:rsidR="00A72371" w:rsidRDefault="00A72371">
            <w:pPr>
              <w:pStyle w:val="ConsPlusNormal"/>
            </w:pPr>
            <w:r>
              <w:t>(сумма строк 31.3 + 36.3)</w:t>
            </w:r>
          </w:p>
        </w:tc>
        <w:tc>
          <w:tcPr>
            <w:tcW w:w="1191" w:type="dxa"/>
            <w:vAlign w:val="center"/>
          </w:tcPr>
          <w:p w:rsidR="00A72371" w:rsidRDefault="00A72371">
            <w:pPr>
              <w:pStyle w:val="ConsPlusNormal"/>
              <w:jc w:val="center"/>
            </w:pPr>
            <w:r>
              <w:t>23.1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0,00352</w:t>
            </w:r>
          </w:p>
        </w:tc>
        <w:tc>
          <w:tcPr>
            <w:tcW w:w="1759" w:type="dxa"/>
            <w:vAlign w:val="center"/>
          </w:tcPr>
          <w:p w:rsidR="00A72371" w:rsidRDefault="00A72371">
            <w:pPr>
              <w:pStyle w:val="ConsPlusNormal"/>
              <w:jc w:val="center"/>
            </w:pPr>
            <w:r>
              <w:t>172 705,3</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607,9</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1 530 094,5</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условиях дневного стационара (сумма строк 32 + 37)</w:t>
            </w:r>
          </w:p>
        </w:tc>
        <w:tc>
          <w:tcPr>
            <w:tcW w:w="1191" w:type="dxa"/>
            <w:vAlign w:val="center"/>
          </w:tcPr>
          <w:p w:rsidR="00A72371" w:rsidRDefault="00A72371">
            <w:pPr>
              <w:pStyle w:val="ConsPlusNormal"/>
              <w:jc w:val="center"/>
            </w:pPr>
            <w:r>
              <w:t>24</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0,062</w:t>
            </w:r>
          </w:p>
        </w:tc>
        <w:tc>
          <w:tcPr>
            <w:tcW w:w="1759" w:type="dxa"/>
            <w:vAlign w:val="center"/>
          </w:tcPr>
          <w:p w:rsidR="00A72371" w:rsidRDefault="00A72371">
            <w:pPr>
              <w:pStyle w:val="ConsPlusNormal"/>
              <w:jc w:val="center"/>
            </w:pPr>
            <w:r>
              <w:t>26 993,1</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1 673,6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4 212 251,3</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в том числе медицинская помощь по профилю "Онкология"</w:t>
            </w:r>
          </w:p>
          <w:p w:rsidR="00A72371" w:rsidRDefault="00A72371">
            <w:pPr>
              <w:pStyle w:val="ConsPlusNormal"/>
            </w:pPr>
            <w:r>
              <w:t>(сумма строк 32.1 + 37.1)</w:t>
            </w:r>
          </w:p>
        </w:tc>
        <w:tc>
          <w:tcPr>
            <w:tcW w:w="1191" w:type="dxa"/>
            <w:vAlign w:val="center"/>
          </w:tcPr>
          <w:p w:rsidR="00A72371" w:rsidRDefault="00A72371">
            <w:pPr>
              <w:pStyle w:val="ConsPlusNormal"/>
              <w:jc w:val="center"/>
            </w:pPr>
            <w:r>
              <w:t>24.1</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0,00631</w:t>
            </w:r>
          </w:p>
        </w:tc>
        <w:tc>
          <w:tcPr>
            <w:tcW w:w="1759" w:type="dxa"/>
            <w:vAlign w:val="center"/>
          </w:tcPr>
          <w:p w:rsidR="00A72371" w:rsidRDefault="00A72371">
            <w:pPr>
              <w:pStyle w:val="ConsPlusNormal"/>
              <w:jc w:val="center"/>
            </w:pPr>
            <w:r>
              <w:t>98 896,6</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624,0</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1 570 654,5</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при экстракорпоральном оплодотворении</w:t>
            </w:r>
          </w:p>
          <w:p w:rsidR="00A72371" w:rsidRDefault="00A72371">
            <w:pPr>
              <w:pStyle w:val="ConsPlusNormal"/>
            </w:pPr>
            <w:r>
              <w:lastRenderedPageBreak/>
              <w:t>(сумма строк 32.2 + 37.2)</w:t>
            </w:r>
          </w:p>
        </w:tc>
        <w:tc>
          <w:tcPr>
            <w:tcW w:w="1191" w:type="dxa"/>
            <w:vAlign w:val="center"/>
          </w:tcPr>
          <w:p w:rsidR="00A72371" w:rsidRDefault="00A72371">
            <w:pPr>
              <w:pStyle w:val="ConsPlusNormal"/>
              <w:jc w:val="center"/>
            </w:pPr>
            <w:r>
              <w:lastRenderedPageBreak/>
              <w:t>24.1</w:t>
            </w:r>
          </w:p>
        </w:tc>
        <w:tc>
          <w:tcPr>
            <w:tcW w:w="2665" w:type="dxa"/>
            <w:vAlign w:val="center"/>
          </w:tcPr>
          <w:p w:rsidR="00A72371" w:rsidRDefault="00A72371">
            <w:pPr>
              <w:pStyle w:val="ConsPlusNormal"/>
              <w:jc w:val="center"/>
            </w:pPr>
            <w:r>
              <w:t>случай</w:t>
            </w:r>
          </w:p>
        </w:tc>
        <w:tc>
          <w:tcPr>
            <w:tcW w:w="1759" w:type="dxa"/>
            <w:vAlign w:val="center"/>
          </w:tcPr>
          <w:p w:rsidR="00A72371" w:rsidRDefault="00A72371">
            <w:pPr>
              <w:pStyle w:val="ConsPlusNormal"/>
              <w:jc w:val="center"/>
            </w:pPr>
            <w:r>
              <w:t>0,000478</w:t>
            </w:r>
          </w:p>
        </w:tc>
        <w:tc>
          <w:tcPr>
            <w:tcW w:w="1759" w:type="dxa"/>
            <w:vAlign w:val="center"/>
          </w:tcPr>
          <w:p w:rsidR="00A72371" w:rsidRDefault="00A72371">
            <w:pPr>
              <w:pStyle w:val="ConsPlusNormal"/>
              <w:jc w:val="center"/>
            </w:pPr>
            <w:r>
              <w:t>159 242,7</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76,1</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191 583,2</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lastRenderedPageBreak/>
              <w:t xml:space="preserve">- паллиативная медицинская помощь </w:t>
            </w:r>
            <w:hyperlink w:anchor="P6026" w:history="1">
              <w:r>
                <w:rPr>
                  <w:color w:val="0000FF"/>
                </w:rPr>
                <w:t>&lt;***&gt;</w:t>
              </w:r>
            </w:hyperlink>
            <w:r>
              <w:t xml:space="preserve"> (равно строке 38)</w:t>
            </w:r>
          </w:p>
        </w:tc>
        <w:tc>
          <w:tcPr>
            <w:tcW w:w="1191" w:type="dxa"/>
            <w:vAlign w:val="center"/>
          </w:tcPr>
          <w:p w:rsidR="00A72371" w:rsidRDefault="00A72371">
            <w:pPr>
              <w:pStyle w:val="ConsPlusNormal"/>
              <w:jc w:val="center"/>
            </w:pPr>
            <w:r>
              <w:t>25</w:t>
            </w:r>
          </w:p>
        </w:tc>
        <w:tc>
          <w:tcPr>
            <w:tcW w:w="2665" w:type="dxa"/>
            <w:vAlign w:val="center"/>
          </w:tcPr>
          <w:p w:rsidR="00A72371" w:rsidRDefault="00A72371">
            <w:pPr>
              <w:pStyle w:val="ConsPlusNormal"/>
              <w:jc w:val="center"/>
            </w:pPr>
            <w:r>
              <w:t>к/день</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затраты на ведение дела СМО</w:t>
            </w:r>
          </w:p>
        </w:tc>
        <w:tc>
          <w:tcPr>
            <w:tcW w:w="1191" w:type="dxa"/>
            <w:vAlign w:val="center"/>
          </w:tcPr>
          <w:p w:rsidR="00A72371" w:rsidRDefault="00A72371">
            <w:pPr>
              <w:pStyle w:val="ConsPlusNormal"/>
              <w:jc w:val="center"/>
            </w:pPr>
            <w:r>
              <w:t>26</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156,7</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394 401,8</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иные расходы (равно строке 39)</w:t>
            </w:r>
          </w:p>
        </w:tc>
        <w:tc>
          <w:tcPr>
            <w:tcW w:w="1191" w:type="dxa"/>
            <w:vAlign w:val="center"/>
          </w:tcPr>
          <w:p w:rsidR="00A72371" w:rsidRDefault="00A72371">
            <w:pPr>
              <w:pStyle w:val="ConsPlusNormal"/>
              <w:jc w:val="center"/>
            </w:pPr>
            <w:r>
              <w:t>27</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из строки 20:</w:t>
            </w:r>
          </w:p>
          <w:p w:rsidR="00A72371" w:rsidRDefault="00A72371">
            <w:pPr>
              <w:pStyle w:val="ConsPlusNormal"/>
            </w:pPr>
            <w:r>
              <w:t>1. Медицинская помощь, предоставляемая в рамках базовой программы ОМС застрахованным лицам</w:t>
            </w:r>
          </w:p>
        </w:tc>
        <w:tc>
          <w:tcPr>
            <w:tcW w:w="1191" w:type="dxa"/>
            <w:vAlign w:val="center"/>
          </w:tcPr>
          <w:p w:rsidR="00A72371" w:rsidRDefault="00A72371">
            <w:pPr>
              <w:pStyle w:val="ConsPlusNormal"/>
              <w:jc w:val="center"/>
            </w:pPr>
            <w:r>
              <w:t>28</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16 131,0</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40 600 630,9</w:t>
            </w:r>
          </w:p>
        </w:tc>
        <w:tc>
          <w:tcPr>
            <w:tcW w:w="679" w:type="dxa"/>
            <w:vAlign w:val="center"/>
          </w:tcPr>
          <w:p w:rsidR="00A72371" w:rsidRDefault="00A72371">
            <w:pPr>
              <w:pStyle w:val="ConsPlusNormal"/>
            </w:pPr>
          </w:p>
        </w:tc>
      </w:tr>
      <w:tr w:rsidR="00A72371">
        <w:tc>
          <w:tcPr>
            <w:tcW w:w="3877" w:type="dxa"/>
            <w:gridSpan w:val="3"/>
            <w:vAlign w:val="center"/>
          </w:tcPr>
          <w:p w:rsidR="00A72371" w:rsidRDefault="00A72371">
            <w:pPr>
              <w:pStyle w:val="ConsPlusNormal"/>
            </w:pPr>
            <w:r>
              <w:t>- скорая медицинская помощь</w:t>
            </w:r>
          </w:p>
        </w:tc>
        <w:tc>
          <w:tcPr>
            <w:tcW w:w="1191" w:type="dxa"/>
            <w:vAlign w:val="center"/>
          </w:tcPr>
          <w:p w:rsidR="00A72371" w:rsidRDefault="00A72371">
            <w:pPr>
              <w:pStyle w:val="ConsPlusNormal"/>
              <w:jc w:val="center"/>
            </w:pPr>
            <w:r>
              <w:t>29</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jc w:val="center"/>
            </w:pPr>
            <w:r>
              <w:t>0,300</w:t>
            </w:r>
          </w:p>
        </w:tc>
        <w:tc>
          <w:tcPr>
            <w:tcW w:w="1759" w:type="dxa"/>
            <w:vAlign w:val="center"/>
          </w:tcPr>
          <w:p w:rsidR="00A72371" w:rsidRDefault="00A72371">
            <w:pPr>
              <w:pStyle w:val="ConsPlusNormal"/>
              <w:jc w:val="center"/>
            </w:pPr>
            <w:r>
              <w:t>3 242,1</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972,6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2 448 033,0</w:t>
            </w:r>
          </w:p>
        </w:tc>
        <w:tc>
          <w:tcPr>
            <w:tcW w:w="679" w:type="dxa"/>
            <w:vAlign w:val="center"/>
          </w:tcPr>
          <w:p w:rsidR="00A72371" w:rsidRDefault="00A72371">
            <w:pPr>
              <w:pStyle w:val="ConsPlusNormal"/>
              <w:jc w:val="center"/>
            </w:pPr>
            <w:r>
              <w:t>X</w:t>
            </w:r>
          </w:p>
        </w:tc>
      </w:tr>
      <w:tr w:rsidR="00A72371">
        <w:tc>
          <w:tcPr>
            <w:tcW w:w="3877" w:type="dxa"/>
            <w:gridSpan w:val="3"/>
            <w:vMerge w:val="restart"/>
            <w:vAlign w:val="center"/>
          </w:tcPr>
          <w:p w:rsidR="00A72371" w:rsidRDefault="00A72371">
            <w:pPr>
              <w:pStyle w:val="ConsPlusNormal"/>
            </w:pPr>
            <w:r>
              <w:t>- медицинская помощь в амбулаторных условиях</w:t>
            </w:r>
          </w:p>
        </w:tc>
        <w:tc>
          <w:tcPr>
            <w:tcW w:w="1191" w:type="dxa"/>
            <w:vAlign w:val="center"/>
          </w:tcPr>
          <w:p w:rsidR="00A72371" w:rsidRDefault="00A72371">
            <w:pPr>
              <w:pStyle w:val="ConsPlusNormal"/>
              <w:jc w:val="center"/>
            </w:pPr>
            <w:r>
              <w:t>30.1</w:t>
            </w:r>
          </w:p>
        </w:tc>
        <w:tc>
          <w:tcPr>
            <w:tcW w:w="2665" w:type="dxa"/>
            <w:vAlign w:val="center"/>
          </w:tcPr>
          <w:p w:rsidR="00A72371" w:rsidRDefault="00A72371">
            <w:pPr>
              <w:pStyle w:val="ConsPlusNormal"/>
              <w:jc w:val="center"/>
            </w:pPr>
            <w:r>
              <w:t>посещение с профилактическими и иными целями</w:t>
            </w:r>
          </w:p>
        </w:tc>
        <w:tc>
          <w:tcPr>
            <w:tcW w:w="1759" w:type="dxa"/>
            <w:vAlign w:val="center"/>
          </w:tcPr>
          <w:p w:rsidR="00A72371" w:rsidRDefault="00A72371">
            <w:pPr>
              <w:pStyle w:val="ConsPlusNormal"/>
              <w:jc w:val="center"/>
            </w:pPr>
            <w:r>
              <w:t>2,88</w:t>
            </w:r>
          </w:p>
        </w:tc>
        <w:tc>
          <w:tcPr>
            <w:tcW w:w="1759" w:type="dxa"/>
            <w:vAlign w:val="center"/>
          </w:tcPr>
          <w:p w:rsidR="00A72371" w:rsidRDefault="00A72371">
            <w:pPr>
              <w:pStyle w:val="ConsPlusNormal"/>
              <w:jc w:val="center"/>
            </w:pPr>
            <w:r>
              <w:t>663,9</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1 912,0</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4 812 244,1</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30.1.1</w:t>
            </w:r>
          </w:p>
        </w:tc>
        <w:tc>
          <w:tcPr>
            <w:tcW w:w="2665" w:type="dxa"/>
            <w:vAlign w:val="center"/>
          </w:tcPr>
          <w:p w:rsidR="00A72371" w:rsidRDefault="00A72371">
            <w:pPr>
              <w:pStyle w:val="ConsPlusNormal"/>
              <w:jc w:val="center"/>
            </w:pPr>
            <w:r>
              <w:t>в том числе посещение для проведения профилактических медицинских осмотров, включая диспансеризацию</w:t>
            </w:r>
          </w:p>
        </w:tc>
        <w:tc>
          <w:tcPr>
            <w:tcW w:w="1759" w:type="dxa"/>
            <w:vAlign w:val="center"/>
          </w:tcPr>
          <w:p w:rsidR="00A72371" w:rsidRDefault="00A72371">
            <w:pPr>
              <w:pStyle w:val="ConsPlusNormal"/>
              <w:jc w:val="center"/>
            </w:pPr>
            <w:r>
              <w:t>0,79</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30.1.1.1</w:t>
            </w:r>
          </w:p>
        </w:tc>
        <w:tc>
          <w:tcPr>
            <w:tcW w:w="2665" w:type="dxa"/>
            <w:vAlign w:val="center"/>
          </w:tcPr>
          <w:p w:rsidR="00A72371" w:rsidRDefault="00A72371">
            <w:pPr>
              <w:pStyle w:val="ConsPlusNormal"/>
              <w:jc w:val="center"/>
            </w:pPr>
            <w:r>
              <w:t>включая посещение для проведения профилактических медицинских осмотров (без учета диспансеризации)</w:t>
            </w:r>
          </w:p>
        </w:tc>
        <w:tc>
          <w:tcPr>
            <w:tcW w:w="1759" w:type="dxa"/>
            <w:vAlign w:val="center"/>
          </w:tcPr>
          <w:p w:rsidR="00A72371" w:rsidRDefault="00A72371">
            <w:pPr>
              <w:pStyle w:val="ConsPlusNormal"/>
              <w:jc w:val="center"/>
            </w:pPr>
            <w:r>
              <w:t>0,63</w:t>
            </w:r>
          </w:p>
        </w:tc>
        <w:tc>
          <w:tcPr>
            <w:tcW w:w="1759" w:type="dxa"/>
            <w:vAlign w:val="center"/>
          </w:tcPr>
          <w:p w:rsidR="00A72371" w:rsidRDefault="00A72371">
            <w:pPr>
              <w:pStyle w:val="ConsPlusNormal"/>
              <w:jc w:val="center"/>
            </w:pPr>
            <w:r>
              <w:t>1 372,8</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864,9</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2 176 867,7</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30.1.1.2</w:t>
            </w:r>
          </w:p>
        </w:tc>
        <w:tc>
          <w:tcPr>
            <w:tcW w:w="2665" w:type="dxa"/>
            <w:vAlign w:val="center"/>
          </w:tcPr>
          <w:p w:rsidR="00A72371" w:rsidRDefault="00A72371">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9" w:type="dxa"/>
            <w:vAlign w:val="center"/>
          </w:tcPr>
          <w:p w:rsidR="00A72371" w:rsidRDefault="00A72371">
            <w:pPr>
              <w:pStyle w:val="ConsPlusNormal"/>
              <w:jc w:val="center"/>
            </w:pPr>
            <w:r>
              <w:t>0,16</w:t>
            </w:r>
          </w:p>
        </w:tc>
        <w:tc>
          <w:tcPr>
            <w:tcW w:w="1759" w:type="dxa"/>
            <w:vAlign w:val="center"/>
          </w:tcPr>
          <w:p w:rsidR="00A72371" w:rsidRDefault="00A72371">
            <w:pPr>
              <w:pStyle w:val="ConsPlusNormal"/>
              <w:jc w:val="center"/>
            </w:pPr>
            <w:r>
              <w:t>1 661,1</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265,8</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668 952,4</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30.2</w:t>
            </w:r>
          </w:p>
        </w:tc>
        <w:tc>
          <w:tcPr>
            <w:tcW w:w="2665" w:type="dxa"/>
            <w:vAlign w:val="center"/>
          </w:tcPr>
          <w:p w:rsidR="00A72371" w:rsidRDefault="00A72371">
            <w:pPr>
              <w:pStyle w:val="ConsPlusNormal"/>
              <w:jc w:val="center"/>
            </w:pPr>
            <w:r>
              <w:t>посещение по неотложной медицинской помощи</w:t>
            </w:r>
          </w:p>
        </w:tc>
        <w:tc>
          <w:tcPr>
            <w:tcW w:w="1759" w:type="dxa"/>
            <w:vAlign w:val="center"/>
          </w:tcPr>
          <w:p w:rsidR="00A72371" w:rsidRDefault="00A72371">
            <w:pPr>
              <w:pStyle w:val="ConsPlusNormal"/>
              <w:jc w:val="center"/>
            </w:pPr>
            <w:r>
              <w:t>0,56</w:t>
            </w:r>
          </w:p>
        </w:tc>
        <w:tc>
          <w:tcPr>
            <w:tcW w:w="1759" w:type="dxa"/>
            <w:vAlign w:val="center"/>
          </w:tcPr>
          <w:p w:rsidR="00A72371" w:rsidRDefault="00A72371">
            <w:pPr>
              <w:pStyle w:val="ConsPlusNormal"/>
              <w:jc w:val="center"/>
            </w:pPr>
            <w:r>
              <w:t>842,6</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471,8</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1 187 566,1</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30.3</w:t>
            </w:r>
          </w:p>
        </w:tc>
        <w:tc>
          <w:tcPr>
            <w:tcW w:w="2665" w:type="dxa"/>
            <w:vAlign w:val="center"/>
          </w:tcPr>
          <w:p w:rsidR="00A72371" w:rsidRDefault="00A72371">
            <w:pPr>
              <w:pStyle w:val="ConsPlusNormal"/>
              <w:jc w:val="center"/>
            </w:pPr>
            <w:r>
              <w:t>обращение</w:t>
            </w:r>
          </w:p>
        </w:tc>
        <w:tc>
          <w:tcPr>
            <w:tcW w:w="1759" w:type="dxa"/>
            <w:vAlign w:val="center"/>
          </w:tcPr>
          <w:p w:rsidR="00A72371" w:rsidRDefault="00A72371">
            <w:pPr>
              <w:pStyle w:val="ConsPlusNormal"/>
              <w:jc w:val="center"/>
            </w:pPr>
            <w:r>
              <w:t>1,72</w:t>
            </w:r>
          </w:p>
        </w:tc>
        <w:tc>
          <w:tcPr>
            <w:tcW w:w="1759" w:type="dxa"/>
            <w:vAlign w:val="center"/>
          </w:tcPr>
          <w:p w:rsidR="00A72371" w:rsidRDefault="00A72371">
            <w:pPr>
              <w:pStyle w:val="ConsPlusNormal"/>
              <w:jc w:val="center"/>
            </w:pPr>
            <w:r>
              <w:t>1 842,4</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3 168,8</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7 975 791,0</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специализированная медицинская помощь в стационарных условиях, в том числе</w:t>
            </w:r>
          </w:p>
        </w:tc>
        <w:tc>
          <w:tcPr>
            <w:tcW w:w="1191" w:type="dxa"/>
            <w:vAlign w:val="center"/>
          </w:tcPr>
          <w:p w:rsidR="00A72371" w:rsidRDefault="00A72371">
            <w:pPr>
              <w:pStyle w:val="ConsPlusNormal"/>
              <w:jc w:val="center"/>
            </w:pPr>
            <w:r>
              <w:t>31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0,17647</w:t>
            </w:r>
          </w:p>
        </w:tc>
        <w:tc>
          <w:tcPr>
            <w:tcW w:w="1759" w:type="dxa"/>
            <w:vAlign w:val="center"/>
          </w:tcPr>
          <w:p w:rsidR="00A72371" w:rsidRDefault="00A72371">
            <w:pPr>
              <w:pStyle w:val="ConsPlusNormal"/>
              <w:jc w:val="center"/>
            </w:pPr>
            <w:r>
              <w:t>44 949,3</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7 932,2</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19 964 745,4</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помощь по профилю "онкология"</w:t>
            </w:r>
          </w:p>
        </w:tc>
        <w:tc>
          <w:tcPr>
            <w:tcW w:w="1191" w:type="dxa"/>
            <w:vAlign w:val="center"/>
          </w:tcPr>
          <w:p w:rsidR="00A72371" w:rsidRDefault="00A72371">
            <w:pPr>
              <w:pStyle w:val="ConsPlusNormal"/>
              <w:jc w:val="center"/>
            </w:pPr>
            <w:r>
              <w:t>31.1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0,0091</w:t>
            </w:r>
          </w:p>
        </w:tc>
        <w:tc>
          <w:tcPr>
            <w:tcW w:w="1759" w:type="dxa"/>
            <w:vAlign w:val="center"/>
          </w:tcPr>
          <w:p w:rsidR="00A72371" w:rsidRDefault="00A72371">
            <w:pPr>
              <w:pStyle w:val="ConsPlusNormal"/>
              <w:jc w:val="center"/>
            </w:pPr>
            <w:r>
              <w:t>48 556,2</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194,2</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2 461 579,4</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реабилитация в стационарных условиях</w:t>
            </w:r>
          </w:p>
        </w:tc>
        <w:tc>
          <w:tcPr>
            <w:tcW w:w="1191" w:type="dxa"/>
            <w:vAlign w:val="center"/>
          </w:tcPr>
          <w:p w:rsidR="00A72371" w:rsidRDefault="00A72371">
            <w:pPr>
              <w:pStyle w:val="ConsPlusNormal"/>
              <w:jc w:val="center"/>
            </w:pPr>
            <w:r>
              <w:t>31.2</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0,004</w:t>
            </w:r>
          </w:p>
        </w:tc>
        <w:tc>
          <w:tcPr>
            <w:tcW w:w="1759" w:type="dxa"/>
            <w:vAlign w:val="center"/>
          </w:tcPr>
          <w:p w:rsidR="00A72371" w:rsidRDefault="00A72371">
            <w:pPr>
              <w:pStyle w:val="ConsPlusNormal"/>
              <w:jc w:val="center"/>
            </w:pPr>
            <w:r>
              <w:t>172 705,3</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607,9</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488 848,9</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высокотехнологичная медицинская помощь</w:t>
            </w:r>
          </w:p>
        </w:tc>
        <w:tc>
          <w:tcPr>
            <w:tcW w:w="1191" w:type="dxa"/>
            <w:vAlign w:val="center"/>
          </w:tcPr>
          <w:p w:rsidR="00A72371" w:rsidRDefault="00A72371">
            <w:pPr>
              <w:pStyle w:val="ConsPlusNormal"/>
              <w:jc w:val="center"/>
            </w:pPr>
            <w:r>
              <w:t>31.3</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0,00352</w:t>
            </w:r>
          </w:p>
        </w:tc>
        <w:tc>
          <w:tcPr>
            <w:tcW w:w="1759" w:type="dxa"/>
            <w:vAlign w:val="center"/>
          </w:tcPr>
          <w:p w:rsidR="00A72371" w:rsidRDefault="00A72371">
            <w:pPr>
              <w:pStyle w:val="ConsPlusNormal"/>
              <w:jc w:val="center"/>
            </w:pPr>
            <w:r>
              <w:t>172 705,3</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607,9</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1 530 094,5</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условиях дневного стационара</w:t>
            </w:r>
          </w:p>
        </w:tc>
        <w:tc>
          <w:tcPr>
            <w:tcW w:w="1191" w:type="dxa"/>
            <w:vAlign w:val="center"/>
          </w:tcPr>
          <w:p w:rsidR="00A72371" w:rsidRDefault="00A72371">
            <w:pPr>
              <w:pStyle w:val="ConsPlusNormal"/>
              <w:jc w:val="center"/>
            </w:pPr>
            <w:r>
              <w:t>32</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0,062</w:t>
            </w:r>
          </w:p>
        </w:tc>
        <w:tc>
          <w:tcPr>
            <w:tcW w:w="1759" w:type="dxa"/>
            <w:vAlign w:val="center"/>
          </w:tcPr>
          <w:p w:rsidR="00A72371" w:rsidRDefault="00A72371">
            <w:pPr>
              <w:pStyle w:val="ConsPlusNormal"/>
              <w:jc w:val="center"/>
            </w:pPr>
            <w:r>
              <w:t>26 993,1</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1 673,6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4 212 251,3</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xml:space="preserve">медицинская помощь по профилю </w:t>
            </w:r>
            <w:r>
              <w:lastRenderedPageBreak/>
              <w:t>"онкология"</w:t>
            </w:r>
          </w:p>
        </w:tc>
        <w:tc>
          <w:tcPr>
            <w:tcW w:w="1191" w:type="dxa"/>
            <w:vAlign w:val="center"/>
          </w:tcPr>
          <w:p w:rsidR="00A72371" w:rsidRDefault="00A72371">
            <w:pPr>
              <w:pStyle w:val="ConsPlusNormal"/>
              <w:jc w:val="center"/>
            </w:pPr>
            <w:r>
              <w:lastRenderedPageBreak/>
              <w:t>32.1</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0,00631</w:t>
            </w:r>
          </w:p>
        </w:tc>
        <w:tc>
          <w:tcPr>
            <w:tcW w:w="1759" w:type="dxa"/>
            <w:vAlign w:val="center"/>
          </w:tcPr>
          <w:p w:rsidR="00A72371" w:rsidRDefault="00A72371">
            <w:pPr>
              <w:pStyle w:val="ConsPlusNormal"/>
              <w:jc w:val="center"/>
            </w:pPr>
            <w:r>
              <w:t>98 896,6</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624,0</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1 570 654,5</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lastRenderedPageBreak/>
              <w:t>при экстракорпоральном оплодотворении</w:t>
            </w:r>
          </w:p>
        </w:tc>
        <w:tc>
          <w:tcPr>
            <w:tcW w:w="1191" w:type="dxa"/>
            <w:vAlign w:val="center"/>
          </w:tcPr>
          <w:p w:rsidR="00A72371" w:rsidRDefault="00A72371">
            <w:pPr>
              <w:pStyle w:val="ConsPlusNormal"/>
              <w:jc w:val="center"/>
            </w:pPr>
            <w:r>
              <w:t>32.2</w:t>
            </w:r>
          </w:p>
        </w:tc>
        <w:tc>
          <w:tcPr>
            <w:tcW w:w="2665" w:type="dxa"/>
            <w:vAlign w:val="center"/>
          </w:tcPr>
          <w:p w:rsidR="00A72371" w:rsidRDefault="00A72371">
            <w:pPr>
              <w:pStyle w:val="ConsPlusNormal"/>
              <w:jc w:val="center"/>
            </w:pPr>
            <w:r>
              <w:t>случай</w:t>
            </w:r>
          </w:p>
        </w:tc>
        <w:tc>
          <w:tcPr>
            <w:tcW w:w="1759" w:type="dxa"/>
            <w:vAlign w:val="center"/>
          </w:tcPr>
          <w:p w:rsidR="00A72371" w:rsidRDefault="00A72371">
            <w:pPr>
              <w:pStyle w:val="ConsPlusNormal"/>
              <w:jc w:val="center"/>
            </w:pPr>
            <w:r>
              <w:t>0,000478</w:t>
            </w:r>
          </w:p>
        </w:tc>
        <w:tc>
          <w:tcPr>
            <w:tcW w:w="1759" w:type="dxa"/>
            <w:vAlign w:val="center"/>
          </w:tcPr>
          <w:p w:rsidR="00A72371" w:rsidRDefault="00A72371">
            <w:pPr>
              <w:pStyle w:val="ConsPlusNormal"/>
              <w:jc w:val="center"/>
            </w:pPr>
            <w:r>
              <w:t>159 242,7</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76,1</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191 583,2</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2. Медицинская помощь по видам и заболеваниям сверх базовой программы:</w:t>
            </w:r>
          </w:p>
        </w:tc>
        <w:tc>
          <w:tcPr>
            <w:tcW w:w="1191" w:type="dxa"/>
            <w:vAlign w:val="center"/>
          </w:tcPr>
          <w:p w:rsidR="00A72371" w:rsidRDefault="00A72371">
            <w:pPr>
              <w:pStyle w:val="ConsPlusNormal"/>
              <w:jc w:val="center"/>
            </w:pPr>
            <w:r>
              <w:t>33</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pPr>
          </w:p>
        </w:tc>
      </w:tr>
      <w:tr w:rsidR="00A72371">
        <w:tc>
          <w:tcPr>
            <w:tcW w:w="3877" w:type="dxa"/>
            <w:gridSpan w:val="3"/>
            <w:vAlign w:val="center"/>
          </w:tcPr>
          <w:p w:rsidR="00A72371" w:rsidRDefault="00A72371">
            <w:pPr>
              <w:pStyle w:val="ConsPlusNormal"/>
            </w:pPr>
            <w:r>
              <w:t>- скорая медицинская помощь</w:t>
            </w:r>
          </w:p>
        </w:tc>
        <w:tc>
          <w:tcPr>
            <w:tcW w:w="1191" w:type="dxa"/>
            <w:vAlign w:val="center"/>
          </w:tcPr>
          <w:p w:rsidR="00A72371" w:rsidRDefault="00A72371">
            <w:pPr>
              <w:pStyle w:val="ConsPlusNormal"/>
              <w:jc w:val="center"/>
            </w:pPr>
            <w:r>
              <w:t>34</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амбулаторных условиях</w:t>
            </w:r>
          </w:p>
        </w:tc>
        <w:tc>
          <w:tcPr>
            <w:tcW w:w="1191" w:type="dxa"/>
            <w:vAlign w:val="center"/>
          </w:tcPr>
          <w:p w:rsidR="00A72371" w:rsidRDefault="00A72371">
            <w:pPr>
              <w:pStyle w:val="ConsPlusNormal"/>
              <w:jc w:val="center"/>
            </w:pPr>
            <w:r>
              <w:t>35.1</w:t>
            </w:r>
          </w:p>
        </w:tc>
        <w:tc>
          <w:tcPr>
            <w:tcW w:w="2665" w:type="dxa"/>
            <w:vAlign w:val="center"/>
          </w:tcPr>
          <w:p w:rsidR="00A72371" w:rsidRDefault="00A72371">
            <w:pPr>
              <w:pStyle w:val="ConsPlusNormal"/>
              <w:jc w:val="center"/>
            </w:pPr>
            <w:r>
              <w:t>посещение с профилактическими и иными целями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Merge w:val="restart"/>
            <w:vAlign w:val="center"/>
          </w:tcPr>
          <w:p w:rsidR="00A72371" w:rsidRDefault="00A72371">
            <w:pPr>
              <w:pStyle w:val="ConsPlusNormal"/>
            </w:pPr>
            <w:r>
              <w:t>- медицинская помощь в амбулаторных условиях</w:t>
            </w:r>
          </w:p>
        </w:tc>
        <w:tc>
          <w:tcPr>
            <w:tcW w:w="1191" w:type="dxa"/>
            <w:vAlign w:val="center"/>
          </w:tcPr>
          <w:p w:rsidR="00A72371" w:rsidRDefault="00A72371">
            <w:pPr>
              <w:pStyle w:val="ConsPlusNormal"/>
              <w:jc w:val="center"/>
            </w:pPr>
            <w:r>
              <w:t>35.1.1</w:t>
            </w:r>
          </w:p>
        </w:tc>
        <w:tc>
          <w:tcPr>
            <w:tcW w:w="2665" w:type="dxa"/>
            <w:vAlign w:val="center"/>
          </w:tcPr>
          <w:p w:rsidR="00A72371" w:rsidRDefault="00A72371">
            <w:pPr>
              <w:pStyle w:val="ConsPlusNormal"/>
              <w:jc w:val="center"/>
            </w:pPr>
            <w:r>
              <w:t>в том числе посещение для проведения профилактических медицинских осмотров, включая диспансеризацию</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35.1.1.1</w:t>
            </w:r>
          </w:p>
        </w:tc>
        <w:tc>
          <w:tcPr>
            <w:tcW w:w="2665" w:type="dxa"/>
            <w:vAlign w:val="center"/>
          </w:tcPr>
          <w:p w:rsidR="00A72371" w:rsidRDefault="00A72371">
            <w:pPr>
              <w:pStyle w:val="ConsPlusNormal"/>
              <w:jc w:val="center"/>
            </w:pPr>
            <w:r>
              <w:t>включая посещение для проведения профилактических медицинских осмотров (без учета диспансеризации)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35.1.1.2</w:t>
            </w:r>
          </w:p>
        </w:tc>
        <w:tc>
          <w:tcPr>
            <w:tcW w:w="2665" w:type="dxa"/>
            <w:vAlign w:val="center"/>
          </w:tcPr>
          <w:p w:rsidR="00A72371" w:rsidRDefault="00A72371">
            <w:pPr>
              <w:pStyle w:val="ConsPlusNormal"/>
              <w:jc w:val="center"/>
            </w:pPr>
            <w:r>
              <w:t xml:space="preserve">включая комплексное посещение в рамках диспансеризации, включающей профилактический медицинский осмотр и </w:t>
            </w:r>
            <w:r>
              <w:lastRenderedPageBreak/>
              <w:t>дополнительные методы обследований, в том числе в целях выявления онкологических заболеваний (1-й этап)</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35.1.2</w:t>
            </w:r>
          </w:p>
        </w:tc>
        <w:tc>
          <w:tcPr>
            <w:tcW w:w="2665" w:type="dxa"/>
            <w:vAlign w:val="center"/>
          </w:tcPr>
          <w:p w:rsidR="00A72371" w:rsidRDefault="00A72371">
            <w:pPr>
              <w:pStyle w:val="ConsPlusNormal"/>
              <w:jc w:val="center"/>
            </w:pPr>
            <w:r>
              <w:t>в том числе посещений по паллиативной медицинской помощи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35.1.2.1</w:t>
            </w:r>
          </w:p>
        </w:tc>
        <w:tc>
          <w:tcPr>
            <w:tcW w:w="2665" w:type="dxa"/>
            <w:vAlign w:val="center"/>
          </w:tcPr>
          <w:p w:rsidR="00A72371" w:rsidRDefault="00A72371">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35.1.2.2</w:t>
            </w:r>
          </w:p>
        </w:tc>
        <w:tc>
          <w:tcPr>
            <w:tcW w:w="2665" w:type="dxa"/>
            <w:vAlign w:val="center"/>
          </w:tcPr>
          <w:p w:rsidR="00A72371" w:rsidRDefault="00A72371">
            <w:pPr>
              <w:pStyle w:val="ConsPlusNormal"/>
              <w:jc w:val="center"/>
            </w:pPr>
            <w:r>
              <w:t>включая посещение на дому выездными патронажными бригадами паллиативной медицинской помощи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амбулаторных условиях</w:t>
            </w:r>
          </w:p>
        </w:tc>
        <w:tc>
          <w:tcPr>
            <w:tcW w:w="1191" w:type="dxa"/>
            <w:vAlign w:val="center"/>
          </w:tcPr>
          <w:p w:rsidR="00A72371" w:rsidRDefault="00A72371">
            <w:pPr>
              <w:pStyle w:val="ConsPlusNormal"/>
              <w:jc w:val="center"/>
            </w:pPr>
            <w:r>
              <w:t>35.2</w:t>
            </w:r>
          </w:p>
        </w:tc>
        <w:tc>
          <w:tcPr>
            <w:tcW w:w="2665" w:type="dxa"/>
            <w:vAlign w:val="center"/>
          </w:tcPr>
          <w:p w:rsidR="00A72371" w:rsidRDefault="00A72371">
            <w:pPr>
              <w:pStyle w:val="ConsPlusNormal"/>
              <w:jc w:val="center"/>
            </w:pPr>
            <w:r>
              <w:t>посещений по неотложной медицинской помощи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амбулаторных условиях</w:t>
            </w:r>
          </w:p>
        </w:tc>
        <w:tc>
          <w:tcPr>
            <w:tcW w:w="1191" w:type="dxa"/>
            <w:vAlign w:val="center"/>
          </w:tcPr>
          <w:p w:rsidR="00A72371" w:rsidRDefault="00A72371">
            <w:pPr>
              <w:pStyle w:val="ConsPlusNormal"/>
              <w:jc w:val="center"/>
            </w:pPr>
            <w:r>
              <w:t>35.3</w:t>
            </w:r>
          </w:p>
        </w:tc>
        <w:tc>
          <w:tcPr>
            <w:tcW w:w="2665" w:type="dxa"/>
            <w:vAlign w:val="center"/>
          </w:tcPr>
          <w:p w:rsidR="00A72371" w:rsidRDefault="00A72371">
            <w:pPr>
              <w:pStyle w:val="ConsPlusNormal"/>
              <w:jc w:val="center"/>
            </w:pPr>
            <w:r>
              <w:t>обращений</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специализированная медицинская помощь в стационарных условиях, в том числе</w:t>
            </w:r>
          </w:p>
        </w:tc>
        <w:tc>
          <w:tcPr>
            <w:tcW w:w="1191" w:type="dxa"/>
            <w:vAlign w:val="center"/>
          </w:tcPr>
          <w:p w:rsidR="00A72371" w:rsidRDefault="00A72371">
            <w:pPr>
              <w:pStyle w:val="ConsPlusNormal"/>
              <w:jc w:val="center"/>
            </w:pPr>
            <w:r>
              <w:t>36</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lastRenderedPageBreak/>
              <w:t>медицинская помощь по профилю "онкология"</w:t>
            </w:r>
          </w:p>
        </w:tc>
        <w:tc>
          <w:tcPr>
            <w:tcW w:w="1191" w:type="dxa"/>
            <w:vAlign w:val="center"/>
          </w:tcPr>
          <w:p w:rsidR="00A72371" w:rsidRDefault="00A72371">
            <w:pPr>
              <w:pStyle w:val="ConsPlusNormal"/>
              <w:jc w:val="center"/>
            </w:pPr>
            <w:r>
              <w:t>36.1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реабилитация в стационарных условиях</w:t>
            </w:r>
          </w:p>
        </w:tc>
        <w:tc>
          <w:tcPr>
            <w:tcW w:w="1191" w:type="dxa"/>
            <w:vAlign w:val="center"/>
          </w:tcPr>
          <w:p w:rsidR="00A72371" w:rsidRDefault="00A72371">
            <w:pPr>
              <w:pStyle w:val="ConsPlusNormal"/>
              <w:jc w:val="center"/>
            </w:pPr>
            <w:r>
              <w:t>36.2</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высокотехнологичная медицинская помощь</w:t>
            </w:r>
          </w:p>
        </w:tc>
        <w:tc>
          <w:tcPr>
            <w:tcW w:w="1191" w:type="dxa"/>
            <w:vAlign w:val="center"/>
          </w:tcPr>
          <w:p w:rsidR="00A72371" w:rsidRDefault="00A72371">
            <w:pPr>
              <w:pStyle w:val="ConsPlusNormal"/>
              <w:jc w:val="center"/>
            </w:pPr>
            <w:r>
              <w:t>36.3</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условиях дневного стационара</w:t>
            </w:r>
          </w:p>
        </w:tc>
        <w:tc>
          <w:tcPr>
            <w:tcW w:w="1191" w:type="dxa"/>
            <w:vAlign w:val="center"/>
          </w:tcPr>
          <w:p w:rsidR="00A72371" w:rsidRDefault="00A72371">
            <w:pPr>
              <w:pStyle w:val="ConsPlusNormal"/>
              <w:jc w:val="center"/>
            </w:pPr>
            <w:r>
              <w:t>37</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помощь по профилю "онкология"</w:t>
            </w:r>
          </w:p>
        </w:tc>
        <w:tc>
          <w:tcPr>
            <w:tcW w:w="1191" w:type="dxa"/>
            <w:vAlign w:val="center"/>
          </w:tcPr>
          <w:p w:rsidR="00A72371" w:rsidRDefault="00A72371">
            <w:pPr>
              <w:pStyle w:val="ConsPlusNormal"/>
              <w:jc w:val="center"/>
            </w:pPr>
            <w:r>
              <w:t>37.1</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при экстракорпоральном оплодотворении</w:t>
            </w:r>
          </w:p>
        </w:tc>
        <w:tc>
          <w:tcPr>
            <w:tcW w:w="1191" w:type="dxa"/>
            <w:vAlign w:val="center"/>
          </w:tcPr>
          <w:p w:rsidR="00A72371" w:rsidRDefault="00A72371">
            <w:pPr>
              <w:pStyle w:val="ConsPlusNormal"/>
              <w:jc w:val="center"/>
            </w:pPr>
            <w:r>
              <w:t>37.2</w:t>
            </w:r>
          </w:p>
        </w:tc>
        <w:tc>
          <w:tcPr>
            <w:tcW w:w="2665" w:type="dxa"/>
            <w:vAlign w:val="center"/>
          </w:tcPr>
          <w:p w:rsidR="00A72371" w:rsidRDefault="00A72371">
            <w:pPr>
              <w:pStyle w:val="ConsPlusNormal"/>
              <w:jc w:val="center"/>
            </w:pPr>
            <w:r>
              <w:t>случай</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xml:space="preserve">- паллиативная медицинская помощь </w:t>
            </w:r>
            <w:hyperlink w:anchor="P6026" w:history="1">
              <w:r>
                <w:rPr>
                  <w:color w:val="0000FF"/>
                </w:rPr>
                <w:t>&lt;***&gt;</w:t>
              </w:r>
            </w:hyperlink>
          </w:p>
        </w:tc>
        <w:tc>
          <w:tcPr>
            <w:tcW w:w="1191" w:type="dxa"/>
            <w:vAlign w:val="center"/>
          </w:tcPr>
          <w:p w:rsidR="00A72371" w:rsidRDefault="00A72371">
            <w:pPr>
              <w:pStyle w:val="ConsPlusNormal"/>
              <w:jc w:val="center"/>
            </w:pPr>
            <w:r>
              <w:t>38</w:t>
            </w:r>
          </w:p>
        </w:tc>
        <w:tc>
          <w:tcPr>
            <w:tcW w:w="2665" w:type="dxa"/>
            <w:vAlign w:val="center"/>
          </w:tcPr>
          <w:p w:rsidR="00A72371" w:rsidRDefault="00A72371">
            <w:pPr>
              <w:pStyle w:val="ConsPlusNormal"/>
              <w:jc w:val="center"/>
            </w:pPr>
            <w:r>
              <w:t>к/день</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иные расходы</w:t>
            </w:r>
          </w:p>
        </w:tc>
        <w:tc>
          <w:tcPr>
            <w:tcW w:w="1191" w:type="dxa"/>
            <w:vAlign w:val="center"/>
          </w:tcPr>
          <w:p w:rsidR="00A72371" w:rsidRDefault="00A72371">
            <w:pPr>
              <w:pStyle w:val="ConsPlusNormal"/>
              <w:jc w:val="center"/>
            </w:pPr>
            <w:r>
              <w:t>39</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ИТОГО (сумма строк 01 + 15 + 20)</w:t>
            </w:r>
          </w:p>
        </w:tc>
        <w:tc>
          <w:tcPr>
            <w:tcW w:w="1191" w:type="dxa"/>
            <w:vAlign w:val="center"/>
          </w:tcPr>
          <w:p w:rsidR="00A72371" w:rsidRDefault="00A72371">
            <w:pPr>
              <w:pStyle w:val="ConsPlusNormal"/>
              <w:jc w:val="center"/>
            </w:pPr>
            <w:r>
              <w:t>40</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4 233,7</w:t>
            </w:r>
          </w:p>
        </w:tc>
        <w:tc>
          <w:tcPr>
            <w:tcW w:w="964" w:type="dxa"/>
            <w:vAlign w:val="center"/>
          </w:tcPr>
          <w:p w:rsidR="00A72371" w:rsidRDefault="00A72371">
            <w:pPr>
              <w:pStyle w:val="ConsPlusNormal"/>
              <w:jc w:val="center"/>
            </w:pPr>
            <w:r>
              <w:t>16 287,7</w:t>
            </w:r>
          </w:p>
        </w:tc>
        <w:tc>
          <w:tcPr>
            <w:tcW w:w="1384" w:type="dxa"/>
            <w:vAlign w:val="center"/>
          </w:tcPr>
          <w:p w:rsidR="00A72371" w:rsidRDefault="00A72371">
            <w:pPr>
              <w:pStyle w:val="ConsPlusNormal"/>
              <w:jc w:val="center"/>
            </w:pPr>
            <w:r>
              <w:t>10 144 000,8</w:t>
            </w:r>
          </w:p>
        </w:tc>
        <w:tc>
          <w:tcPr>
            <w:tcW w:w="1384" w:type="dxa"/>
            <w:vAlign w:val="center"/>
          </w:tcPr>
          <w:p w:rsidR="00A72371" w:rsidRDefault="00A72371">
            <w:pPr>
              <w:pStyle w:val="ConsPlusNormal"/>
              <w:jc w:val="center"/>
            </w:pPr>
            <w:r>
              <w:t>40 995 032,7</w:t>
            </w:r>
          </w:p>
        </w:tc>
        <w:tc>
          <w:tcPr>
            <w:tcW w:w="679" w:type="dxa"/>
            <w:vAlign w:val="center"/>
          </w:tcPr>
          <w:p w:rsidR="00A72371" w:rsidRDefault="00A72371">
            <w:pPr>
              <w:pStyle w:val="ConsPlusNormal"/>
              <w:jc w:val="center"/>
            </w:pPr>
            <w:r>
              <w:t>100</w:t>
            </w:r>
          </w:p>
        </w:tc>
      </w:tr>
    </w:tbl>
    <w:p w:rsidR="00A72371" w:rsidRDefault="00A72371">
      <w:pPr>
        <w:sectPr w:rsidR="00A72371">
          <w:pgSz w:w="16838" w:h="11905" w:orient="landscape"/>
          <w:pgMar w:top="1701" w:right="1134" w:bottom="850" w:left="1134" w:header="0" w:footer="0" w:gutter="0"/>
          <w:cols w:space="720"/>
        </w:sectPr>
      </w:pPr>
    </w:p>
    <w:p w:rsidR="00A72371" w:rsidRDefault="00A72371">
      <w:pPr>
        <w:pStyle w:val="ConsPlusNormal"/>
        <w:jc w:val="both"/>
      </w:pPr>
    </w:p>
    <w:p w:rsidR="00A72371" w:rsidRDefault="00A72371">
      <w:pPr>
        <w:pStyle w:val="ConsPlusNormal"/>
        <w:ind w:firstLine="540"/>
        <w:jc w:val="both"/>
      </w:pPr>
      <w:r>
        <w:t>--------------------------------</w:t>
      </w:r>
    </w:p>
    <w:p w:rsidR="00A72371" w:rsidRDefault="00A72371">
      <w:pPr>
        <w:pStyle w:val="ConsPlusNormal"/>
        <w:spacing w:before="220"/>
        <w:ind w:firstLine="540"/>
        <w:jc w:val="both"/>
      </w:pPr>
      <w:bookmarkStart w:id="20" w:name="P6024"/>
      <w:bookmarkEnd w:id="20"/>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A72371" w:rsidRDefault="00A72371">
      <w:pPr>
        <w:pStyle w:val="ConsPlusNormal"/>
        <w:spacing w:before="220"/>
        <w:ind w:firstLine="540"/>
        <w:jc w:val="both"/>
      </w:pPr>
      <w:bookmarkStart w:id="21" w:name="P6025"/>
      <w:bookmarkEnd w:id="21"/>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72371" w:rsidRDefault="00A72371">
      <w:pPr>
        <w:pStyle w:val="ConsPlusNormal"/>
        <w:spacing w:before="220"/>
        <w:ind w:firstLine="540"/>
        <w:jc w:val="both"/>
      </w:pPr>
      <w:bookmarkStart w:id="22" w:name="P6026"/>
      <w:bookmarkEnd w:id="22"/>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10</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на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23" w:name="P6038"/>
      <w:bookmarkEnd w:id="23"/>
      <w:r>
        <w:t>УТВЕРЖДЕННАЯ СТОИМОСТЬ ТЕРРИТОРИАЛЬНОЙ ПРОГРАММЫ</w:t>
      </w:r>
    </w:p>
    <w:p w:rsidR="00A72371" w:rsidRDefault="00A72371">
      <w:pPr>
        <w:pStyle w:val="ConsPlusTitle"/>
        <w:jc w:val="center"/>
      </w:pPr>
      <w:r>
        <w:t>ГОСУДАРСТВЕННЫХ ГАРАНТИЙ БЕСПЛАТНОГО ОКАЗАНИЯ ГРАЖДАНАМ</w:t>
      </w:r>
    </w:p>
    <w:p w:rsidR="00A72371" w:rsidRDefault="00A72371">
      <w:pPr>
        <w:pStyle w:val="ConsPlusTitle"/>
        <w:jc w:val="center"/>
      </w:pPr>
      <w:r>
        <w:t>МЕДИЦИНСКОЙ ПОМОЩИ ПО УСЛОВИЯМ ЕЕ ОКАЗАНИЯ НА 2020 ГОД</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 xml:space="preserve">(в ред. </w:t>
            </w:r>
            <w:hyperlink r:id="rId155" w:history="1">
              <w:r>
                <w:rPr>
                  <w:color w:val="0000FF"/>
                </w:rPr>
                <w:t>Постановления</w:t>
              </w:r>
            </w:hyperlink>
            <w:r>
              <w:rPr>
                <w:color w:val="392C69"/>
              </w:rPr>
              <w:t xml:space="preserve"> Правительства Иркутской области</w:t>
            </w:r>
          </w:p>
          <w:p w:rsidR="00A72371" w:rsidRDefault="00A72371">
            <w:pPr>
              <w:pStyle w:val="ConsPlusNormal"/>
              <w:jc w:val="center"/>
            </w:pPr>
            <w:r>
              <w:rPr>
                <w:color w:val="392C69"/>
              </w:rPr>
              <w:t>от 19.06.2019 N 492-пп)</w:t>
            </w:r>
          </w:p>
        </w:tc>
      </w:tr>
    </w:tbl>
    <w:p w:rsidR="00A72371" w:rsidRDefault="00A72371">
      <w:pPr>
        <w:pStyle w:val="ConsPlusNormal"/>
        <w:jc w:val="both"/>
      </w:pPr>
    </w:p>
    <w:p w:rsidR="00A72371" w:rsidRDefault="00A72371">
      <w:pPr>
        <w:pStyle w:val="ConsPlusNormal"/>
        <w:jc w:val="right"/>
      </w:pPr>
      <w:r>
        <w:t>Численность постоянного населения 2020 - 2 387 607 чел.</w:t>
      </w:r>
    </w:p>
    <w:p w:rsidR="00A72371" w:rsidRDefault="00A72371">
      <w:pPr>
        <w:pStyle w:val="ConsPlusNormal"/>
        <w:jc w:val="right"/>
      </w:pPr>
      <w:r>
        <w:t>Численность застрахованного населения - 2 516 923 чел.</w:t>
      </w:r>
    </w:p>
    <w:p w:rsidR="00A72371" w:rsidRDefault="00A7237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both"/>
            </w:pPr>
            <w:r>
              <w:rPr>
                <w:color w:val="392C69"/>
              </w:rPr>
              <w:t>КонсультантПлюс: примечание.</w:t>
            </w:r>
          </w:p>
          <w:p w:rsidR="00A72371" w:rsidRDefault="00A72371">
            <w:pPr>
              <w:pStyle w:val="ConsPlusNormal"/>
              <w:jc w:val="both"/>
            </w:pPr>
            <w:r>
              <w:rPr>
                <w:color w:val="392C69"/>
              </w:rPr>
              <w:t>Нумерация граф дана в соответствии с официальным текстом документа.</w:t>
            </w:r>
          </w:p>
        </w:tc>
      </w:tr>
    </w:tbl>
    <w:p w:rsidR="00A72371" w:rsidRDefault="00A72371">
      <w:pPr>
        <w:sectPr w:rsidR="00A72371">
          <w:pgSz w:w="11905" w:h="16838"/>
          <w:pgMar w:top="1134" w:right="850" w:bottom="1134" w:left="1701" w:header="0" w:footer="0" w:gutter="0"/>
          <w:cols w:space="720"/>
        </w:sectPr>
      </w:pPr>
    </w:p>
    <w:p w:rsidR="00A72371" w:rsidRDefault="00A72371">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64"/>
        <w:gridCol w:w="1099"/>
        <w:gridCol w:w="1191"/>
        <w:gridCol w:w="2665"/>
        <w:gridCol w:w="1759"/>
        <w:gridCol w:w="1759"/>
        <w:gridCol w:w="1024"/>
        <w:gridCol w:w="964"/>
        <w:gridCol w:w="1384"/>
        <w:gridCol w:w="1384"/>
        <w:gridCol w:w="679"/>
      </w:tblGrid>
      <w:tr w:rsidR="00A72371">
        <w:tc>
          <w:tcPr>
            <w:tcW w:w="3877" w:type="dxa"/>
            <w:gridSpan w:val="3"/>
            <w:vMerge w:val="restart"/>
            <w:vAlign w:val="center"/>
          </w:tcPr>
          <w:p w:rsidR="00A72371" w:rsidRDefault="00A72371">
            <w:pPr>
              <w:pStyle w:val="ConsPlusNormal"/>
            </w:pPr>
          </w:p>
        </w:tc>
        <w:tc>
          <w:tcPr>
            <w:tcW w:w="1191" w:type="dxa"/>
            <w:vMerge w:val="restart"/>
            <w:vAlign w:val="center"/>
          </w:tcPr>
          <w:p w:rsidR="00A72371" w:rsidRDefault="00A72371">
            <w:pPr>
              <w:pStyle w:val="ConsPlusNormal"/>
              <w:jc w:val="center"/>
            </w:pPr>
            <w:r>
              <w:t>N строки</w:t>
            </w:r>
          </w:p>
        </w:tc>
        <w:tc>
          <w:tcPr>
            <w:tcW w:w="2665" w:type="dxa"/>
            <w:vMerge w:val="restart"/>
            <w:vAlign w:val="center"/>
          </w:tcPr>
          <w:p w:rsidR="00A72371" w:rsidRDefault="00A72371">
            <w:pPr>
              <w:pStyle w:val="ConsPlusNormal"/>
              <w:jc w:val="center"/>
            </w:pPr>
            <w:r>
              <w:t>Единица измерения</w:t>
            </w:r>
          </w:p>
        </w:tc>
        <w:tc>
          <w:tcPr>
            <w:tcW w:w="1759" w:type="dxa"/>
            <w:vMerge w:val="restart"/>
            <w:vAlign w:val="center"/>
          </w:tcPr>
          <w:p w:rsidR="00A72371" w:rsidRDefault="00A7237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vAlign w:val="center"/>
          </w:tcPr>
          <w:p w:rsidR="00A72371" w:rsidRDefault="00A7237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88" w:type="dxa"/>
            <w:gridSpan w:val="2"/>
            <w:vAlign w:val="center"/>
          </w:tcPr>
          <w:p w:rsidR="00A72371" w:rsidRDefault="00A72371">
            <w:pPr>
              <w:pStyle w:val="ConsPlusNormal"/>
              <w:jc w:val="center"/>
            </w:pPr>
            <w:r>
              <w:t>Подушевые нормативы финансирования территориальной программы</w:t>
            </w:r>
          </w:p>
        </w:tc>
        <w:tc>
          <w:tcPr>
            <w:tcW w:w="3447" w:type="dxa"/>
            <w:gridSpan w:val="3"/>
            <w:vAlign w:val="center"/>
          </w:tcPr>
          <w:p w:rsidR="00A72371" w:rsidRDefault="00A72371">
            <w:pPr>
              <w:pStyle w:val="ConsPlusNormal"/>
              <w:jc w:val="center"/>
            </w:pPr>
            <w:r>
              <w:t>Стоимость территориальной программы по источникам ее финансового обеспечения</w:t>
            </w:r>
          </w:p>
        </w:tc>
      </w:tr>
      <w:tr w:rsidR="00A72371">
        <w:tc>
          <w:tcPr>
            <w:tcW w:w="3877" w:type="dxa"/>
            <w:gridSpan w:val="3"/>
            <w:vMerge/>
          </w:tcPr>
          <w:p w:rsidR="00A72371" w:rsidRDefault="00A72371"/>
        </w:tc>
        <w:tc>
          <w:tcPr>
            <w:tcW w:w="1191" w:type="dxa"/>
            <w:vMerge/>
          </w:tcPr>
          <w:p w:rsidR="00A72371" w:rsidRDefault="00A72371"/>
        </w:tc>
        <w:tc>
          <w:tcPr>
            <w:tcW w:w="2665" w:type="dxa"/>
            <w:vMerge/>
          </w:tcPr>
          <w:p w:rsidR="00A72371" w:rsidRDefault="00A72371"/>
        </w:tc>
        <w:tc>
          <w:tcPr>
            <w:tcW w:w="1759" w:type="dxa"/>
            <w:vMerge/>
          </w:tcPr>
          <w:p w:rsidR="00A72371" w:rsidRDefault="00A72371"/>
        </w:tc>
        <w:tc>
          <w:tcPr>
            <w:tcW w:w="1759" w:type="dxa"/>
            <w:vMerge/>
          </w:tcPr>
          <w:p w:rsidR="00A72371" w:rsidRDefault="00A72371"/>
        </w:tc>
        <w:tc>
          <w:tcPr>
            <w:tcW w:w="1988" w:type="dxa"/>
            <w:gridSpan w:val="2"/>
            <w:vAlign w:val="center"/>
          </w:tcPr>
          <w:p w:rsidR="00A72371" w:rsidRDefault="00A72371">
            <w:pPr>
              <w:pStyle w:val="ConsPlusNormal"/>
              <w:jc w:val="center"/>
            </w:pPr>
            <w:r>
              <w:t>руб.</w:t>
            </w:r>
          </w:p>
        </w:tc>
        <w:tc>
          <w:tcPr>
            <w:tcW w:w="2768" w:type="dxa"/>
            <w:gridSpan w:val="2"/>
            <w:vAlign w:val="center"/>
          </w:tcPr>
          <w:p w:rsidR="00A72371" w:rsidRDefault="00A72371">
            <w:pPr>
              <w:pStyle w:val="ConsPlusNormal"/>
              <w:jc w:val="center"/>
            </w:pPr>
            <w:r>
              <w:t>тыс. руб.</w:t>
            </w:r>
          </w:p>
        </w:tc>
        <w:tc>
          <w:tcPr>
            <w:tcW w:w="679" w:type="dxa"/>
            <w:vMerge w:val="restart"/>
            <w:vAlign w:val="center"/>
          </w:tcPr>
          <w:p w:rsidR="00A72371" w:rsidRDefault="00A72371">
            <w:pPr>
              <w:pStyle w:val="ConsPlusNormal"/>
              <w:jc w:val="center"/>
            </w:pPr>
            <w:r>
              <w:t>в % к итогу</w:t>
            </w:r>
          </w:p>
        </w:tc>
      </w:tr>
      <w:tr w:rsidR="00A72371">
        <w:tc>
          <w:tcPr>
            <w:tcW w:w="3877" w:type="dxa"/>
            <w:gridSpan w:val="3"/>
            <w:vMerge/>
          </w:tcPr>
          <w:p w:rsidR="00A72371" w:rsidRDefault="00A72371"/>
        </w:tc>
        <w:tc>
          <w:tcPr>
            <w:tcW w:w="1191" w:type="dxa"/>
            <w:vMerge/>
          </w:tcPr>
          <w:p w:rsidR="00A72371" w:rsidRDefault="00A72371"/>
        </w:tc>
        <w:tc>
          <w:tcPr>
            <w:tcW w:w="2665" w:type="dxa"/>
            <w:vMerge/>
          </w:tcPr>
          <w:p w:rsidR="00A72371" w:rsidRDefault="00A72371"/>
        </w:tc>
        <w:tc>
          <w:tcPr>
            <w:tcW w:w="1759" w:type="dxa"/>
            <w:vMerge/>
          </w:tcPr>
          <w:p w:rsidR="00A72371" w:rsidRDefault="00A72371"/>
        </w:tc>
        <w:tc>
          <w:tcPr>
            <w:tcW w:w="1759" w:type="dxa"/>
            <w:vMerge/>
          </w:tcPr>
          <w:p w:rsidR="00A72371" w:rsidRDefault="00A72371"/>
        </w:tc>
        <w:tc>
          <w:tcPr>
            <w:tcW w:w="1024" w:type="dxa"/>
            <w:vAlign w:val="center"/>
          </w:tcPr>
          <w:p w:rsidR="00A72371" w:rsidRDefault="00A72371">
            <w:pPr>
              <w:pStyle w:val="ConsPlusNormal"/>
              <w:jc w:val="center"/>
            </w:pPr>
            <w:r>
              <w:t>за счет средств бюджета субъекта РФ</w:t>
            </w:r>
          </w:p>
        </w:tc>
        <w:tc>
          <w:tcPr>
            <w:tcW w:w="964" w:type="dxa"/>
            <w:vAlign w:val="center"/>
          </w:tcPr>
          <w:p w:rsidR="00A72371" w:rsidRDefault="00A72371">
            <w:pPr>
              <w:pStyle w:val="ConsPlusNormal"/>
              <w:jc w:val="center"/>
            </w:pPr>
            <w:r>
              <w:t>за счет средств ОМС</w:t>
            </w:r>
          </w:p>
        </w:tc>
        <w:tc>
          <w:tcPr>
            <w:tcW w:w="1384" w:type="dxa"/>
            <w:vAlign w:val="center"/>
          </w:tcPr>
          <w:p w:rsidR="00A72371" w:rsidRDefault="00A72371">
            <w:pPr>
              <w:pStyle w:val="ConsPlusNormal"/>
              <w:jc w:val="center"/>
            </w:pPr>
            <w:r>
              <w:t>за счет средств бюджета субъекта РФ</w:t>
            </w:r>
          </w:p>
        </w:tc>
        <w:tc>
          <w:tcPr>
            <w:tcW w:w="1384" w:type="dxa"/>
            <w:vAlign w:val="center"/>
          </w:tcPr>
          <w:p w:rsidR="00A72371" w:rsidRDefault="00A72371">
            <w:pPr>
              <w:pStyle w:val="ConsPlusNormal"/>
              <w:jc w:val="center"/>
            </w:pPr>
            <w:r>
              <w:t>средства ОМС</w:t>
            </w:r>
          </w:p>
        </w:tc>
        <w:tc>
          <w:tcPr>
            <w:tcW w:w="679" w:type="dxa"/>
            <w:vMerge/>
          </w:tcPr>
          <w:p w:rsidR="00A72371" w:rsidRDefault="00A72371"/>
        </w:tc>
      </w:tr>
      <w:tr w:rsidR="00A72371">
        <w:tc>
          <w:tcPr>
            <w:tcW w:w="3877" w:type="dxa"/>
            <w:gridSpan w:val="3"/>
            <w:vAlign w:val="center"/>
          </w:tcPr>
          <w:p w:rsidR="00A72371" w:rsidRDefault="00A72371">
            <w:pPr>
              <w:pStyle w:val="ConsPlusNormal"/>
            </w:pPr>
          </w:p>
        </w:tc>
        <w:tc>
          <w:tcPr>
            <w:tcW w:w="1191" w:type="dxa"/>
            <w:vAlign w:val="center"/>
          </w:tcPr>
          <w:p w:rsidR="00A72371" w:rsidRDefault="00A72371">
            <w:pPr>
              <w:pStyle w:val="ConsPlusNormal"/>
              <w:jc w:val="center"/>
            </w:pPr>
            <w:r>
              <w:t>1</w:t>
            </w:r>
          </w:p>
        </w:tc>
        <w:tc>
          <w:tcPr>
            <w:tcW w:w="2665" w:type="dxa"/>
            <w:vAlign w:val="center"/>
          </w:tcPr>
          <w:p w:rsidR="00A72371" w:rsidRDefault="00A72371">
            <w:pPr>
              <w:pStyle w:val="ConsPlusNormal"/>
              <w:jc w:val="center"/>
            </w:pPr>
            <w:r>
              <w:t>2</w:t>
            </w:r>
          </w:p>
        </w:tc>
        <w:tc>
          <w:tcPr>
            <w:tcW w:w="1759" w:type="dxa"/>
            <w:vAlign w:val="center"/>
          </w:tcPr>
          <w:p w:rsidR="00A72371" w:rsidRDefault="00A72371">
            <w:pPr>
              <w:pStyle w:val="ConsPlusNormal"/>
              <w:jc w:val="center"/>
            </w:pPr>
            <w:r>
              <w:t>3</w:t>
            </w:r>
          </w:p>
        </w:tc>
        <w:tc>
          <w:tcPr>
            <w:tcW w:w="1759" w:type="dxa"/>
            <w:vAlign w:val="center"/>
          </w:tcPr>
          <w:p w:rsidR="00A72371" w:rsidRDefault="00A72371">
            <w:pPr>
              <w:pStyle w:val="ConsPlusNormal"/>
              <w:jc w:val="center"/>
            </w:pPr>
            <w:r>
              <w:t>4</w:t>
            </w:r>
          </w:p>
        </w:tc>
        <w:tc>
          <w:tcPr>
            <w:tcW w:w="1024" w:type="dxa"/>
            <w:vAlign w:val="center"/>
          </w:tcPr>
          <w:p w:rsidR="00A72371" w:rsidRDefault="00A72371">
            <w:pPr>
              <w:pStyle w:val="ConsPlusNormal"/>
              <w:jc w:val="center"/>
            </w:pPr>
            <w:r>
              <w:t>5</w:t>
            </w:r>
          </w:p>
        </w:tc>
        <w:tc>
          <w:tcPr>
            <w:tcW w:w="964" w:type="dxa"/>
            <w:vAlign w:val="center"/>
          </w:tcPr>
          <w:p w:rsidR="00A72371" w:rsidRDefault="00A72371">
            <w:pPr>
              <w:pStyle w:val="ConsPlusNormal"/>
              <w:jc w:val="center"/>
            </w:pPr>
            <w:r>
              <w:t>6</w:t>
            </w:r>
          </w:p>
        </w:tc>
        <w:tc>
          <w:tcPr>
            <w:tcW w:w="1384" w:type="dxa"/>
            <w:vAlign w:val="center"/>
          </w:tcPr>
          <w:p w:rsidR="00A72371" w:rsidRDefault="00A72371">
            <w:pPr>
              <w:pStyle w:val="ConsPlusNormal"/>
              <w:jc w:val="center"/>
            </w:pPr>
            <w:r>
              <w:t>7</w:t>
            </w:r>
          </w:p>
        </w:tc>
        <w:tc>
          <w:tcPr>
            <w:tcW w:w="1384" w:type="dxa"/>
            <w:vAlign w:val="center"/>
          </w:tcPr>
          <w:p w:rsidR="00A72371" w:rsidRDefault="00A72371">
            <w:pPr>
              <w:pStyle w:val="ConsPlusNormal"/>
              <w:jc w:val="center"/>
            </w:pPr>
            <w:r>
              <w:t>8</w:t>
            </w:r>
          </w:p>
        </w:tc>
        <w:tc>
          <w:tcPr>
            <w:tcW w:w="679" w:type="dxa"/>
            <w:vAlign w:val="center"/>
          </w:tcPr>
          <w:p w:rsidR="00A72371" w:rsidRDefault="00A72371">
            <w:pPr>
              <w:pStyle w:val="ConsPlusNormal"/>
              <w:jc w:val="center"/>
            </w:pPr>
            <w:r>
              <w:t>9</w:t>
            </w:r>
          </w:p>
        </w:tc>
      </w:tr>
      <w:tr w:rsidR="00A72371">
        <w:tc>
          <w:tcPr>
            <w:tcW w:w="3877" w:type="dxa"/>
            <w:gridSpan w:val="3"/>
            <w:vAlign w:val="center"/>
          </w:tcPr>
          <w:p w:rsidR="00A72371" w:rsidRDefault="00A72371">
            <w:pPr>
              <w:pStyle w:val="ConsPlusNormal"/>
              <w:outlineLvl w:val="2"/>
            </w:pPr>
            <w:r>
              <w:t>I. Медицинская помощь, предоставляемая за счет консолидированного бюджета субъекта Российской Федерации,</w:t>
            </w:r>
          </w:p>
          <w:p w:rsidR="00A72371" w:rsidRDefault="00A72371">
            <w:pPr>
              <w:pStyle w:val="ConsPlusNormal"/>
            </w:pPr>
            <w:r>
              <w:t xml:space="preserve">в том числе </w:t>
            </w:r>
            <w:hyperlink w:anchor="P6861" w:history="1">
              <w:r>
                <w:rPr>
                  <w:color w:val="0000FF"/>
                </w:rPr>
                <w:t>&lt;*&gt;</w:t>
              </w:r>
            </w:hyperlink>
            <w:r>
              <w:t>:</w:t>
            </w:r>
          </w:p>
        </w:tc>
        <w:tc>
          <w:tcPr>
            <w:tcW w:w="1191" w:type="dxa"/>
            <w:vAlign w:val="center"/>
          </w:tcPr>
          <w:p w:rsidR="00A72371" w:rsidRDefault="00A72371">
            <w:pPr>
              <w:pStyle w:val="ConsPlusNormal"/>
              <w:jc w:val="center"/>
            </w:pPr>
            <w:r>
              <w:t>01</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3 717,7</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8 876 316,6</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17%</w:t>
            </w:r>
          </w:p>
        </w:tc>
      </w:tr>
      <w:tr w:rsidR="00A72371">
        <w:tc>
          <w:tcPr>
            <w:tcW w:w="3877" w:type="dxa"/>
            <w:gridSpan w:val="3"/>
            <w:vAlign w:val="center"/>
          </w:tcPr>
          <w:p w:rsidR="00A72371" w:rsidRDefault="00A72371">
            <w:pPr>
              <w:pStyle w:val="ConsPlusNormal"/>
            </w:pPr>
            <w:r>
              <w:t>1. Скорая, в том числе скорая специализированная медицинская помощь, не включенная с территориальную программу ОМС, в том числе</w:t>
            </w:r>
          </w:p>
        </w:tc>
        <w:tc>
          <w:tcPr>
            <w:tcW w:w="1191" w:type="dxa"/>
            <w:vAlign w:val="center"/>
          </w:tcPr>
          <w:p w:rsidR="00A72371" w:rsidRDefault="00A72371">
            <w:pPr>
              <w:pStyle w:val="ConsPlusNormal"/>
              <w:jc w:val="center"/>
            </w:pPr>
            <w:r>
              <w:t>02</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jc w:val="center"/>
            </w:pPr>
            <w:r>
              <w:t>0,037</w:t>
            </w:r>
          </w:p>
        </w:tc>
        <w:tc>
          <w:tcPr>
            <w:tcW w:w="1759" w:type="dxa"/>
            <w:vAlign w:val="center"/>
          </w:tcPr>
          <w:p w:rsidR="00A72371" w:rsidRDefault="00A72371">
            <w:pPr>
              <w:pStyle w:val="ConsPlusNormal"/>
              <w:jc w:val="center"/>
            </w:pPr>
            <w:r>
              <w:t>3 397,4</w:t>
            </w:r>
          </w:p>
        </w:tc>
        <w:tc>
          <w:tcPr>
            <w:tcW w:w="1024" w:type="dxa"/>
            <w:vAlign w:val="center"/>
          </w:tcPr>
          <w:p w:rsidR="00A72371" w:rsidRDefault="00A72371">
            <w:pPr>
              <w:pStyle w:val="ConsPlusNormal"/>
              <w:jc w:val="center"/>
            </w:pPr>
            <w:r>
              <w:t>125,7</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300 127,2</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не идентифицированным и не застрахованным в системе ОМС лицам</w:t>
            </w:r>
          </w:p>
        </w:tc>
        <w:tc>
          <w:tcPr>
            <w:tcW w:w="1191" w:type="dxa"/>
            <w:vAlign w:val="center"/>
          </w:tcPr>
          <w:p w:rsidR="00A72371" w:rsidRDefault="00A72371">
            <w:pPr>
              <w:pStyle w:val="ConsPlusNormal"/>
              <w:jc w:val="center"/>
            </w:pPr>
            <w:r>
              <w:t>03</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jc w:val="center"/>
            </w:pPr>
            <w:r>
              <w:t>0,019</w:t>
            </w:r>
          </w:p>
        </w:tc>
        <w:tc>
          <w:tcPr>
            <w:tcW w:w="1759" w:type="dxa"/>
            <w:vAlign w:val="center"/>
          </w:tcPr>
          <w:p w:rsidR="00A72371" w:rsidRDefault="00A72371">
            <w:pPr>
              <w:pStyle w:val="ConsPlusNormal"/>
              <w:jc w:val="center"/>
            </w:pPr>
            <w:r>
              <w:t>3 307,9</w:t>
            </w:r>
          </w:p>
        </w:tc>
        <w:tc>
          <w:tcPr>
            <w:tcW w:w="1024" w:type="dxa"/>
            <w:vAlign w:val="center"/>
          </w:tcPr>
          <w:p w:rsidR="00A72371" w:rsidRDefault="00A72371">
            <w:pPr>
              <w:pStyle w:val="ConsPlusNormal"/>
              <w:jc w:val="center"/>
            </w:pPr>
            <w:r>
              <w:t>62,9</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150 063,6</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val="restart"/>
            <w:vAlign w:val="center"/>
          </w:tcPr>
          <w:p w:rsidR="00A72371" w:rsidRDefault="00A72371">
            <w:pPr>
              <w:pStyle w:val="ConsPlusNormal"/>
            </w:pPr>
            <w:r>
              <w:t>2. Медицинская помощь в амбулаторных условиях, в том числе</w:t>
            </w:r>
          </w:p>
        </w:tc>
        <w:tc>
          <w:tcPr>
            <w:tcW w:w="1191" w:type="dxa"/>
            <w:vAlign w:val="center"/>
          </w:tcPr>
          <w:p w:rsidR="00A72371" w:rsidRDefault="00A72371">
            <w:pPr>
              <w:pStyle w:val="ConsPlusNormal"/>
              <w:jc w:val="center"/>
            </w:pPr>
            <w:r>
              <w:t>04</w:t>
            </w:r>
          </w:p>
        </w:tc>
        <w:tc>
          <w:tcPr>
            <w:tcW w:w="2665" w:type="dxa"/>
            <w:vAlign w:val="center"/>
          </w:tcPr>
          <w:p w:rsidR="00A72371" w:rsidRDefault="00A72371">
            <w:pPr>
              <w:pStyle w:val="ConsPlusNormal"/>
              <w:jc w:val="center"/>
            </w:pPr>
            <w:r>
              <w:t xml:space="preserve">посещение с профилактическими и </w:t>
            </w:r>
            <w:r>
              <w:lastRenderedPageBreak/>
              <w:t>иными целями</w:t>
            </w:r>
          </w:p>
        </w:tc>
        <w:tc>
          <w:tcPr>
            <w:tcW w:w="1759" w:type="dxa"/>
            <w:vAlign w:val="center"/>
          </w:tcPr>
          <w:p w:rsidR="00A72371" w:rsidRDefault="00A72371">
            <w:pPr>
              <w:pStyle w:val="ConsPlusNormal"/>
              <w:jc w:val="center"/>
            </w:pPr>
            <w:r>
              <w:lastRenderedPageBreak/>
              <w:t>0,451</w:t>
            </w:r>
          </w:p>
        </w:tc>
        <w:tc>
          <w:tcPr>
            <w:tcW w:w="1759" w:type="dxa"/>
            <w:vAlign w:val="center"/>
          </w:tcPr>
          <w:p w:rsidR="00A72371" w:rsidRDefault="00A72371">
            <w:pPr>
              <w:pStyle w:val="ConsPlusNormal"/>
              <w:jc w:val="center"/>
            </w:pPr>
            <w:r>
              <w:t>565,5</w:t>
            </w:r>
          </w:p>
        </w:tc>
        <w:tc>
          <w:tcPr>
            <w:tcW w:w="1024" w:type="dxa"/>
            <w:vAlign w:val="center"/>
          </w:tcPr>
          <w:p w:rsidR="00A72371" w:rsidRDefault="00A72371">
            <w:pPr>
              <w:pStyle w:val="ConsPlusNormal"/>
              <w:jc w:val="center"/>
            </w:pPr>
            <w:r>
              <w:t>255,1</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608 970,2</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04.1</w:t>
            </w:r>
          </w:p>
        </w:tc>
        <w:tc>
          <w:tcPr>
            <w:tcW w:w="2665" w:type="dxa"/>
            <w:vAlign w:val="center"/>
          </w:tcPr>
          <w:p w:rsidR="00A72371" w:rsidRDefault="00A72371">
            <w:pPr>
              <w:pStyle w:val="ConsPlusNormal"/>
              <w:jc w:val="center"/>
            </w:pPr>
            <w:r>
              <w:t>в том числе посещение по паллиативной медицинской помощи</w:t>
            </w:r>
          </w:p>
        </w:tc>
        <w:tc>
          <w:tcPr>
            <w:tcW w:w="1759" w:type="dxa"/>
            <w:vAlign w:val="center"/>
          </w:tcPr>
          <w:p w:rsidR="00A72371" w:rsidRDefault="00A72371">
            <w:pPr>
              <w:pStyle w:val="ConsPlusNormal"/>
              <w:jc w:val="center"/>
            </w:pPr>
            <w:r>
              <w:t>0,013</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04.1.1</w:t>
            </w:r>
          </w:p>
        </w:tc>
        <w:tc>
          <w:tcPr>
            <w:tcW w:w="2665" w:type="dxa"/>
            <w:vAlign w:val="center"/>
          </w:tcPr>
          <w:p w:rsidR="00A72371" w:rsidRDefault="00A72371">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9" w:type="dxa"/>
            <w:vAlign w:val="center"/>
          </w:tcPr>
          <w:p w:rsidR="00A72371" w:rsidRDefault="00A72371">
            <w:pPr>
              <w:pStyle w:val="ConsPlusNormal"/>
              <w:jc w:val="center"/>
            </w:pPr>
            <w:r>
              <w:t>0,008</w:t>
            </w:r>
          </w:p>
        </w:tc>
        <w:tc>
          <w:tcPr>
            <w:tcW w:w="1759" w:type="dxa"/>
            <w:vAlign w:val="center"/>
          </w:tcPr>
          <w:p w:rsidR="00A72371" w:rsidRDefault="00A72371">
            <w:pPr>
              <w:pStyle w:val="ConsPlusNormal"/>
              <w:jc w:val="center"/>
            </w:pPr>
            <w:r>
              <w:t>349,9</w:t>
            </w:r>
          </w:p>
        </w:tc>
        <w:tc>
          <w:tcPr>
            <w:tcW w:w="1024" w:type="dxa"/>
            <w:vAlign w:val="center"/>
          </w:tcPr>
          <w:p w:rsidR="00A72371" w:rsidRDefault="00A72371">
            <w:pPr>
              <w:pStyle w:val="ConsPlusNormal"/>
              <w:jc w:val="center"/>
            </w:pPr>
            <w:r>
              <w:t>2,8</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6 684,1</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04.1.2</w:t>
            </w:r>
          </w:p>
        </w:tc>
        <w:tc>
          <w:tcPr>
            <w:tcW w:w="2665" w:type="dxa"/>
            <w:vAlign w:val="center"/>
          </w:tcPr>
          <w:p w:rsidR="00A72371" w:rsidRDefault="00A72371">
            <w:pPr>
              <w:pStyle w:val="ConsPlusNormal"/>
              <w:jc w:val="center"/>
            </w:pPr>
            <w:r>
              <w:t>включая посещение на дому выездными патронажными бригадами паллиативной медицинской помощи</w:t>
            </w:r>
          </w:p>
        </w:tc>
        <w:tc>
          <w:tcPr>
            <w:tcW w:w="1759" w:type="dxa"/>
            <w:vAlign w:val="center"/>
          </w:tcPr>
          <w:p w:rsidR="00A72371" w:rsidRDefault="00A72371">
            <w:pPr>
              <w:pStyle w:val="ConsPlusNormal"/>
              <w:jc w:val="center"/>
            </w:pPr>
            <w:r>
              <w:t>0,004</w:t>
            </w:r>
          </w:p>
        </w:tc>
        <w:tc>
          <w:tcPr>
            <w:tcW w:w="1759" w:type="dxa"/>
            <w:vAlign w:val="center"/>
          </w:tcPr>
          <w:p w:rsidR="00A72371" w:rsidRDefault="00A72371">
            <w:pPr>
              <w:pStyle w:val="ConsPlusNormal"/>
              <w:jc w:val="center"/>
            </w:pPr>
            <w:r>
              <w:t>1 127,1</w:t>
            </w:r>
          </w:p>
        </w:tc>
        <w:tc>
          <w:tcPr>
            <w:tcW w:w="1024" w:type="dxa"/>
            <w:vAlign w:val="center"/>
          </w:tcPr>
          <w:p w:rsidR="00A72371" w:rsidRDefault="00A72371">
            <w:pPr>
              <w:pStyle w:val="ConsPlusNormal"/>
              <w:jc w:val="center"/>
            </w:pPr>
            <w:r>
              <w:t>4,5</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10 763,9</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05</w:t>
            </w:r>
          </w:p>
        </w:tc>
        <w:tc>
          <w:tcPr>
            <w:tcW w:w="2665" w:type="dxa"/>
            <w:vAlign w:val="center"/>
          </w:tcPr>
          <w:p w:rsidR="00A72371" w:rsidRDefault="00A72371">
            <w:pPr>
              <w:pStyle w:val="ConsPlusNormal"/>
              <w:jc w:val="center"/>
            </w:pPr>
            <w:r>
              <w:t>обращение</w:t>
            </w:r>
          </w:p>
        </w:tc>
        <w:tc>
          <w:tcPr>
            <w:tcW w:w="1759" w:type="dxa"/>
            <w:vAlign w:val="center"/>
          </w:tcPr>
          <w:p w:rsidR="00A72371" w:rsidRDefault="00A72371">
            <w:pPr>
              <w:pStyle w:val="ConsPlusNormal"/>
              <w:jc w:val="center"/>
            </w:pPr>
            <w:r>
              <w:t>0,121</w:t>
            </w:r>
          </w:p>
        </w:tc>
        <w:tc>
          <w:tcPr>
            <w:tcW w:w="1759" w:type="dxa"/>
            <w:vAlign w:val="center"/>
          </w:tcPr>
          <w:p w:rsidR="00A72371" w:rsidRDefault="00A72371">
            <w:pPr>
              <w:pStyle w:val="ConsPlusNormal"/>
              <w:jc w:val="center"/>
            </w:pPr>
            <w:r>
              <w:t>1 635,8</w:t>
            </w:r>
          </w:p>
        </w:tc>
        <w:tc>
          <w:tcPr>
            <w:tcW w:w="1024" w:type="dxa"/>
            <w:vAlign w:val="center"/>
          </w:tcPr>
          <w:p w:rsidR="00A72371" w:rsidRDefault="00A72371">
            <w:pPr>
              <w:pStyle w:val="ConsPlusNormal"/>
              <w:jc w:val="center"/>
            </w:pPr>
            <w:r>
              <w:t>197,9</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472 577,7</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val="restart"/>
            <w:vAlign w:val="center"/>
          </w:tcPr>
          <w:p w:rsidR="00A72371" w:rsidRDefault="00A72371">
            <w:pPr>
              <w:pStyle w:val="ConsPlusNormal"/>
            </w:pPr>
            <w:r>
              <w:t>не идентифицированным и не застрахованным в системе ОМС лицам</w:t>
            </w:r>
          </w:p>
        </w:tc>
        <w:tc>
          <w:tcPr>
            <w:tcW w:w="1191" w:type="dxa"/>
            <w:vAlign w:val="center"/>
          </w:tcPr>
          <w:p w:rsidR="00A72371" w:rsidRDefault="00A72371">
            <w:pPr>
              <w:pStyle w:val="ConsPlusNormal"/>
              <w:jc w:val="center"/>
            </w:pPr>
            <w:r>
              <w:t>06</w:t>
            </w:r>
          </w:p>
        </w:tc>
        <w:tc>
          <w:tcPr>
            <w:tcW w:w="2665" w:type="dxa"/>
            <w:vAlign w:val="center"/>
          </w:tcPr>
          <w:p w:rsidR="00A72371" w:rsidRDefault="00A72371">
            <w:pPr>
              <w:pStyle w:val="ConsPlusNormal"/>
              <w:jc w:val="center"/>
            </w:pPr>
            <w:r>
              <w:t>посещение с профилактическими и иными целями</w:t>
            </w:r>
          </w:p>
        </w:tc>
        <w:tc>
          <w:tcPr>
            <w:tcW w:w="1759" w:type="dxa"/>
            <w:vAlign w:val="center"/>
          </w:tcPr>
          <w:p w:rsidR="00A72371" w:rsidRDefault="00A72371">
            <w:pPr>
              <w:pStyle w:val="ConsPlusNormal"/>
              <w:jc w:val="center"/>
            </w:pPr>
            <w:r>
              <w:t>0,031</w:t>
            </w:r>
          </w:p>
        </w:tc>
        <w:tc>
          <w:tcPr>
            <w:tcW w:w="1759" w:type="dxa"/>
            <w:vAlign w:val="center"/>
          </w:tcPr>
          <w:p w:rsidR="00A72371" w:rsidRDefault="00A72371">
            <w:pPr>
              <w:pStyle w:val="ConsPlusNormal"/>
              <w:jc w:val="center"/>
            </w:pPr>
            <w:r>
              <w:t>570,5</w:t>
            </w:r>
          </w:p>
        </w:tc>
        <w:tc>
          <w:tcPr>
            <w:tcW w:w="1024" w:type="dxa"/>
            <w:vAlign w:val="center"/>
          </w:tcPr>
          <w:p w:rsidR="00A72371" w:rsidRDefault="00A72371">
            <w:pPr>
              <w:pStyle w:val="ConsPlusNormal"/>
              <w:jc w:val="center"/>
            </w:pPr>
            <w:r>
              <w:t>17,7</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42 225,3</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07</w:t>
            </w:r>
          </w:p>
        </w:tc>
        <w:tc>
          <w:tcPr>
            <w:tcW w:w="2665" w:type="dxa"/>
            <w:vAlign w:val="center"/>
          </w:tcPr>
          <w:p w:rsidR="00A72371" w:rsidRDefault="00A72371">
            <w:pPr>
              <w:pStyle w:val="ConsPlusNormal"/>
              <w:jc w:val="center"/>
            </w:pPr>
            <w:r>
              <w:t>обращение</w:t>
            </w:r>
          </w:p>
        </w:tc>
        <w:tc>
          <w:tcPr>
            <w:tcW w:w="1759" w:type="dxa"/>
            <w:vAlign w:val="center"/>
          </w:tcPr>
          <w:p w:rsidR="00A72371" w:rsidRDefault="00A72371">
            <w:pPr>
              <w:pStyle w:val="ConsPlusNormal"/>
              <w:jc w:val="center"/>
            </w:pPr>
            <w:r>
              <w:t>0,00836</w:t>
            </w:r>
          </w:p>
        </w:tc>
        <w:tc>
          <w:tcPr>
            <w:tcW w:w="1759" w:type="dxa"/>
            <w:vAlign w:val="center"/>
          </w:tcPr>
          <w:p w:rsidR="00A72371" w:rsidRDefault="00A72371">
            <w:pPr>
              <w:pStyle w:val="ConsPlusNormal"/>
              <w:jc w:val="center"/>
            </w:pPr>
            <w:r>
              <w:t>1 641,7</w:t>
            </w:r>
          </w:p>
        </w:tc>
        <w:tc>
          <w:tcPr>
            <w:tcW w:w="1024" w:type="dxa"/>
            <w:vAlign w:val="center"/>
          </w:tcPr>
          <w:p w:rsidR="00A72371" w:rsidRDefault="00A72371">
            <w:pPr>
              <w:pStyle w:val="ConsPlusNormal"/>
              <w:jc w:val="center"/>
            </w:pPr>
            <w:r>
              <w:t>13,7</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32 768,4</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3. Специализированная медицинская помощь в стационарных условиях, в том числе</w:t>
            </w:r>
          </w:p>
        </w:tc>
        <w:tc>
          <w:tcPr>
            <w:tcW w:w="1191" w:type="dxa"/>
            <w:vAlign w:val="center"/>
          </w:tcPr>
          <w:p w:rsidR="00A72371" w:rsidRDefault="00A72371">
            <w:pPr>
              <w:pStyle w:val="ConsPlusNormal"/>
              <w:jc w:val="center"/>
            </w:pPr>
            <w:r>
              <w:t>08</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0,017</w:t>
            </w:r>
          </w:p>
        </w:tc>
        <w:tc>
          <w:tcPr>
            <w:tcW w:w="1759" w:type="dxa"/>
            <w:vAlign w:val="center"/>
          </w:tcPr>
          <w:p w:rsidR="00A72371" w:rsidRDefault="00A72371">
            <w:pPr>
              <w:pStyle w:val="ConsPlusNormal"/>
              <w:jc w:val="center"/>
            </w:pPr>
            <w:r>
              <w:t>90 717,1</w:t>
            </w:r>
          </w:p>
        </w:tc>
        <w:tc>
          <w:tcPr>
            <w:tcW w:w="1024" w:type="dxa"/>
            <w:vAlign w:val="center"/>
          </w:tcPr>
          <w:p w:rsidR="00A72371" w:rsidRDefault="00A72371">
            <w:pPr>
              <w:pStyle w:val="ConsPlusNormal"/>
              <w:jc w:val="center"/>
            </w:pPr>
            <w:r>
              <w:t>1 542,1</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3 682 143,5</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не идентифицированным и не застрахованным в системе ОМС лицам</w:t>
            </w:r>
          </w:p>
        </w:tc>
        <w:tc>
          <w:tcPr>
            <w:tcW w:w="1191" w:type="dxa"/>
            <w:vAlign w:val="center"/>
          </w:tcPr>
          <w:p w:rsidR="00A72371" w:rsidRDefault="00A72371">
            <w:pPr>
              <w:pStyle w:val="ConsPlusNormal"/>
              <w:jc w:val="center"/>
            </w:pPr>
            <w:r>
              <w:t>09</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0,00304</w:t>
            </w:r>
          </w:p>
        </w:tc>
        <w:tc>
          <w:tcPr>
            <w:tcW w:w="1759" w:type="dxa"/>
            <w:vAlign w:val="center"/>
          </w:tcPr>
          <w:p w:rsidR="00A72371" w:rsidRDefault="00A72371">
            <w:pPr>
              <w:pStyle w:val="ConsPlusNormal"/>
              <w:jc w:val="center"/>
            </w:pPr>
            <w:r>
              <w:t>88 623,9</w:t>
            </w:r>
          </w:p>
        </w:tc>
        <w:tc>
          <w:tcPr>
            <w:tcW w:w="1024" w:type="dxa"/>
            <w:vAlign w:val="center"/>
          </w:tcPr>
          <w:p w:rsidR="00A72371" w:rsidRDefault="00A72371">
            <w:pPr>
              <w:pStyle w:val="ConsPlusNormal"/>
              <w:jc w:val="center"/>
            </w:pPr>
            <w:r>
              <w:t>269,4</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643 261,4</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lastRenderedPageBreak/>
              <w:t>4. Медицинская помощь в условиях дневного стационара, в том числе</w:t>
            </w:r>
          </w:p>
        </w:tc>
        <w:tc>
          <w:tcPr>
            <w:tcW w:w="1191" w:type="dxa"/>
            <w:vAlign w:val="center"/>
          </w:tcPr>
          <w:p w:rsidR="00A72371" w:rsidRDefault="00A72371">
            <w:pPr>
              <w:pStyle w:val="ConsPlusNormal"/>
              <w:jc w:val="center"/>
            </w:pPr>
            <w:r>
              <w:t>10</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0,0025</w:t>
            </w:r>
          </w:p>
        </w:tc>
        <w:tc>
          <w:tcPr>
            <w:tcW w:w="1759" w:type="dxa"/>
            <w:vAlign w:val="center"/>
          </w:tcPr>
          <w:p w:rsidR="00A72371" w:rsidRDefault="00A72371">
            <w:pPr>
              <w:pStyle w:val="ConsPlusNormal"/>
              <w:jc w:val="center"/>
            </w:pPr>
            <w:r>
              <w:t>9 067,0</w:t>
            </w:r>
          </w:p>
        </w:tc>
        <w:tc>
          <w:tcPr>
            <w:tcW w:w="1024" w:type="dxa"/>
            <w:vAlign w:val="center"/>
          </w:tcPr>
          <w:p w:rsidR="00A72371" w:rsidRDefault="00A72371">
            <w:pPr>
              <w:pStyle w:val="ConsPlusNormal"/>
              <w:jc w:val="center"/>
            </w:pPr>
            <w:r>
              <w:t>22,7</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54 121,2</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не идентифицированным и не застрахованным в системе ОМС лицам</w:t>
            </w:r>
          </w:p>
        </w:tc>
        <w:tc>
          <w:tcPr>
            <w:tcW w:w="1191" w:type="dxa"/>
            <w:vAlign w:val="center"/>
          </w:tcPr>
          <w:p w:rsidR="00A72371" w:rsidRDefault="00A72371">
            <w:pPr>
              <w:pStyle w:val="ConsPlusNormal"/>
              <w:jc w:val="center"/>
            </w:pPr>
            <w:r>
              <w:t>11</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pP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5. Паллиативная медицинская помощь</w:t>
            </w:r>
          </w:p>
        </w:tc>
        <w:tc>
          <w:tcPr>
            <w:tcW w:w="1191" w:type="dxa"/>
            <w:vAlign w:val="center"/>
          </w:tcPr>
          <w:p w:rsidR="00A72371" w:rsidRDefault="00A72371">
            <w:pPr>
              <w:pStyle w:val="ConsPlusNormal"/>
              <w:jc w:val="center"/>
            </w:pPr>
            <w:r>
              <w:t>12</w:t>
            </w:r>
          </w:p>
        </w:tc>
        <w:tc>
          <w:tcPr>
            <w:tcW w:w="2665" w:type="dxa"/>
            <w:vAlign w:val="center"/>
          </w:tcPr>
          <w:p w:rsidR="00A72371" w:rsidRDefault="00A72371">
            <w:pPr>
              <w:pStyle w:val="ConsPlusNormal"/>
              <w:jc w:val="center"/>
            </w:pPr>
            <w:r>
              <w:t>к/день</w:t>
            </w:r>
          </w:p>
        </w:tc>
        <w:tc>
          <w:tcPr>
            <w:tcW w:w="1759" w:type="dxa"/>
            <w:vAlign w:val="center"/>
          </w:tcPr>
          <w:p w:rsidR="00A72371" w:rsidRDefault="00A72371">
            <w:pPr>
              <w:pStyle w:val="ConsPlusNormal"/>
              <w:jc w:val="center"/>
            </w:pPr>
            <w:r>
              <w:t>0,057</w:t>
            </w:r>
          </w:p>
        </w:tc>
        <w:tc>
          <w:tcPr>
            <w:tcW w:w="1759" w:type="dxa"/>
            <w:vAlign w:val="center"/>
          </w:tcPr>
          <w:p w:rsidR="00A72371" w:rsidRDefault="00A72371">
            <w:pPr>
              <w:pStyle w:val="ConsPlusNormal"/>
              <w:jc w:val="center"/>
            </w:pPr>
            <w:r>
              <w:t>1 884,9</w:t>
            </w:r>
          </w:p>
        </w:tc>
        <w:tc>
          <w:tcPr>
            <w:tcW w:w="1024" w:type="dxa"/>
            <w:vAlign w:val="center"/>
          </w:tcPr>
          <w:p w:rsidR="00A72371" w:rsidRDefault="00A72371">
            <w:pPr>
              <w:pStyle w:val="ConsPlusNormal"/>
              <w:jc w:val="center"/>
            </w:pPr>
            <w:r>
              <w:t>107,4</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256 517,4</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6. Иные государственные и муниципальные услуги (работы)</w:t>
            </w:r>
          </w:p>
        </w:tc>
        <w:tc>
          <w:tcPr>
            <w:tcW w:w="1191" w:type="dxa"/>
            <w:vAlign w:val="center"/>
          </w:tcPr>
          <w:p w:rsidR="00A72371" w:rsidRDefault="00A72371">
            <w:pPr>
              <w:pStyle w:val="ConsPlusNormal"/>
              <w:jc w:val="center"/>
            </w:pPr>
            <w:r>
              <w:t>13</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1 133,8</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2 706 958,2</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7. Высокотехнологичная медицинская помощь, оказываемая в медицинских организациях субъекта РФ</w:t>
            </w:r>
          </w:p>
        </w:tc>
        <w:tc>
          <w:tcPr>
            <w:tcW w:w="1191" w:type="dxa"/>
            <w:vAlign w:val="center"/>
          </w:tcPr>
          <w:p w:rsidR="00A72371" w:rsidRDefault="00A72371">
            <w:pPr>
              <w:pStyle w:val="ConsPlusNormal"/>
              <w:jc w:val="center"/>
            </w:pPr>
            <w:r>
              <w:t>14</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0,002</w:t>
            </w:r>
          </w:p>
        </w:tc>
        <w:tc>
          <w:tcPr>
            <w:tcW w:w="1759" w:type="dxa"/>
            <w:vAlign w:val="center"/>
          </w:tcPr>
          <w:p w:rsidR="00A72371" w:rsidRDefault="00A72371">
            <w:pPr>
              <w:pStyle w:val="ConsPlusNormal"/>
              <w:jc w:val="center"/>
            </w:pPr>
            <w:r>
              <w:t>166 464,0</w:t>
            </w:r>
          </w:p>
        </w:tc>
        <w:tc>
          <w:tcPr>
            <w:tcW w:w="1024" w:type="dxa"/>
            <w:vAlign w:val="center"/>
          </w:tcPr>
          <w:p w:rsidR="00A72371" w:rsidRDefault="00A72371">
            <w:pPr>
              <w:pStyle w:val="ConsPlusNormal"/>
              <w:jc w:val="center"/>
            </w:pPr>
            <w:r>
              <w:t>333,0</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794 901,2</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outlineLvl w:val="2"/>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6862" w:history="1">
              <w:r>
                <w:rPr>
                  <w:color w:val="0000FF"/>
                </w:rPr>
                <w:t>&lt;**&gt;</w:t>
              </w:r>
            </w:hyperlink>
            <w:r>
              <w:t>, в том числе на приобретение:</w:t>
            </w:r>
          </w:p>
        </w:tc>
        <w:tc>
          <w:tcPr>
            <w:tcW w:w="1191" w:type="dxa"/>
            <w:vAlign w:val="center"/>
          </w:tcPr>
          <w:p w:rsidR="00A72371" w:rsidRDefault="00A72371">
            <w:pPr>
              <w:pStyle w:val="ConsPlusNormal"/>
              <w:jc w:val="center"/>
            </w:pPr>
            <w:r>
              <w:t>15</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pPr>
          </w:p>
        </w:tc>
      </w:tr>
      <w:tr w:rsidR="00A72371">
        <w:tc>
          <w:tcPr>
            <w:tcW w:w="3877" w:type="dxa"/>
            <w:gridSpan w:val="3"/>
            <w:vAlign w:val="center"/>
          </w:tcPr>
          <w:p w:rsidR="00A72371" w:rsidRDefault="00A72371">
            <w:pPr>
              <w:pStyle w:val="ConsPlusNormal"/>
            </w:pPr>
            <w:r>
              <w:t>- санитарного транспорта</w:t>
            </w:r>
          </w:p>
        </w:tc>
        <w:tc>
          <w:tcPr>
            <w:tcW w:w="1191" w:type="dxa"/>
            <w:vAlign w:val="center"/>
          </w:tcPr>
          <w:p w:rsidR="00A72371" w:rsidRDefault="00A72371">
            <w:pPr>
              <w:pStyle w:val="ConsPlusNormal"/>
              <w:jc w:val="center"/>
            </w:pPr>
            <w:r>
              <w:t>16</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pP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КТ</w:t>
            </w:r>
          </w:p>
        </w:tc>
        <w:tc>
          <w:tcPr>
            <w:tcW w:w="1191" w:type="dxa"/>
            <w:vAlign w:val="center"/>
          </w:tcPr>
          <w:p w:rsidR="00A72371" w:rsidRDefault="00A72371">
            <w:pPr>
              <w:pStyle w:val="ConsPlusNormal"/>
              <w:jc w:val="center"/>
            </w:pPr>
            <w:r>
              <w:t>17</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pP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МРТ</w:t>
            </w:r>
          </w:p>
        </w:tc>
        <w:tc>
          <w:tcPr>
            <w:tcW w:w="1191" w:type="dxa"/>
            <w:vAlign w:val="center"/>
          </w:tcPr>
          <w:p w:rsidR="00A72371" w:rsidRDefault="00A72371">
            <w:pPr>
              <w:pStyle w:val="ConsPlusNormal"/>
              <w:jc w:val="center"/>
            </w:pPr>
            <w:r>
              <w:t>18</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pP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иного медицинского оборудования</w:t>
            </w:r>
          </w:p>
        </w:tc>
        <w:tc>
          <w:tcPr>
            <w:tcW w:w="1191" w:type="dxa"/>
            <w:vAlign w:val="center"/>
          </w:tcPr>
          <w:p w:rsidR="00A72371" w:rsidRDefault="00A72371">
            <w:pPr>
              <w:pStyle w:val="ConsPlusNormal"/>
              <w:jc w:val="center"/>
            </w:pPr>
            <w:r>
              <w:t>19</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pP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outlineLvl w:val="2"/>
            </w:pPr>
            <w:r>
              <w:t>III. Медицинская помощь в рамках территориальной программы ОМС:</w:t>
            </w:r>
          </w:p>
        </w:tc>
        <w:tc>
          <w:tcPr>
            <w:tcW w:w="1191" w:type="dxa"/>
            <w:vAlign w:val="center"/>
          </w:tcPr>
          <w:p w:rsidR="00A72371" w:rsidRDefault="00A72371">
            <w:pPr>
              <w:pStyle w:val="ConsPlusNormal"/>
              <w:jc w:val="center"/>
            </w:pPr>
            <w:r>
              <w:t>20</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17 362,6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43 700 301,7</w:t>
            </w:r>
          </w:p>
        </w:tc>
        <w:tc>
          <w:tcPr>
            <w:tcW w:w="679" w:type="dxa"/>
            <w:vAlign w:val="center"/>
          </w:tcPr>
          <w:p w:rsidR="00A72371" w:rsidRDefault="00A72371">
            <w:pPr>
              <w:pStyle w:val="ConsPlusNormal"/>
              <w:jc w:val="center"/>
            </w:pPr>
            <w:r>
              <w:t>83%</w:t>
            </w:r>
          </w:p>
        </w:tc>
      </w:tr>
      <w:tr w:rsidR="00A72371">
        <w:tc>
          <w:tcPr>
            <w:tcW w:w="3877" w:type="dxa"/>
            <w:gridSpan w:val="3"/>
            <w:vAlign w:val="center"/>
          </w:tcPr>
          <w:p w:rsidR="00A72371" w:rsidRDefault="00A72371">
            <w:pPr>
              <w:pStyle w:val="ConsPlusNormal"/>
            </w:pPr>
            <w:r>
              <w:t>- скорая медицинская помощь (сумма строк 29 + 34)</w:t>
            </w:r>
          </w:p>
        </w:tc>
        <w:tc>
          <w:tcPr>
            <w:tcW w:w="1191" w:type="dxa"/>
            <w:vAlign w:val="center"/>
          </w:tcPr>
          <w:p w:rsidR="00A72371" w:rsidRDefault="00A72371">
            <w:pPr>
              <w:pStyle w:val="ConsPlusNormal"/>
              <w:jc w:val="center"/>
            </w:pPr>
            <w:r>
              <w:t>21</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jc w:val="center"/>
            </w:pPr>
            <w:r>
              <w:t>0,29</w:t>
            </w:r>
          </w:p>
        </w:tc>
        <w:tc>
          <w:tcPr>
            <w:tcW w:w="1759" w:type="dxa"/>
            <w:vAlign w:val="center"/>
          </w:tcPr>
          <w:p w:rsidR="00A72371" w:rsidRDefault="00A72371">
            <w:pPr>
              <w:pStyle w:val="ConsPlusNormal"/>
              <w:jc w:val="center"/>
            </w:pPr>
            <w:r>
              <w:t>3 371,2</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977,7</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2 460 700,6</w:t>
            </w:r>
          </w:p>
        </w:tc>
        <w:tc>
          <w:tcPr>
            <w:tcW w:w="679" w:type="dxa"/>
            <w:vAlign w:val="center"/>
          </w:tcPr>
          <w:p w:rsidR="00A72371" w:rsidRDefault="00A72371">
            <w:pPr>
              <w:pStyle w:val="ConsPlusNormal"/>
              <w:jc w:val="center"/>
            </w:pPr>
            <w:r>
              <w:t>X</w:t>
            </w:r>
          </w:p>
        </w:tc>
      </w:tr>
      <w:tr w:rsidR="00A72371">
        <w:tc>
          <w:tcPr>
            <w:tcW w:w="1814" w:type="dxa"/>
            <w:vMerge w:val="restart"/>
            <w:vAlign w:val="center"/>
          </w:tcPr>
          <w:p w:rsidR="00A72371" w:rsidRDefault="00A72371">
            <w:pPr>
              <w:pStyle w:val="ConsPlusNormal"/>
            </w:pPr>
            <w:r>
              <w:lastRenderedPageBreak/>
              <w:t>- медицинская помощь в амбулаторных условиях</w:t>
            </w:r>
          </w:p>
        </w:tc>
        <w:tc>
          <w:tcPr>
            <w:tcW w:w="964" w:type="dxa"/>
            <w:vMerge w:val="restart"/>
            <w:vAlign w:val="center"/>
          </w:tcPr>
          <w:p w:rsidR="00A72371" w:rsidRDefault="00A72371">
            <w:pPr>
              <w:pStyle w:val="ConsPlusNormal"/>
              <w:jc w:val="center"/>
            </w:pPr>
            <w:r>
              <w:t>сумма строк</w:t>
            </w:r>
          </w:p>
        </w:tc>
        <w:tc>
          <w:tcPr>
            <w:tcW w:w="1099" w:type="dxa"/>
            <w:vAlign w:val="center"/>
          </w:tcPr>
          <w:p w:rsidR="00A72371" w:rsidRDefault="00A72371">
            <w:pPr>
              <w:pStyle w:val="ConsPlusNormal"/>
              <w:jc w:val="center"/>
            </w:pPr>
            <w:r>
              <w:t>30.1 + 35.1</w:t>
            </w:r>
          </w:p>
        </w:tc>
        <w:tc>
          <w:tcPr>
            <w:tcW w:w="1191" w:type="dxa"/>
            <w:vAlign w:val="center"/>
          </w:tcPr>
          <w:p w:rsidR="00A72371" w:rsidRDefault="00A72371">
            <w:pPr>
              <w:pStyle w:val="ConsPlusNormal"/>
              <w:jc w:val="center"/>
            </w:pPr>
            <w:r>
              <w:t>22.1</w:t>
            </w:r>
          </w:p>
        </w:tc>
        <w:tc>
          <w:tcPr>
            <w:tcW w:w="2665" w:type="dxa"/>
            <w:vAlign w:val="center"/>
          </w:tcPr>
          <w:p w:rsidR="00A72371" w:rsidRDefault="00A72371">
            <w:pPr>
              <w:pStyle w:val="ConsPlusNormal"/>
              <w:jc w:val="center"/>
            </w:pPr>
            <w:r>
              <w:t>посещение с профилактическими и иными целями, в т.ч.</w:t>
            </w:r>
          </w:p>
        </w:tc>
        <w:tc>
          <w:tcPr>
            <w:tcW w:w="1759" w:type="dxa"/>
            <w:vAlign w:val="center"/>
          </w:tcPr>
          <w:p w:rsidR="00A72371" w:rsidRDefault="00A72371">
            <w:pPr>
              <w:pStyle w:val="ConsPlusNormal"/>
              <w:jc w:val="center"/>
            </w:pPr>
            <w:r>
              <w:t>2,9</w:t>
            </w:r>
          </w:p>
        </w:tc>
        <w:tc>
          <w:tcPr>
            <w:tcW w:w="1759" w:type="dxa"/>
            <w:vAlign w:val="center"/>
          </w:tcPr>
          <w:p w:rsidR="00A72371" w:rsidRDefault="00A72371">
            <w:pPr>
              <w:pStyle w:val="ConsPlusNormal"/>
              <w:jc w:val="center"/>
            </w:pPr>
            <w:r>
              <w:t>699,5</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2 028,7</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5 105 881,1</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30.1.1 + 35.1.1</w:t>
            </w:r>
          </w:p>
        </w:tc>
        <w:tc>
          <w:tcPr>
            <w:tcW w:w="1191" w:type="dxa"/>
            <w:vAlign w:val="center"/>
          </w:tcPr>
          <w:p w:rsidR="00A72371" w:rsidRDefault="00A72371">
            <w:pPr>
              <w:pStyle w:val="ConsPlusNormal"/>
              <w:jc w:val="center"/>
            </w:pPr>
            <w:r>
              <w:t>22.1.1</w:t>
            </w:r>
          </w:p>
        </w:tc>
        <w:tc>
          <w:tcPr>
            <w:tcW w:w="2665" w:type="dxa"/>
            <w:vAlign w:val="center"/>
          </w:tcPr>
          <w:p w:rsidR="00A72371" w:rsidRDefault="00A72371">
            <w:pPr>
              <w:pStyle w:val="ConsPlusNormal"/>
              <w:jc w:val="center"/>
            </w:pPr>
            <w:r>
              <w:t>в том числе посещения для проведения профилактических медицинских осмотров, включая диспансеризацию</w:t>
            </w:r>
          </w:p>
        </w:tc>
        <w:tc>
          <w:tcPr>
            <w:tcW w:w="1759" w:type="dxa"/>
            <w:vAlign w:val="center"/>
          </w:tcPr>
          <w:p w:rsidR="00A72371" w:rsidRDefault="00A72371">
            <w:pPr>
              <w:pStyle w:val="ConsPlusNormal"/>
              <w:jc w:val="center"/>
            </w:pPr>
            <w:r>
              <w:t>0,808</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30.1.1.1 + 35.1.1.1</w:t>
            </w:r>
          </w:p>
        </w:tc>
        <w:tc>
          <w:tcPr>
            <w:tcW w:w="1191" w:type="dxa"/>
            <w:vAlign w:val="center"/>
          </w:tcPr>
          <w:p w:rsidR="00A72371" w:rsidRDefault="00A72371">
            <w:pPr>
              <w:pStyle w:val="ConsPlusNormal"/>
              <w:jc w:val="center"/>
            </w:pPr>
            <w:r>
              <w:t>22.1.1.1</w:t>
            </w:r>
          </w:p>
        </w:tc>
        <w:tc>
          <w:tcPr>
            <w:tcW w:w="2665" w:type="dxa"/>
            <w:vAlign w:val="center"/>
          </w:tcPr>
          <w:p w:rsidR="00A72371" w:rsidRDefault="00A72371">
            <w:pPr>
              <w:pStyle w:val="ConsPlusNormal"/>
              <w:jc w:val="center"/>
            </w:pPr>
            <w:r>
              <w:t>включая посещение для проведения профилактических медицинских осмотров (без учета диспансеризации)</w:t>
            </w:r>
          </w:p>
        </w:tc>
        <w:tc>
          <w:tcPr>
            <w:tcW w:w="1759" w:type="dxa"/>
            <w:vAlign w:val="center"/>
          </w:tcPr>
          <w:p w:rsidR="00A72371" w:rsidRDefault="00A72371">
            <w:pPr>
              <w:pStyle w:val="ConsPlusNormal"/>
              <w:jc w:val="center"/>
            </w:pPr>
            <w:r>
              <w:t>0,634</w:t>
            </w:r>
          </w:p>
        </w:tc>
        <w:tc>
          <w:tcPr>
            <w:tcW w:w="1759" w:type="dxa"/>
            <w:vAlign w:val="center"/>
          </w:tcPr>
          <w:p w:rsidR="00A72371" w:rsidRDefault="00A72371">
            <w:pPr>
              <w:pStyle w:val="ConsPlusNormal"/>
              <w:jc w:val="center"/>
            </w:pPr>
            <w:r>
              <w:t>1 472,3</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933,5</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2 349 433,5</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30.1.1.2 + 35.1.1.2</w:t>
            </w:r>
          </w:p>
        </w:tc>
        <w:tc>
          <w:tcPr>
            <w:tcW w:w="1191" w:type="dxa"/>
            <w:vAlign w:val="center"/>
          </w:tcPr>
          <w:p w:rsidR="00A72371" w:rsidRDefault="00A72371">
            <w:pPr>
              <w:pStyle w:val="ConsPlusNormal"/>
              <w:jc w:val="center"/>
            </w:pPr>
            <w:r>
              <w:t>22.1.1.2</w:t>
            </w:r>
          </w:p>
        </w:tc>
        <w:tc>
          <w:tcPr>
            <w:tcW w:w="2665" w:type="dxa"/>
            <w:vAlign w:val="center"/>
          </w:tcPr>
          <w:p w:rsidR="00A72371" w:rsidRDefault="00A72371">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9" w:type="dxa"/>
            <w:vAlign w:val="center"/>
          </w:tcPr>
          <w:p w:rsidR="00A72371" w:rsidRDefault="00A72371">
            <w:pPr>
              <w:pStyle w:val="ConsPlusNormal"/>
              <w:jc w:val="center"/>
            </w:pPr>
            <w:r>
              <w:t>0,174</w:t>
            </w:r>
          </w:p>
        </w:tc>
        <w:tc>
          <w:tcPr>
            <w:tcW w:w="1759" w:type="dxa"/>
            <w:vAlign w:val="center"/>
          </w:tcPr>
          <w:p w:rsidR="00A72371" w:rsidRDefault="00A72371">
            <w:pPr>
              <w:pStyle w:val="ConsPlusNormal"/>
              <w:jc w:val="center"/>
            </w:pPr>
            <w:r>
              <w:t>1 498,0</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260,6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656 030,6</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val="restart"/>
            <w:vAlign w:val="center"/>
          </w:tcPr>
          <w:p w:rsidR="00A72371" w:rsidRDefault="00A72371">
            <w:pPr>
              <w:pStyle w:val="ConsPlusNormal"/>
              <w:jc w:val="center"/>
            </w:pPr>
            <w:r>
              <w:t>сумма строк</w:t>
            </w:r>
          </w:p>
        </w:tc>
        <w:tc>
          <w:tcPr>
            <w:tcW w:w="1099" w:type="dxa"/>
            <w:vAlign w:val="center"/>
          </w:tcPr>
          <w:p w:rsidR="00A72371" w:rsidRDefault="00A72371">
            <w:pPr>
              <w:pStyle w:val="ConsPlusNormal"/>
              <w:jc w:val="center"/>
            </w:pPr>
            <w:r>
              <w:t>35.1.2</w:t>
            </w:r>
          </w:p>
        </w:tc>
        <w:tc>
          <w:tcPr>
            <w:tcW w:w="1191" w:type="dxa"/>
            <w:vAlign w:val="center"/>
          </w:tcPr>
          <w:p w:rsidR="00A72371" w:rsidRDefault="00A72371">
            <w:pPr>
              <w:pStyle w:val="ConsPlusNormal"/>
              <w:jc w:val="center"/>
            </w:pPr>
            <w:r>
              <w:t>22.1.2</w:t>
            </w:r>
          </w:p>
        </w:tc>
        <w:tc>
          <w:tcPr>
            <w:tcW w:w="2665" w:type="dxa"/>
            <w:vAlign w:val="center"/>
          </w:tcPr>
          <w:p w:rsidR="00A72371" w:rsidRDefault="00A72371">
            <w:pPr>
              <w:pStyle w:val="ConsPlusNormal"/>
              <w:jc w:val="center"/>
            </w:pPr>
            <w:r>
              <w:t xml:space="preserve">в том числе посещений по паллиативной медицинской помощи </w:t>
            </w:r>
            <w:hyperlink w:anchor="P6863" w:history="1">
              <w:r>
                <w:rPr>
                  <w:color w:val="0000FF"/>
                </w:rPr>
                <w:t>&lt;***&gt;</w:t>
              </w:r>
            </w:hyperlink>
          </w:p>
        </w:tc>
        <w:tc>
          <w:tcPr>
            <w:tcW w:w="1759"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35.1.2.1</w:t>
            </w:r>
          </w:p>
        </w:tc>
        <w:tc>
          <w:tcPr>
            <w:tcW w:w="1191" w:type="dxa"/>
            <w:vAlign w:val="center"/>
          </w:tcPr>
          <w:p w:rsidR="00A72371" w:rsidRDefault="00A72371">
            <w:pPr>
              <w:pStyle w:val="ConsPlusNormal"/>
              <w:jc w:val="center"/>
            </w:pPr>
            <w:r>
              <w:t>22.1.2.1</w:t>
            </w:r>
          </w:p>
        </w:tc>
        <w:tc>
          <w:tcPr>
            <w:tcW w:w="2665" w:type="dxa"/>
            <w:vAlign w:val="center"/>
          </w:tcPr>
          <w:p w:rsidR="00A72371" w:rsidRDefault="00A72371">
            <w:pPr>
              <w:pStyle w:val="ConsPlusNormal"/>
              <w:jc w:val="center"/>
            </w:pPr>
            <w:r>
              <w:t xml:space="preserve">включая посещение по паллиативной медицинской помощи без учета посещения на дому патронажными бригадами паллиативной медицинской помощи </w:t>
            </w:r>
            <w:hyperlink w:anchor="P6863" w:history="1">
              <w:r>
                <w:rPr>
                  <w:color w:val="0000FF"/>
                </w:rPr>
                <w:t>&lt;***&gt;</w:t>
              </w:r>
            </w:hyperlink>
          </w:p>
        </w:tc>
        <w:tc>
          <w:tcPr>
            <w:tcW w:w="1759"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35.1.2.2</w:t>
            </w:r>
          </w:p>
        </w:tc>
        <w:tc>
          <w:tcPr>
            <w:tcW w:w="1191" w:type="dxa"/>
            <w:vAlign w:val="center"/>
          </w:tcPr>
          <w:p w:rsidR="00A72371" w:rsidRDefault="00A72371">
            <w:pPr>
              <w:pStyle w:val="ConsPlusNormal"/>
              <w:jc w:val="center"/>
            </w:pPr>
            <w:r>
              <w:t>22.1.2.2</w:t>
            </w:r>
          </w:p>
        </w:tc>
        <w:tc>
          <w:tcPr>
            <w:tcW w:w="2665" w:type="dxa"/>
            <w:vAlign w:val="center"/>
          </w:tcPr>
          <w:p w:rsidR="00A72371" w:rsidRDefault="00A72371">
            <w:pPr>
              <w:pStyle w:val="ConsPlusNormal"/>
              <w:jc w:val="center"/>
            </w:pPr>
            <w:r>
              <w:t xml:space="preserve">включая посещение на дому выездными патронажными бригадами паллиативной медицинской помощи </w:t>
            </w:r>
            <w:hyperlink w:anchor="P6863" w:history="1">
              <w:r>
                <w:rPr>
                  <w:color w:val="0000FF"/>
                </w:rPr>
                <w:t>&lt;***&gt;</w:t>
              </w:r>
            </w:hyperlink>
          </w:p>
        </w:tc>
        <w:tc>
          <w:tcPr>
            <w:tcW w:w="1759"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30.2 + 35.2</w:t>
            </w:r>
          </w:p>
        </w:tc>
        <w:tc>
          <w:tcPr>
            <w:tcW w:w="1191" w:type="dxa"/>
            <w:vAlign w:val="center"/>
          </w:tcPr>
          <w:p w:rsidR="00A72371" w:rsidRDefault="00A72371">
            <w:pPr>
              <w:pStyle w:val="ConsPlusNormal"/>
              <w:jc w:val="center"/>
            </w:pPr>
            <w:r>
              <w:t>22.2</w:t>
            </w:r>
          </w:p>
        </w:tc>
        <w:tc>
          <w:tcPr>
            <w:tcW w:w="2665" w:type="dxa"/>
            <w:vAlign w:val="center"/>
          </w:tcPr>
          <w:p w:rsidR="00A72371" w:rsidRDefault="00A72371">
            <w:pPr>
              <w:pStyle w:val="ConsPlusNormal"/>
              <w:jc w:val="center"/>
            </w:pPr>
            <w:r>
              <w:t>посещений по неотложной медицинской помощи</w:t>
            </w:r>
          </w:p>
        </w:tc>
        <w:tc>
          <w:tcPr>
            <w:tcW w:w="1759" w:type="dxa"/>
            <w:vAlign w:val="center"/>
          </w:tcPr>
          <w:p w:rsidR="00A72371" w:rsidRDefault="00A72371">
            <w:pPr>
              <w:pStyle w:val="ConsPlusNormal"/>
              <w:jc w:val="center"/>
            </w:pPr>
            <w:r>
              <w:t>0,54</w:t>
            </w:r>
          </w:p>
        </w:tc>
        <w:tc>
          <w:tcPr>
            <w:tcW w:w="1759" w:type="dxa"/>
            <w:vAlign w:val="center"/>
          </w:tcPr>
          <w:p w:rsidR="00A72371" w:rsidRDefault="00A72371">
            <w:pPr>
              <w:pStyle w:val="ConsPlusNormal"/>
              <w:jc w:val="center"/>
            </w:pPr>
            <w:r>
              <w:t>862,4</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465,7</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1 172 172,0</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30.3 + 35.3</w:t>
            </w:r>
          </w:p>
        </w:tc>
        <w:tc>
          <w:tcPr>
            <w:tcW w:w="1191" w:type="dxa"/>
            <w:vAlign w:val="center"/>
          </w:tcPr>
          <w:p w:rsidR="00A72371" w:rsidRDefault="00A72371">
            <w:pPr>
              <w:pStyle w:val="ConsPlusNormal"/>
              <w:jc w:val="center"/>
            </w:pPr>
            <w:r>
              <w:t>22.3</w:t>
            </w:r>
          </w:p>
        </w:tc>
        <w:tc>
          <w:tcPr>
            <w:tcW w:w="2665" w:type="dxa"/>
            <w:vAlign w:val="center"/>
          </w:tcPr>
          <w:p w:rsidR="00A72371" w:rsidRDefault="00A72371">
            <w:pPr>
              <w:pStyle w:val="ConsPlusNormal"/>
              <w:jc w:val="center"/>
            </w:pPr>
            <w:r>
              <w:t>обращений</w:t>
            </w:r>
          </w:p>
        </w:tc>
        <w:tc>
          <w:tcPr>
            <w:tcW w:w="1759" w:type="dxa"/>
            <w:vAlign w:val="center"/>
          </w:tcPr>
          <w:p w:rsidR="00A72371" w:rsidRDefault="00A72371">
            <w:pPr>
              <w:pStyle w:val="ConsPlusNormal"/>
              <w:jc w:val="center"/>
            </w:pPr>
            <w:r>
              <w:t>1,77</w:t>
            </w:r>
          </w:p>
        </w:tc>
        <w:tc>
          <w:tcPr>
            <w:tcW w:w="1759" w:type="dxa"/>
            <w:vAlign w:val="center"/>
          </w:tcPr>
          <w:p w:rsidR="00A72371" w:rsidRDefault="00A72371">
            <w:pPr>
              <w:pStyle w:val="ConsPlusNormal"/>
              <w:jc w:val="center"/>
            </w:pPr>
            <w:r>
              <w:t>1 907,3</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3 375,9</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8 497 006,1</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специализированная медицинская помощь в стационарных условиях (сумма строк 31 + 36), в том числе:</w:t>
            </w:r>
          </w:p>
        </w:tc>
        <w:tc>
          <w:tcPr>
            <w:tcW w:w="1191" w:type="dxa"/>
            <w:vAlign w:val="center"/>
          </w:tcPr>
          <w:p w:rsidR="00A72371" w:rsidRDefault="00A72371">
            <w:pPr>
              <w:pStyle w:val="ConsPlusNormal"/>
              <w:jc w:val="center"/>
            </w:pPr>
            <w:r>
              <w:t>23</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0,17557</w:t>
            </w:r>
          </w:p>
        </w:tc>
        <w:tc>
          <w:tcPr>
            <w:tcW w:w="1759" w:type="dxa"/>
            <w:vAlign w:val="center"/>
          </w:tcPr>
          <w:p w:rsidR="00A72371" w:rsidRDefault="00A72371">
            <w:pPr>
              <w:pStyle w:val="ConsPlusNormal"/>
              <w:jc w:val="center"/>
            </w:pPr>
            <w:r>
              <w:t>48 975,0</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8 598,5</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21 641 861,3</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помощь по профилю "онкология"</w:t>
            </w:r>
          </w:p>
          <w:p w:rsidR="00A72371" w:rsidRDefault="00A72371">
            <w:pPr>
              <w:pStyle w:val="ConsPlusNormal"/>
            </w:pPr>
            <w:r>
              <w:t>(сумма строк 31.1 + 36.1)</w:t>
            </w:r>
          </w:p>
        </w:tc>
        <w:tc>
          <w:tcPr>
            <w:tcW w:w="1191" w:type="dxa"/>
            <w:vAlign w:val="center"/>
          </w:tcPr>
          <w:p w:rsidR="00A72371" w:rsidRDefault="00A72371">
            <w:pPr>
              <w:pStyle w:val="ConsPlusNormal"/>
              <w:jc w:val="center"/>
            </w:pPr>
            <w:r>
              <w:t>23.1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0,01023</w:t>
            </w:r>
          </w:p>
        </w:tc>
        <w:tc>
          <w:tcPr>
            <w:tcW w:w="1759" w:type="dxa"/>
            <w:vAlign w:val="center"/>
          </w:tcPr>
          <w:p w:rsidR="00A72371" w:rsidRDefault="00A72371">
            <w:pPr>
              <w:pStyle w:val="ConsPlusNormal"/>
              <w:jc w:val="center"/>
            </w:pPr>
            <w:r>
              <w:t>138 876,6</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1 420,7</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3 575 810,5</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реабилитация в стационарных условиях</w:t>
            </w:r>
          </w:p>
          <w:p w:rsidR="00A72371" w:rsidRDefault="00A72371">
            <w:pPr>
              <w:pStyle w:val="ConsPlusNormal"/>
            </w:pPr>
            <w:r>
              <w:t>(сумма строк 31.2 + 36.2)</w:t>
            </w:r>
          </w:p>
        </w:tc>
        <w:tc>
          <w:tcPr>
            <w:tcW w:w="1191" w:type="dxa"/>
            <w:vAlign w:val="center"/>
          </w:tcPr>
          <w:p w:rsidR="00A72371" w:rsidRDefault="00A72371">
            <w:pPr>
              <w:pStyle w:val="ConsPlusNormal"/>
              <w:jc w:val="center"/>
            </w:pPr>
            <w:r>
              <w:t>23.1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0,005</w:t>
            </w:r>
          </w:p>
        </w:tc>
        <w:tc>
          <w:tcPr>
            <w:tcW w:w="1759" w:type="dxa"/>
            <w:vAlign w:val="center"/>
          </w:tcPr>
          <w:p w:rsidR="00A72371" w:rsidRDefault="00A72371">
            <w:pPr>
              <w:pStyle w:val="ConsPlusNormal"/>
              <w:jc w:val="center"/>
            </w:pPr>
            <w:r>
              <w:t>48 895,5</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244,5</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615 331,0</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lastRenderedPageBreak/>
              <w:t>высокотехнологичная медицинская помощь</w:t>
            </w:r>
          </w:p>
          <w:p w:rsidR="00A72371" w:rsidRDefault="00A72371">
            <w:pPr>
              <w:pStyle w:val="ConsPlusNormal"/>
            </w:pPr>
            <w:r>
              <w:t>(сумма строк 31.3 + 36.3)</w:t>
            </w:r>
          </w:p>
        </w:tc>
        <w:tc>
          <w:tcPr>
            <w:tcW w:w="1191" w:type="dxa"/>
            <w:vAlign w:val="center"/>
          </w:tcPr>
          <w:p w:rsidR="00A72371" w:rsidRDefault="00A72371">
            <w:pPr>
              <w:pStyle w:val="ConsPlusNormal"/>
              <w:jc w:val="center"/>
            </w:pPr>
            <w:r>
              <w:t>23.1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0,00354</w:t>
            </w:r>
          </w:p>
        </w:tc>
        <w:tc>
          <w:tcPr>
            <w:tcW w:w="1759" w:type="dxa"/>
            <w:vAlign w:val="center"/>
          </w:tcPr>
          <w:p w:rsidR="00A72371" w:rsidRDefault="00A72371">
            <w:pPr>
              <w:pStyle w:val="ConsPlusNormal"/>
              <w:jc w:val="center"/>
            </w:pPr>
            <w:r>
              <w:t>180 316,0</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638,3</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1 606 599,2</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условиях дневного стационара (сумма строк 32 + 37)</w:t>
            </w:r>
          </w:p>
        </w:tc>
        <w:tc>
          <w:tcPr>
            <w:tcW w:w="1191" w:type="dxa"/>
            <w:vAlign w:val="center"/>
          </w:tcPr>
          <w:p w:rsidR="00A72371" w:rsidRDefault="00A72371">
            <w:pPr>
              <w:pStyle w:val="ConsPlusNormal"/>
              <w:jc w:val="center"/>
            </w:pPr>
            <w:r>
              <w:t>24</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0,062</w:t>
            </w:r>
          </w:p>
        </w:tc>
        <w:tc>
          <w:tcPr>
            <w:tcW w:w="1759" w:type="dxa"/>
            <w:vAlign w:val="center"/>
          </w:tcPr>
          <w:p w:rsidR="00A72371" w:rsidRDefault="00A72371">
            <w:pPr>
              <w:pStyle w:val="ConsPlusNormal"/>
              <w:jc w:val="center"/>
            </w:pPr>
            <w:r>
              <w:t>28 154,9</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1 745,6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4 393 550,8</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в том числе медицинская помощь по профилю "Онкология"</w:t>
            </w:r>
          </w:p>
          <w:p w:rsidR="00A72371" w:rsidRDefault="00A72371">
            <w:pPr>
              <w:pStyle w:val="ConsPlusNormal"/>
            </w:pPr>
            <w:r>
              <w:t>(сумма строк 32.1 + 37.1)</w:t>
            </w:r>
          </w:p>
        </w:tc>
        <w:tc>
          <w:tcPr>
            <w:tcW w:w="1191" w:type="dxa"/>
            <w:vAlign w:val="center"/>
          </w:tcPr>
          <w:p w:rsidR="00A72371" w:rsidRDefault="00A72371">
            <w:pPr>
              <w:pStyle w:val="ConsPlusNormal"/>
              <w:jc w:val="center"/>
            </w:pPr>
            <w:r>
              <w:t>24.1</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0,0065</w:t>
            </w:r>
          </w:p>
        </w:tc>
        <w:tc>
          <w:tcPr>
            <w:tcW w:w="1759" w:type="dxa"/>
            <w:vAlign w:val="center"/>
          </w:tcPr>
          <w:p w:rsidR="00A72371" w:rsidRDefault="00A72371">
            <w:pPr>
              <w:pStyle w:val="ConsPlusNormal"/>
              <w:jc w:val="center"/>
            </w:pPr>
            <w:r>
              <w:t>104 702,9</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680,6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1 712 939,9</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при экстракорпоральном оплодотворении</w:t>
            </w:r>
          </w:p>
          <w:p w:rsidR="00A72371" w:rsidRDefault="00A72371">
            <w:pPr>
              <w:pStyle w:val="ConsPlusNormal"/>
            </w:pPr>
            <w:r>
              <w:t>(сумма строк 32.2 + 37.2)</w:t>
            </w:r>
          </w:p>
        </w:tc>
        <w:tc>
          <w:tcPr>
            <w:tcW w:w="1191" w:type="dxa"/>
            <w:vAlign w:val="center"/>
          </w:tcPr>
          <w:p w:rsidR="00A72371" w:rsidRDefault="00A72371">
            <w:pPr>
              <w:pStyle w:val="ConsPlusNormal"/>
              <w:jc w:val="center"/>
            </w:pPr>
            <w:r>
              <w:t>24.1</w:t>
            </w:r>
          </w:p>
        </w:tc>
        <w:tc>
          <w:tcPr>
            <w:tcW w:w="2665" w:type="dxa"/>
            <w:vAlign w:val="center"/>
          </w:tcPr>
          <w:p w:rsidR="00A72371" w:rsidRDefault="00A72371">
            <w:pPr>
              <w:pStyle w:val="ConsPlusNormal"/>
              <w:jc w:val="center"/>
            </w:pPr>
            <w:r>
              <w:t>случай</w:t>
            </w:r>
          </w:p>
        </w:tc>
        <w:tc>
          <w:tcPr>
            <w:tcW w:w="1759" w:type="dxa"/>
            <w:vAlign w:val="center"/>
          </w:tcPr>
          <w:p w:rsidR="00A72371" w:rsidRDefault="00A72371">
            <w:pPr>
              <w:pStyle w:val="ConsPlusNormal"/>
              <w:jc w:val="center"/>
            </w:pPr>
            <w:r>
              <w:t>0,000492</w:t>
            </w:r>
          </w:p>
        </w:tc>
        <w:tc>
          <w:tcPr>
            <w:tcW w:w="1759" w:type="dxa"/>
            <w:vAlign w:val="center"/>
          </w:tcPr>
          <w:p w:rsidR="00A72371" w:rsidRDefault="00A72371">
            <w:pPr>
              <w:pStyle w:val="ConsPlusNormal"/>
              <w:jc w:val="center"/>
            </w:pPr>
            <w:r>
              <w:t>165 930,8</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81,6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205 476,5</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xml:space="preserve">- паллиативная медицинская помощь </w:t>
            </w:r>
            <w:hyperlink w:anchor="P6863" w:history="1">
              <w:r>
                <w:rPr>
                  <w:color w:val="0000FF"/>
                </w:rPr>
                <w:t>&lt;***&gt;</w:t>
              </w:r>
            </w:hyperlink>
            <w:r>
              <w:t xml:space="preserve"> (равно строке 38)</w:t>
            </w:r>
          </w:p>
        </w:tc>
        <w:tc>
          <w:tcPr>
            <w:tcW w:w="1191" w:type="dxa"/>
            <w:vAlign w:val="center"/>
          </w:tcPr>
          <w:p w:rsidR="00A72371" w:rsidRDefault="00A72371">
            <w:pPr>
              <w:pStyle w:val="ConsPlusNormal"/>
              <w:jc w:val="center"/>
            </w:pPr>
            <w:r>
              <w:t>25</w:t>
            </w:r>
          </w:p>
        </w:tc>
        <w:tc>
          <w:tcPr>
            <w:tcW w:w="2665" w:type="dxa"/>
            <w:vAlign w:val="center"/>
          </w:tcPr>
          <w:p w:rsidR="00A72371" w:rsidRDefault="00A72371">
            <w:pPr>
              <w:pStyle w:val="ConsPlusNormal"/>
              <w:jc w:val="center"/>
            </w:pPr>
            <w:r>
              <w:t>к/день</w:t>
            </w:r>
          </w:p>
        </w:tc>
        <w:tc>
          <w:tcPr>
            <w:tcW w:w="1759"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затраты на ведение дела СМО</w:t>
            </w:r>
          </w:p>
        </w:tc>
        <w:tc>
          <w:tcPr>
            <w:tcW w:w="1191" w:type="dxa"/>
            <w:vAlign w:val="center"/>
          </w:tcPr>
          <w:p w:rsidR="00A72371" w:rsidRDefault="00A72371">
            <w:pPr>
              <w:pStyle w:val="ConsPlusNormal"/>
              <w:jc w:val="center"/>
            </w:pPr>
            <w:r>
              <w:t>26</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170,5</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429 129,8</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иные расходы (равно строке 39)</w:t>
            </w:r>
          </w:p>
        </w:tc>
        <w:tc>
          <w:tcPr>
            <w:tcW w:w="1191" w:type="dxa"/>
            <w:vAlign w:val="center"/>
          </w:tcPr>
          <w:p w:rsidR="00A72371" w:rsidRDefault="00A72371">
            <w:pPr>
              <w:pStyle w:val="ConsPlusNormal"/>
              <w:jc w:val="center"/>
            </w:pPr>
            <w:r>
              <w:t>27</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из строки 20:</w:t>
            </w:r>
          </w:p>
          <w:p w:rsidR="00A72371" w:rsidRDefault="00A72371">
            <w:pPr>
              <w:pStyle w:val="ConsPlusNormal"/>
            </w:pPr>
            <w:r>
              <w:t>1. Медицинская помощь, предоставляемая в рамках базовой программы ОМС застрахованным лицам</w:t>
            </w:r>
          </w:p>
        </w:tc>
        <w:tc>
          <w:tcPr>
            <w:tcW w:w="1191" w:type="dxa"/>
            <w:vAlign w:val="center"/>
          </w:tcPr>
          <w:p w:rsidR="00A72371" w:rsidRDefault="00A72371">
            <w:pPr>
              <w:pStyle w:val="ConsPlusNormal"/>
              <w:jc w:val="center"/>
            </w:pPr>
            <w:r>
              <w:t>28</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17 192,1</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43 271 171,9</w:t>
            </w:r>
          </w:p>
        </w:tc>
        <w:tc>
          <w:tcPr>
            <w:tcW w:w="679" w:type="dxa"/>
            <w:vAlign w:val="center"/>
          </w:tcPr>
          <w:p w:rsidR="00A72371" w:rsidRDefault="00A72371">
            <w:pPr>
              <w:pStyle w:val="ConsPlusNormal"/>
            </w:pPr>
          </w:p>
        </w:tc>
      </w:tr>
      <w:tr w:rsidR="00A72371">
        <w:tc>
          <w:tcPr>
            <w:tcW w:w="3877" w:type="dxa"/>
            <w:gridSpan w:val="3"/>
            <w:vAlign w:val="center"/>
          </w:tcPr>
          <w:p w:rsidR="00A72371" w:rsidRDefault="00A72371">
            <w:pPr>
              <w:pStyle w:val="ConsPlusNormal"/>
            </w:pPr>
            <w:r>
              <w:t>- скорая медицинская помощь</w:t>
            </w:r>
          </w:p>
        </w:tc>
        <w:tc>
          <w:tcPr>
            <w:tcW w:w="1191" w:type="dxa"/>
            <w:vAlign w:val="center"/>
          </w:tcPr>
          <w:p w:rsidR="00A72371" w:rsidRDefault="00A72371">
            <w:pPr>
              <w:pStyle w:val="ConsPlusNormal"/>
              <w:jc w:val="center"/>
            </w:pPr>
            <w:r>
              <w:t>29</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jc w:val="center"/>
            </w:pPr>
            <w:r>
              <w:t>0,29</w:t>
            </w:r>
          </w:p>
        </w:tc>
        <w:tc>
          <w:tcPr>
            <w:tcW w:w="1759" w:type="dxa"/>
            <w:vAlign w:val="center"/>
          </w:tcPr>
          <w:p w:rsidR="00A72371" w:rsidRDefault="00A72371">
            <w:pPr>
              <w:pStyle w:val="ConsPlusNormal"/>
              <w:jc w:val="center"/>
            </w:pPr>
            <w:r>
              <w:t>3 371,2</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977,7</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2 460 700,6</w:t>
            </w:r>
          </w:p>
        </w:tc>
        <w:tc>
          <w:tcPr>
            <w:tcW w:w="679" w:type="dxa"/>
            <w:vAlign w:val="center"/>
          </w:tcPr>
          <w:p w:rsidR="00A72371" w:rsidRDefault="00A72371">
            <w:pPr>
              <w:pStyle w:val="ConsPlusNormal"/>
              <w:jc w:val="center"/>
            </w:pPr>
            <w:r>
              <w:t>X</w:t>
            </w:r>
          </w:p>
        </w:tc>
      </w:tr>
      <w:tr w:rsidR="00A72371">
        <w:tc>
          <w:tcPr>
            <w:tcW w:w="3877" w:type="dxa"/>
            <w:gridSpan w:val="3"/>
            <w:vMerge w:val="restart"/>
            <w:vAlign w:val="center"/>
          </w:tcPr>
          <w:p w:rsidR="00A72371" w:rsidRDefault="00A72371">
            <w:pPr>
              <w:pStyle w:val="ConsPlusNormal"/>
            </w:pPr>
            <w:r>
              <w:t>- медицинская помощь в амбулаторных условиях</w:t>
            </w:r>
          </w:p>
        </w:tc>
        <w:tc>
          <w:tcPr>
            <w:tcW w:w="1191" w:type="dxa"/>
            <w:vAlign w:val="center"/>
          </w:tcPr>
          <w:p w:rsidR="00A72371" w:rsidRDefault="00A72371">
            <w:pPr>
              <w:pStyle w:val="ConsPlusNormal"/>
              <w:jc w:val="center"/>
            </w:pPr>
            <w:r>
              <w:t>30.1</w:t>
            </w:r>
          </w:p>
        </w:tc>
        <w:tc>
          <w:tcPr>
            <w:tcW w:w="2665" w:type="dxa"/>
            <w:vAlign w:val="center"/>
          </w:tcPr>
          <w:p w:rsidR="00A72371" w:rsidRDefault="00A72371">
            <w:pPr>
              <w:pStyle w:val="ConsPlusNormal"/>
              <w:jc w:val="center"/>
            </w:pPr>
            <w:r>
              <w:t>посещение с профилактическими и иными целями</w:t>
            </w:r>
          </w:p>
        </w:tc>
        <w:tc>
          <w:tcPr>
            <w:tcW w:w="1759" w:type="dxa"/>
            <w:vAlign w:val="center"/>
          </w:tcPr>
          <w:p w:rsidR="00A72371" w:rsidRDefault="00A72371">
            <w:pPr>
              <w:pStyle w:val="ConsPlusNormal"/>
              <w:jc w:val="center"/>
            </w:pPr>
            <w:r>
              <w:t>2,9</w:t>
            </w:r>
          </w:p>
        </w:tc>
        <w:tc>
          <w:tcPr>
            <w:tcW w:w="1759" w:type="dxa"/>
            <w:vAlign w:val="center"/>
          </w:tcPr>
          <w:p w:rsidR="00A72371" w:rsidRDefault="00A72371">
            <w:pPr>
              <w:pStyle w:val="ConsPlusNormal"/>
              <w:jc w:val="center"/>
            </w:pPr>
            <w:r>
              <w:t>699,5</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2 028,7</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5 105 881,1</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30.1.1</w:t>
            </w:r>
          </w:p>
        </w:tc>
        <w:tc>
          <w:tcPr>
            <w:tcW w:w="2665" w:type="dxa"/>
            <w:vAlign w:val="center"/>
          </w:tcPr>
          <w:p w:rsidR="00A72371" w:rsidRDefault="00A72371">
            <w:pPr>
              <w:pStyle w:val="ConsPlusNormal"/>
              <w:jc w:val="center"/>
            </w:pPr>
            <w:r>
              <w:t xml:space="preserve">в том числе посещение </w:t>
            </w:r>
            <w:r>
              <w:lastRenderedPageBreak/>
              <w:t>для проведения профилактических медицинских осмотров, включая диспансеризацию</w:t>
            </w:r>
          </w:p>
        </w:tc>
        <w:tc>
          <w:tcPr>
            <w:tcW w:w="1759" w:type="dxa"/>
            <w:vAlign w:val="center"/>
          </w:tcPr>
          <w:p w:rsidR="00A72371" w:rsidRDefault="00A72371">
            <w:pPr>
              <w:pStyle w:val="ConsPlusNormal"/>
              <w:jc w:val="center"/>
            </w:pPr>
            <w:r>
              <w:lastRenderedPageBreak/>
              <w:t>0,808</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30.1.1.1</w:t>
            </w:r>
          </w:p>
        </w:tc>
        <w:tc>
          <w:tcPr>
            <w:tcW w:w="2665" w:type="dxa"/>
            <w:vAlign w:val="center"/>
          </w:tcPr>
          <w:p w:rsidR="00A72371" w:rsidRDefault="00A72371">
            <w:pPr>
              <w:pStyle w:val="ConsPlusNormal"/>
              <w:jc w:val="center"/>
            </w:pPr>
            <w:r>
              <w:t>включая посещение для проведения профилактических медицинских осмотров (без учета диспансеризации)</w:t>
            </w:r>
          </w:p>
        </w:tc>
        <w:tc>
          <w:tcPr>
            <w:tcW w:w="1759" w:type="dxa"/>
            <w:vAlign w:val="center"/>
          </w:tcPr>
          <w:p w:rsidR="00A72371" w:rsidRDefault="00A72371">
            <w:pPr>
              <w:pStyle w:val="ConsPlusNormal"/>
              <w:jc w:val="center"/>
            </w:pPr>
            <w:r>
              <w:t>0,634</w:t>
            </w:r>
          </w:p>
        </w:tc>
        <w:tc>
          <w:tcPr>
            <w:tcW w:w="1759" w:type="dxa"/>
            <w:vAlign w:val="center"/>
          </w:tcPr>
          <w:p w:rsidR="00A72371" w:rsidRDefault="00A72371">
            <w:pPr>
              <w:pStyle w:val="ConsPlusNormal"/>
              <w:jc w:val="center"/>
            </w:pPr>
            <w:r>
              <w:t>1 472,3</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933,5</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2 349 433,5</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30.1.1.2</w:t>
            </w:r>
          </w:p>
        </w:tc>
        <w:tc>
          <w:tcPr>
            <w:tcW w:w="2665" w:type="dxa"/>
            <w:vAlign w:val="center"/>
          </w:tcPr>
          <w:p w:rsidR="00A72371" w:rsidRDefault="00A72371">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9" w:type="dxa"/>
            <w:vAlign w:val="center"/>
          </w:tcPr>
          <w:p w:rsidR="00A72371" w:rsidRDefault="00A72371">
            <w:pPr>
              <w:pStyle w:val="ConsPlusNormal"/>
              <w:jc w:val="center"/>
            </w:pPr>
            <w:r>
              <w:t>0,174</w:t>
            </w:r>
          </w:p>
        </w:tc>
        <w:tc>
          <w:tcPr>
            <w:tcW w:w="1759" w:type="dxa"/>
            <w:vAlign w:val="center"/>
          </w:tcPr>
          <w:p w:rsidR="00A72371" w:rsidRDefault="00A72371">
            <w:pPr>
              <w:pStyle w:val="ConsPlusNormal"/>
              <w:jc w:val="center"/>
            </w:pPr>
            <w:r>
              <w:t>1 498,0</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260,6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656 030,6</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30.2</w:t>
            </w:r>
          </w:p>
        </w:tc>
        <w:tc>
          <w:tcPr>
            <w:tcW w:w="2665" w:type="dxa"/>
            <w:vAlign w:val="center"/>
          </w:tcPr>
          <w:p w:rsidR="00A72371" w:rsidRDefault="00A72371">
            <w:pPr>
              <w:pStyle w:val="ConsPlusNormal"/>
              <w:jc w:val="center"/>
            </w:pPr>
            <w:r>
              <w:t>посещение по неотложной медицинской помощи</w:t>
            </w:r>
          </w:p>
        </w:tc>
        <w:tc>
          <w:tcPr>
            <w:tcW w:w="1759" w:type="dxa"/>
            <w:vAlign w:val="center"/>
          </w:tcPr>
          <w:p w:rsidR="00A72371" w:rsidRDefault="00A72371">
            <w:pPr>
              <w:pStyle w:val="ConsPlusNormal"/>
              <w:jc w:val="center"/>
            </w:pPr>
            <w:r>
              <w:t>0,54</w:t>
            </w:r>
          </w:p>
        </w:tc>
        <w:tc>
          <w:tcPr>
            <w:tcW w:w="1759" w:type="dxa"/>
            <w:vAlign w:val="center"/>
          </w:tcPr>
          <w:p w:rsidR="00A72371" w:rsidRDefault="00A72371">
            <w:pPr>
              <w:pStyle w:val="ConsPlusNormal"/>
              <w:jc w:val="center"/>
            </w:pPr>
            <w:r>
              <w:t>862,4</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465,7</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1 172 172,0</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30.3</w:t>
            </w:r>
          </w:p>
        </w:tc>
        <w:tc>
          <w:tcPr>
            <w:tcW w:w="2665" w:type="dxa"/>
            <w:vAlign w:val="center"/>
          </w:tcPr>
          <w:p w:rsidR="00A72371" w:rsidRDefault="00A72371">
            <w:pPr>
              <w:pStyle w:val="ConsPlusNormal"/>
              <w:jc w:val="center"/>
            </w:pPr>
            <w:r>
              <w:t>обращение</w:t>
            </w:r>
          </w:p>
        </w:tc>
        <w:tc>
          <w:tcPr>
            <w:tcW w:w="1759" w:type="dxa"/>
            <w:vAlign w:val="center"/>
          </w:tcPr>
          <w:p w:rsidR="00A72371" w:rsidRDefault="00A72371">
            <w:pPr>
              <w:pStyle w:val="ConsPlusNormal"/>
              <w:jc w:val="center"/>
            </w:pPr>
            <w:r>
              <w:t>1,77</w:t>
            </w:r>
          </w:p>
        </w:tc>
        <w:tc>
          <w:tcPr>
            <w:tcW w:w="1759" w:type="dxa"/>
            <w:vAlign w:val="center"/>
          </w:tcPr>
          <w:p w:rsidR="00A72371" w:rsidRDefault="00A72371">
            <w:pPr>
              <w:pStyle w:val="ConsPlusNormal"/>
              <w:jc w:val="center"/>
            </w:pPr>
            <w:r>
              <w:t>1 907,3</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3 375,9</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8 497 006,1</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специализированная медицинская помощь в стационарных условиях, в том числе</w:t>
            </w:r>
          </w:p>
        </w:tc>
        <w:tc>
          <w:tcPr>
            <w:tcW w:w="1191" w:type="dxa"/>
            <w:vAlign w:val="center"/>
          </w:tcPr>
          <w:p w:rsidR="00A72371" w:rsidRDefault="00A72371">
            <w:pPr>
              <w:pStyle w:val="ConsPlusNormal"/>
              <w:jc w:val="center"/>
            </w:pPr>
            <w:r>
              <w:t>31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0,17557</w:t>
            </w:r>
          </w:p>
        </w:tc>
        <w:tc>
          <w:tcPr>
            <w:tcW w:w="1759" w:type="dxa"/>
            <w:vAlign w:val="center"/>
          </w:tcPr>
          <w:p w:rsidR="00A72371" w:rsidRDefault="00A72371">
            <w:pPr>
              <w:pStyle w:val="ConsPlusNormal"/>
              <w:jc w:val="center"/>
            </w:pPr>
            <w:r>
              <w:t>48 975,0</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8 598,5</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21 641 861,3</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lastRenderedPageBreak/>
              <w:t>медицинская помощь по профилю "онкология"</w:t>
            </w:r>
          </w:p>
        </w:tc>
        <w:tc>
          <w:tcPr>
            <w:tcW w:w="1191" w:type="dxa"/>
            <w:vAlign w:val="center"/>
          </w:tcPr>
          <w:p w:rsidR="00A72371" w:rsidRDefault="00A72371">
            <w:pPr>
              <w:pStyle w:val="ConsPlusNormal"/>
              <w:jc w:val="center"/>
            </w:pPr>
            <w:r>
              <w:t>31.1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0,01023</w:t>
            </w:r>
          </w:p>
        </w:tc>
        <w:tc>
          <w:tcPr>
            <w:tcW w:w="1759" w:type="dxa"/>
            <w:vAlign w:val="center"/>
          </w:tcPr>
          <w:p w:rsidR="00A72371" w:rsidRDefault="00A72371">
            <w:pPr>
              <w:pStyle w:val="ConsPlusNormal"/>
              <w:jc w:val="center"/>
            </w:pPr>
            <w:r>
              <w:t>138 876,6</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1 420,7</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3 575 810,5</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реабилитация в стационарных условиях</w:t>
            </w:r>
          </w:p>
        </w:tc>
        <w:tc>
          <w:tcPr>
            <w:tcW w:w="1191" w:type="dxa"/>
            <w:vAlign w:val="center"/>
          </w:tcPr>
          <w:p w:rsidR="00A72371" w:rsidRDefault="00A72371">
            <w:pPr>
              <w:pStyle w:val="ConsPlusNormal"/>
              <w:jc w:val="center"/>
            </w:pPr>
            <w:r>
              <w:t>31.2</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0,005</w:t>
            </w:r>
          </w:p>
        </w:tc>
        <w:tc>
          <w:tcPr>
            <w:tcW w:w="1759" w:type="dxa"/>
            <w:vAlign w:val="center"/>
          </w:tcPr>
          <w:p w:rsidR="00A72371" w:rsidRDefault="00A72371">
            <w:pPr>
              <w:pStyle w:val="ConsPlusNormal"/>
              <w:jc w:val="center"/>
            </w:pPr>
            <w:r>
              <w:t>48 895,5</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244,5</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615 331,0</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высокотехнологичная медицинская помощь</w:t>
            </w:r>
          </w:p>
        </w:tc>
        <w:tc>
          <w:tcPr>
            <w:tcW w:w="1191" w:type="dxa"/>
            <w:vAlign w:val="center"/>
          </w:tcPr>
          <w:p w:rsidR="00A72371" w:rsidRDefault="00A72371">
            <w:pPr>
              <w:pStyle w:val="ConsPlusNormal"/>
              <w:jc w:val="center"/>
            </w:pPr>
            <w:r>
              <w:t>31.3</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0,00354</w:t>
            </w:r>
          </w:p>
        </w:tc>
        <w:tc>
          <w:tcPr>
            <w:tcW w:w="1759" w:type="dxa"/>
            <w:vAlign w:val="center"/>
          </w:tcPr>
          <w:p w:rsidR="00A72371" w:rsidRDefault="00A72371">
            <w:pPr>
              <w:pStyle w:val="ConsPlusNormal"/>
              <w:jc w:val="center"/>
            </w:pPr>
            <w:r>
              <w:t>180 316,0</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638,3</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1 606 599,2</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условиях дневного стационара</w:t>
            </w:r>
          </w:p>
        </w:tc>
        <w:tc>
          <w:tcPr>
            <w:tcW w:w="1191" w:type="dxa"/>
            <w:vAlign w:val="center"/>
          </w:tcPr>
          <w:p w:rsidR="00A72371" w:rsidRDefault="00A72371">
            <w:pPr>
              <w:pStyle w:val="ConsPlusNormal"/>
              <w:jc w:val="center"/>
            </w:pPr>
            <w:r>
              <w:t>32</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0,062</w:t>
            </w:r>
          </w:p>
        </w:tc>
        <w:tc>
          <w:tcPr>
            <w:tcW w:w="1759" w:type="dxa"/>
            <w:vAlign w:val="center"/>
          </w:tcPr>
          <w:p w:rsidR="00A72371" w:rsidRDefault="00A72371">
            <w:pPr>
              <w:pStyle w:val="ConsPlusNormal"/>
              <w:jc w:val="center"/>
            </w:pPr>
            <w:r>
              <w:t>28 154,9</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1 745,6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4 393 550,8</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помощь по профилю "онкология"</w:t>
            </w:r>
          </w:p>
        </w:tc>
        <w:tc>
          <w:tcPr>
            <w:tcW w:w="1191" w:type="dxa"/>
            <w:vAlign w:val="center"/>
          </w:tcPr>
          <w:p w:rsidR="00A72371" w:rsidRDefault="00A72371">
            <w:pPr>
              <w:pStyle w:val="ConsPlusNormal"/>
              <w:jc w:val="center"/>
            </w:pPr>
            <w:r>
              <w:t>32.1</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0,0065</w:t>
            </w:r>
          </w:p>
        </w:tc>
        <w:tc>
          <w:tcPr>
            <w:tcW w:w="1759" w:type="dxa"/>
            <w:vAlign w:val="center"/>
          </w:tcPr>
          <w:p w:rsidR="00A72371" w:rsidRDefault="00A72371">
            <w:pPr>
              <w:pStyle w:val="ConsPlusNormal"/>
              <w:jc w:val="center"/>
            </w:pPr>
            <w:r>
              <w:t>104 702,9</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680,6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1 712 939,9</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при экстракорпоральном оплодотворении</w:t>
            </w:r>
          </w:p>
        </w:tc>
        <w:tc>
          <w:tcPr>
            <w:tcW w:w="1191" w:type="dxa"/>
            <w:vAlign w:val="center"/>
          </w:tcPr>
          <w:p w:rsidR="00A72371" w:rsidRDefault="00A72371">
            <w:pPr>
              <w:pStyle w:val="ConsPlusNormal"/>
              <w:jc w:val="center"/>
            </w:pPr>
            <w:r>
              <w:t>32.2</w:t>
            </w:r>
          </w:p>
        </w:tc>
        <w:tc>
          <w:tcPr>
            <w:tcW w:w="2665" w:type="dxa"/>
            <w:vAlign w:val="center"/>
          </w:tcPr>
          <w:p w:rsidR="00A72371" w:rsidRDefault="00A72371">
            <w:pPr>
              <w:pStyle w:val="ConsPlusNormal"/>
              <w:jc w:val="center"/>
            </w:pPr>
            <w:r>
              <w:t>случай</w:t>
            </w:r>
          </w:p>
        </w:tc>
        <w:tc>
          <w:tcPr>
            <w:tcW w:w="1759" w:type="dxa"/>
            <w:vAlign w:val="center"/>
          </w:tcPr>
          <w:p w:rsidR="00A72371" w:rsidRDefault="00A72371">
            <w:pPr>
              <w:pStyle w:val="ConsPlusNormal"/>
              <w:jc w:val="center"/>
            </w:pPr>
            <w:r>
              <w:t>0,000492</w:t>
            </w:r>
          </w:p>
        </w:tc>
        <w:tc>
          <w:tcPr>
            <w:tcW w:w="1759" w:type="dxa"/>
            <w:vAlign w:val="center"/>
          </w:tcPr>
          <w:p w:rsidR="00A72371" w:rsidRDefault="00A72371">
            <w:pPr>
              <w:pStyle w:val="ConsPlusNormal"/>
              <w:jc w:val="center"/>
            </w:pPr>
            <w:r>
              <w:t>165 930,8</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81,6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205 476,5</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2. Медицинская помощь по видам и заболеваниям сверх базовой программы:</w:t>
            </w:r>
          </w:p>
        </w:tc>
        <w:tc>
          <w:tcPr>
            <w:tcW w:w="1191" w:type="dxa"/>
            <w:vAlign w:val="center"/>
          </w:tcPr>
          <w:p w:rsidR="00A72371" w:rsidRDefault="00A72371">
            <w:pPr>
              <w:pStyle w:val="ConsPlusNormal"/>
              <w:jc w:val="center"/>
            </w:pPr>
            <w:r>
              <w:t>33</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pPr>
          </w:p>
        </w:tc>
      </w:tr>
      <w:tr w:rsidR="00A72371">
        <w:tc>
          <w:tcPr>
            <w:tcW w:w="3877" w:type="dxa"/>
            <w:gridSpan w:val="3"/>
            <w:vAlign w:val="center"/>
          </w:tcPr>
          <w:p w:rsidR="00A72371" w:rsidRDefault="00A72371">
            <w:pPr>
              <w:pStyle w:val="ConsPlusNormal"/>
            </w:pPr>
            <w:r>
              <w:t>- скорая медицинская помощь</w:t>
            </w:r>
          </w:p>
        </w:tc>
        <w:tc>
          <w:tcPr>
            <w:tcW w:w="1191" w:type="dxa"/>
            <w:vAlign w:val="center"/>
          </w:tcPr>
          <w:p w:rsidR="00A72371" w:rsidRDefault="00A72371">
            <w:pPr>
              <w:pStyle w:val="ConsPlusNormal"/>
              <w:jc w:val="center"/>
            </w:pPr>
            <w:r>
              <w:t>34</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амбулаторных условиях</w:t>
            </w:r>
          </w:p>
        </w:tc>
        <w:tc>
          <w:tcPr>
            <w:tcW w:w="1191" w:type="dxa"/>
            <w:vAlign w:val="center"/>
          </w:tcPr>
          <w:p w:rsidR="00A72371" w:rsidRDefault="00A72371">
            <w:pPr>
              <w:pStyle w:val="ConsPlusNormal"/>
              <w:jc w:val="center"/>
            </w:pPr>
            <w:r>
              <w:t>35.1</w:t>
            </w:r>
          </w:p>
        </w:tc>
        <w:tc>
          <w:tcPr>
            <w:tcW w:w="2665" w:type="dxa"/>
            <w:vAlign w:val="center"/>
          </w:tcPr>
          <w:p w:rsidR="00A72371" w:rsidRDefault="00A72371">
            <w:pPr>
              <w:pStyle w:val="ConsPlusNormal"/>
              <w:jc w:val="center"/>
            </w:pPr>
            <w:r>
              <w:t>посещение с профилактическими и иными целями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Merge w:val="restart"/>
            <w:vAlign w:val="center"/>
          </w:tcPr>
          <w:p w:rsidR="00A72371" w:rsidRDefault="00A72371">
            <w:pPr>
              <w:pStyle w:val="ConsPlusNormal"/>
            </w:pPr>
            <w:r>
              <w:t>- медицинская помощь в амбулаторных условиях</w:t>
            </w:r>
          </w:p>
        </w:tc>
        <w:tc>
          <w:tcPr>
            <w:tcW w:w="1191" w:type="dxa"/>
            <w:vAlign w:val="center"/>
          </w:tcPr>
          <w:p w:rsidR="00A72371" w:rsidRDefault="00A72371">
            <w:pPr>
              <w:pStyle w:val="ConsPlusNormal"/>
              <w:jc w:val="center"/>
            </w:pPr>
            <w:r>
              <w:t>35.1.1</w:t>
            </w:r>
          </w:p>
        </w:tc>
        <w:tc>
          <w:tcPr>
            <w:tcW w:w="2665" w:type="dxa"/>
            <w:vAlign w:val="center"/>
          </w:tcPr>
          <w:p w:rsidR="00A72371" w:rsidRDefault="00A72371">
            <w:pPr>
              <w:pStyle w:val="ConsPlusNormal"/>
              <w:jc w:val="center"/>
            </w:pPr>
            <w:r>
              <w:t>в том числе посещение для проведения профилактических медицинских осмотров, включая диспансеризацию</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35.1.1.1</w:t>
            </w:r>
          </w:p>
        </w:tc>
        <w:tc>
          <w:tcPr>
            <w:tcW w:w="2665" w:type="dxa"/>
            <w:vAlign w:val="center"/>
          </w:tcPr>
          <w:p w:rsidR="00A72371" w:rsidRDefault="00A72371">
            <w:pPr>
              <w:pStyle w:val="ConsPlusNormal"/>
              <w:jc w:val="center"/>
            </w:pPr>
            <w:r>
              <w:t xml:space="preserve">включая посещение для </w:t>
            </w:r>
            <w:r>
              <w:lastRenderedPageBreak/>
              <w:t>проведения профилактических медицинских осмотров (без учета диспансеризации)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35.1.1.2</w:t>
            </w:r>
          </w:p>
        </w:tc>
        <w:tc>
          <w:tcPr>
            <w:tcW w:w="2665" w:type="dxa"/>
            <w:vAlign w:val="center"/>
          </w:tcPr>
          <w:p w:rsidR="00A72371" w:rsidRDefault="00A72371">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35.1.2</w:t>
            </w:r>
          </w:p>
        </w:tc>
        <w:tc>
          <w:tcPr>
            <w:tcW w:w="2665" w:type="dxa"/>
            <w:vAlign w:val="center"/>
          </w:tcPr>
          <w:p w:rsidR="00A72371" w:rsidRDefault="00A72371">
            <w:pPr>
              <w:pStyle w:val="ConsPlusNormal"/>
              <w:jc w:val="center"/>
            </w:pPr>
            <w:r>
              <w:t>в том числе посещений по паллиативной медицинской помощи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35.1.2.1</w:t>
            </w:r>
          </w:p>
        </w:tc>
        <w:tc>
          <w:tcPr>
            <w:tcW w:w="2665" w:type="dxa"/>
            <w:vAlign w:val="center"/>
          </w:tcPr>
          <w:p w:rsidR="00A72371" w:rsidRDefault="00A72371">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35.1.2.2</w:t>
            </w:r>
          </w:p>
        </w:tc>
        <w:tc>
          <w:tcPr>
            <w:tcW w:w="2665" w:type="dxa"/>
            <w:vAlign w:val="center"/>
          </w:tcPr>
          <w:p w:rsidR="00A72371" w:rsidRDefault="00A72371">
            <w:pPr>
              <w:pStyle w:val="ConsPlusNormal"/>
              <w:jc w:val="center"/>
            </w:pPr>
            <w:r>
              <w:t xml:space="preserve">включая посещение на дому выездными патронажными бригадами паллиативной </w:t>
            </w:r>
            <w:r>
              <w:lastRenderedPageBreak/>
              <w:t>медицинской помощи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lastRenderedPageBreak/>
              <w:t>- медицинская помощь в амбулаторных условиях</w:t>
            </w:r>
          </w:p>
        </w:tc>
        <w:tc>
          <w:tcPr>
            <w:tcW w:w="1191" w:type="dxa"/>
            <w:vAlign w:val="center"/>
          </w:tcPr>
          <w:p w:rsidR="00A72371" w:rsidRDefault="00A72371">
            <w:pPr>
              <w:pStyle w:val="ConsPlusNormal"/>
              <w:jc w:val="center"/>
            </w:pPr>
            <w:r>
              <w:t>35.2</w:t>
            </w:r>
          </w:p>
        </w:tc>
        <w:tc>
          <w:tcPr>
            <w:tcW w:w="2665" w:type="dxa"/>
            <w:vAlign w:val="center"/>
          </w:tcPr>
          <w:p w:rsidR="00A72371" w:rsidRDefault="00A72371">
            <w:pPr>
              <w:pStyle w:val="ConsPlusNormal"/>
              <w:jc w:val="center"/>
            </w:pPr>
            <w:r>
              <w:t>посещений по неотложной медицинской помощи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амбулаторных условиях</w:t>
            </w:r>
          </w:p>
        </w:tc>
        <w:tc>
          <w:tcPr>
            <w:tcW w:w="1191" w:type="dxa"/>
            <w:vAlign w:val="center"/>
          </w:tcPr>
          <w:p w:rsidR="00A72371" w:rsidRDefault="00A72371">
            <w:pPr>
              <w:pStyle w:val="ConsPlusNormal"/>
              <w:jc w:val="center"/>
            </w:pPr>
            <w:r>
              <w:t>35.3</w:t>
            </w:r>
          </w:p>
        </w:tc>
        <w:tc>
          <w:tcPr>
            <w:tcW w:w="2665" w:type="dxa"/>
            <w:vAlign w:val="center"/>
          </w:tcPr>
          <w:p w:rsidR="00A72371" w:rsidRDefault="00A72371">
            <w:pPr>
              <w:pStyle w:val="ConsPlusNormal"/>
              <w:jc w:val="center"/>
            </w:pPr>
            <w:r>
              <w:t>обращений</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специализированная медицинская помощь в стационарных условиях, в том числе</w:t>
            </w:r>
          </w:p>
        </w:tc>
        <w:tc>
          <w:tcPr>
            <w:tcW w:w="1191" w:type="dxa"/>
            <w:vAlign w:val="center"/>
          </w:tcPr>
          <w:p w:rsidR="00A72371" w:rsidRDefault="00A72371">
            <w:pPr>
              <w:pStyle w:val="ConsPlusNormal"/>
              <w:jc w:val="center"/>
            </w:pPr>
            <w:r>
              <w:t>36</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помощь по профилю "онкология"</w:t>
            </w:r>
          </w:p>
        </w:tc>
        <w:tc>
          <w:tcPr>
            <w:tcW w:w="1191" w:type="dxa"/>
            <w:vAlign w:val="center"/>
          </w:tcPr>
          <w:p w:rsidR="00A72371" w:rsidRDefault="00A72371">
            <w:pPr>
              <w:pStyle w:val="ConsPlusNormal"/>
              <w:jc w:val="center"/>
            </w:pPr>
            <w:r>
              <w:t>36.1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реабилитация в стационарных условиях</w:t>
            </w:r>
          </w:p>
        </w:tc>
        <w:tc>
          <w:tcPr>
            <w:tcW w:w="1191" w:type="dxa"/>
            <w:vAlign w:val="center"/>
          </w:tcPr>
          <w:p w:rsidR="00A72371" w:rsidRDefault="00A72371">
            <w:pPr>
              <w:pStyle w:val="ConsPlusNormal"/>
              <w:jc w:val="center"/>
            </w:pPr>
            <w:r>
              <w:t>36.2</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высокотехнологичная медицинская помощь</w:t>
            </w:r>
          </w:p>
        </w:tc>
        <w:tc>
          <w:tcPr>
            <w:tcW w:w="1191" w:type="dxa"/>
            <w:vAlign w:val="center"/>
          </w:tcPr>
          <w:p w:rsidR="00A72371" w:rsidRDefault="00A72371">
            <w:pPr>
              <w:pStyle w:val="ConsPlusNormal"/>
              <w:jc w:val="center"/>
            </w:pPr>
            <w:r>
              <w:t>36.3</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условиях дневного стационара</w:t>
            </w:r>
          </w:p>
        </w:tc>
        <w:tc>
          <w:tcPr>
            <w:tcW w:w="1191" w:type="dxa"/>
            <w:vAlign w:val="center"/>
          </w:tcPr>
          <w:p w:rsidR="00A72371" w:rsidRDefault="00A72371">
            <w:pPr>
              <w:pStyle w:val="ConsPlusNormal"/>
              <w:jc w:val="center"/>
            </w:pPr>
            <w:r>
              <w:t>37</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помощь по профилю "онкология"</w:t>
            </w:r>
          </w:p>
        </w:tc>
        <w:tc>
          <w:tcPr>
            <w:tcW w:w="1191" w:type="dxa"/>
            <w:vAlign w:val="center"/>
          </w:tcPr>
          <w:p w:rsidR="00A72371" w:rsidRDefault="00A72371">
            <w:pPr>
              <w:pStyle w:val="ConsPlusNormal"/>
              <w:jc w:val="center"/>
            </w:pPr>
            <w:r>
              <w:t>37.1</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при экстракорпоральном оплодотворении</w:t>
            </w:r>
          </w:p>
        </w:tc>
        <w:tc>
          <w:tcPr>
            <w:tcW w:w="1191" w:type="dxa"/>
            <w:vAlign w:val="center"/>
          </w:tcPr>
          <w:p w:rsidR="00A72371" w:rsidRDefault="00A72371">
            <w:pPr>
              <w:pStyle w:val="ConsPlusNormal"/>
              <w:jc w:val="center"/>
            </w:pPr>
            <w:r>
              <w:t>37.2</w:t>
            </w:r>
          </w:p>
        </w:tc>
        <w:tc>
          <w:tcPr>
            <w:tcW w:w="2665" w:type="dxa"/>
            <w:vAlign w:val="center"/>
          </w:tcPr>
          <w:p w:rsidR="00A72371" w:rsidRDefault="00A72371">
            <w:pPr>
              <w:pStyle w:val="ConsPlusNormal"/>
              <w:jc w:val="center"/>
            </w:pPr>
            <w:r>
              <w:t>случай</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xml:space="preserve">- паллиативная медицинская помощь </w:t>
            </w:r>
            <w:hyperlink w:anchor="P6863" w:history="1">
              <w:r>
                <w:rPr>
                  <w:color w:val="0000FF"/>
                </w:rPr>
                <w:t>&lt;***&gt;</w:t>
              </w:r>
            </w:hyperlink>
          </w:p>
        </w:tc>
        <w:tc>
          <w:tcPr>
            <w:tcW w:w="1191" w:type="dxa"/>
            <w:vAlign w:val="center"/>
          </w:tcPr>
          <w:p w:rsidR="00A72371" w:rsidRDefault="00A72371">
            <w:pPr>
              <w:pStyle w:val="ConsPlusNormal"/>
              <w:jc w:val="center"/>
            </w:pPr>
            <w:r>
              <w:t>38</w:t>
            </w:r>
          </w:p>
        </w:tc>
        <w:tc>
          <w:tcPr>
            <w:tcW w:w="2665" w:type="dxa"/>
            <w:vAlign w:val="center"/>
          </w:tcPr>
          <w:p w:rsidR="00A72371" w:rsidRDefault="00A72371">
            <w:pPr>
              <w:pStyle w:val="ConsPlusNormal"/>
              <w:jc w:val="center"/>
            </w:pPr>
            <w:r>
              <w:t>к/день</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иные расходы</w:t>
            </w:r>
          </w:p>
        </w:tc>
        <w:tc>
          <w:tcPr>
            <w:tcW w:w="1191" w:type="dxa"/>
            <w:vAlign w:val="center"/>
          </w:tcPr>
          <w:p w:rsidR="00A72371" w:rsidRDefault="00A72371">
            <w:pPr>
              <w:pStyle w:val="ConsPlusNormal"/>
              <w:jc w:val="center"/>
            </w:pPr>
            <w:r>
              <w:t>39</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lastRenderedPageBreak/>
              <w:t>ИТОГО (сумма строк 01 + 15 + 20)</w:t>
            </w:r>
          </w:p>
        </w:tc>
        <w:tc>
          <w:tcPr>
            <w:tcW w:w="1191" w:type="dxa"/>
            <w:vAlign w:val="center"/>
          </w:tcPr>
          <w:p w:rsidR="00A72371" w:rsidRDefault="00A72371">
            <w:pPr>
              <w:pStyle w:val="ConsPlusNormal"/>
              <w:jc w:val="center"/>
            </w:pPr>
            <w:r>
              <w:t>40</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3 717,7</w:t>
            </w:r>
          </w:p>
        </w:tc>
        <w:tc>
          <w:tcPr>
            <w:tcW w:w="964" w:type="dxa"/>
            <w:vAlign w:val="center"/>
          </w:tcPr>
          <w:p w:rsidR="00A72371" w:rsidRDefault="00A72371">
            <w:pPr>
              <w:pStyle w:val="ConsPlusNormal"/>
              <w:jc w:val="center"/>
            </w:pPr>
            <w:r>
              <w:t>17 362,6</w:t>
            </w:r>
          </w:p>
        </w:tc>
        <w:tc>
          <w:tcPr>
            <w:tcW w:w="1384" w:type="dxa"/>
            <w:vAlign w:val="center"/>
          </w:tcPr>
          <w:p w:rsidR="00A72371" w:rsidRDefault="00A72371">
            <w:pPr>
              <w:pStyle w:val="ConsPlusNormal"/>
              <w:jc w:val="center"/>
            </w:pPr>
            <w:r>
              <w:t>8 876 316,6</w:t>
            </w:r>
          </w:p>
        </w:tc>
        <w:tc>
          <w:tcPr>
            <w:tcW w:w="1384" w:type="dxa"/>
            <w:vAlign w:val="center"/>
          </w:tcPr>
          <w:p w:rsidR="00A72371" w:rsidRDefault="00A72371">
            <w:pPr>
              <w:pStyle w:val="ConsPlusNormal"/>
              <w:jc w:val="center"/>
            </w:pPr>
            <w:r>
              <w:t>43 700 301,7</w:t>
            </w:r>
          </w:p>
        </w:tc>
        <w:tc>
          <w:tcPr>
            <w:tcW w:w="679" w:type="dxa"/>
            <w:vAlign w:val="center"/>
          </w:tcPr>
          <w:p w:rsidR="00A72371" w:rsidRDefault="00A72371">
            <w:pPr>
              <w:pStyle w:val="ConsPlusNormal"/>
              <w:jc w:val="center"/>
            </w:pPr>
            <w:r>
              <w:t>100</w:t>
            </w:r>
          </w:p>
        </w:tc>
      </w:tr>
    </w:tbl>
    <w:p w:rsidR="00A72371" w:rsidRDefault="00A72371">
      <w:pPr>
        <w:sectPr w:rsidR="00A72371">
          <w:pgSz w:w="16838" w:h="11905" w:orient="landscape"/>
          <w:pgMar w:top="1701" w:right="1134" w:bottom="850" w:left="1134" w:header="0" w:footer="0" w:gutter="0"/>
          <w:cols w:space="720"/>
        </w:sectPr>
      </w:pPr>
    </w:p>
    <w:p w:rsidR="00A72371" w:rsidRDefault="00A72371">
      <w:pPr>
        <w:pStyle w:val="ConsPlusNormal"/>
        <w:jc w:val="both"/>
      </w:pPr>
    </w:p>
    <w:p w:rsidR="00A72371" w:rsidRDefault="00A72371">
      <w:pPr>
        <w:pStyle w:val="ConsPlusNormal"/>
        <w:ind w:firstLine="540"/>
        <w:jc w:val="both"/>
      </w:pPr>
      <w:r>
        <w:t>--------------------------------</w:t>
      </w:r>
    </w:p>
    <w:p w:rsidR="00A72371" w:rsidRDefault="00A72371">
      <w:pPr>
        <w:pStyle w:val="ConsPlusNormal"/>
        <w:spacing w:before="220"/>
        <w:ind w:firstLine="540"/>
        <w:jc w:val="both"/>
      </w:pPr>
      <w:bookmarkStart w:id="24" w:name="P6861"/>
      <w:bookmarkEnd w:id="24"/>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A72371" w:rsidRDefault="00A72371">
      <w:pPr>
        <w:pStyle w:val="ConsPlusNormal"/>
        <w:spacing w:before="220"/>
        <w:ind w:firstLine="540"/>
        <w:jc w:val="both"/>
      </w:pPr>
      <w:bookmarkStart w:id="25" w:name="P6862"/>
      <w:bookmarkEnd w:id="25"/>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72371" w:rsidRDefault="00A72371">
      <w:pPr>
        <w:pStyle w:val="ConsPlusNormal"/>
        <w:spacing w:before="220"/>
        <w:ind w:firstLine="540"/>
        <w:jc w:val="both"/>
      </w:pPr>
      <w:bookmarkStart w:id="26" w:name="P6863"/>
      <w:bookmarkEnd w:id="26"/>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11</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на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27" w:name="P6875"/>
      <w:bookmarkEnd w:id="27"/>
      <w:r>
        <w:t>УТВЕРЖДЕННАЯ СТОИМОСТЬ ТЕРРИТОРИАЛЬНОЙ ПРОГРАММЫ</w:t>
      </w:r>
    </w:p>
    <w:p w:rsidR="00A72371" w:rsidRDefault="00A72371">
      <w:pPr>
        <w:pStyle w:val="ConsPlusTitle"/>
        <w:jc w:val="center"/>
      </w:pPr>
      <w:r>
        <w:t>ГОСУДАРСТВЕННЫХ ГАРАНТИЙ БЕСПЛАТНОГО ОКАЗАНИЯ ГРАЖДАНАМ</w:t>
      </w:r>
    </w:p>
    <w:p w:rsidR="00A72371" w:rsidRDefault="00A72371">
      <w:pPr>
        <w:pStyle w:val="ConsPlusTitle"/>
        <w:jc w:val="center"/>
      </w:pPr>
      <w:r>
        <w:t>МЕДИЦИНСКОЙ ПОМОЩИ ПО УСЛОВИЯМ ЕЕ ОКАЗАНИЯ НА 2021 ГОД</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 xml:space="preserve">(в ред. </w:t>
            </w:r>
            <w:hyperlink r:id="rId156" w:history="1">
              <w:r>
                <w:rPr>
                  <w:color w:val="0000FF"/>
                </w:rPr>
                <w:t>Постановления</w:t>
              </w:r>
            </w:hyperlink>
            <w:r>
              <w:rPr>
                <w:color w:val="392C69"/>
              </w:rPr>
              <w:t xml:space="preserve"> Правительства Иркутской области</w:t>
            </w:r>
          </w:p>
          <w:p w:rsidR="00A72371" w:rsidRDefault="00A72371">
            <w:pPr>
              <w:pStyle w:val="ConsPlusNormal"/>
              <w:jc w:val="center"/>
            </w:pPr>
            <w:r>
              <w:rPr>
                <w:color w:val="392C69"/>
              </w:rPr>
              <w:t>от 19.06.2019 N 492-пп)</w:t>
            </w:r>
          </w:p>
        </w:tc>
      </w:tr>
    </w:tbl>
    <w:p w:rsidR="00A72371" w:rsidRDefault="00A72371">
      <w:pPr>
        <w:pStyle w:val="ConsPlusNormal"/>
        <w:jc w:val="both"/>
      </w:pPr>
    </w:p>
    <w:p w:rsidR="00A72371" w:rsidRDefault="00A72371">
      <w:pPr>
        <w:pStyle w:val="ConsPlusNormal"/>
        <w:jc w:val="right"/>
      </w:pPr>
      <w:r>
        <w:t>Численность постоянного населения 2021 - 2 378 469 чел.</w:t>
      </w:r>
    </w:p>
    <w:p w:rsidR="00A72371" w:rsidRDefault="00A72371">
      <w:pPr>
        <w:pStyle w:val="ConsPlusNormal"/>
        <w:jc w:val="right"/>
      </w:pPr>
      <w:r>
        <w:t>Численность застрахованного населения - 2 516 923 чел.</w:t>
      </w:r>
    </w:p>
    <w:p w:rsidR="00A72371" w:rsidRDefault="00A7237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both"/>
            </w:pPr>
            <w:r>
              <w:rPr>
                <w:color w:val="392C69"/>
              </w:rPr>
              <w:t>КонсультантПлюс: примечание.</w:t>
            </w:r>
          </w:p>
          <w:p w:rsidR="00A72371" w:rsidRDefault="00A72371">
            <w:pPr>
              <w:pStyle w:val="ConsPlusNormal"/>
              <w:jc w:val="both"/>
            </w:pPr>
            <w:r>
              <w:rPr>
                <w:color w:val="392C69"/>
              </w:rPr>
              <w:t>Нумерация граф дана в соответствии с официальным текстом документа.</w:t>
            </w:r>
          </w:p>
        </w:tc>
      </w:tr>
    </w:tbl>
    <w:p w:rsidR="00A72371" w:rsidRDefault="00A72371">
      <w:pPr>
        <w:sectPr w:rsidR="00A72371">
          <w:pgSz w:w="11905" w:h="16838"/>
          <w:pgMar w:top="1134" w:right="850" w:bottom="1134" w:left="1701" w:header="0" w:footer="0" w:gutter="0"/>
          <w:cols w:space="720"/>
        </w:sectPr>
      </w:pPr>
    </w:p>
    <w:p w:rsidR="00A72371" w:rsidRDefault="00A72371">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64"/>
        <w:gridCol w:w="1099"/>
        <w:gridCol w:w="1191"/>
        <w:gridCol w:w="2665"/>
        <w:gridCol w:w="1759"/>
        <w:gridCol w:w="1759"/>
        <w:gridCol w:w="1024"/>
        <w:gridCol w:w="964"/>
        <w:gridCol w:w="1384"/>
        <w:gridCol w:w="1384"/>
        <w:gridCol w:w="679"/>
      </w:tblGrid>
      <w:tr w:rsidR="00A72371">
        <w:tc>
          <w:tcPr>
            <w:tcW w:w="3877" w:type="dxa"/>
            <w:gridSpan w:val="3"/>
            <w:vMerge w:val="restart"/>
            <w:vAlign w:val="center"/>
          </w:tcPr>
          <w:p w:rsidR="00A72371" w:rsidRDefault="00A72371">
            <w:pPr>
              <w:pStyle w:val="ConsPlusNormal"/>
            </w:pPr>
          </w:p>
        </w:tc>
        <w:tc>
          <w:tcPr>
            <w:tcW w:w="1191" w:type="dxa"/>
            <w:vMerge w:val="restart"/>
            <w:vAlign w:val="center"/>
          </w:tcPr>
          <w:p w:rsidR="00A72371" w:rsidRDefault="00A72371">
            <w:pPr>
              <w:pStyle w:val="ConsPlusNormal"/>
              <w:jc w:val="center"/>
            </w:pPr>
            <w:r>
              <w:t>N строки</w:t>
            </w:r>
          </w:p>
        </w:tc>
        <w:tc>
          <w:tcPr>
            <w:tcW w:w="2665" w:type="dxa"/>
            <w:vMerge w:val="restart"/>
            <w:vAlign w:val="center"/>
          </w:tcPr>
          <w:p w:rsidR="00A72371" w:rsidRDefault="00A72371">
            <w:pPr>
              <w:pStyle w:val="ConsPlusNormal"/>
              <w:jc w:val="center"/>
            </w:pPr>
            <w:r>
              <w:t>Единица измерения</w:t>
            </w:r>
          </w:p>
        </w:tc>
        <w:tc>
          <w:tcPr>
            <w:tcW w:w="1759" w:type="dxa"/>
            <w:vMerge w:val="restart"/>
            <w:vAlign w:val="center"/>
          </w:tcPr>
          <w:p w:rsidR="00A72371" w:rsidRDefault="00A7237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vAlign w:val="center"/>
          </w:tcPr>
          <w:p w:rsidR="00A72371" w:rsidRDefault="00A7237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88" w:type="dxa"/>
            <w:gridSpan w:val="2"/>
            <w:vAlign w:val="center"/>
          </w:tcPr>
          <w:p w:rsidR="00A72371" w:rsidRDefault="00A72371">
            <w:pPr>
              <w:pStyle w:val="ConsPlusNormal"/>
              <w:jc w:val="center"/>
            </w:pPr>
            <w:r>
              <w:t>Подушевые нормативы финансирования территориальной программы</w:t>
            </w:r>
          </w:p>
        </w:tc>
        <w:tc>
          <w:tcPr>
            <w:tcW w:w="3447" w:type="dxa"/>
            <w:gridSpan w:val="3"/>
            <w:vAlign w:val="center"/>
          </w:tcPr>
          <w:p w:rsidR="00A72371" w:rsidRDefault="00A72371">
            <w:pPr>
              <w:pStyle w:val="ConsPlusNormal"/>
              <w:jc w:val="center"/>
            </w:pPr>
            <w:r>
              <w:t>Стоимость территориальной программы по источникам ее финансового обеспечения</w:t>
            </w:r>
          </w:p>
        </w:tc>
      </w:tr>
      <w:tr w:rsidR="00A72371">
        <w:tc>
          <w:tcPr>
            <w:tcW w:w="3877" w:type="dxa"/>
            <w:gridSpan w:val="3"/>
            <w:vMerge/>
          </w:tcPr>
          <w:p w:rsidR="00A72371" w:rsidRDefault="00A72371"/>
        </w:tc>
        <w:tc>
          <w:tcPr>
            <w:tcW w:w="1191" w:type="dxa"/>
            <w:vMerge/>
          </w:tcPr>
          <w:p w:rsidR="00A72371" w:rsidRDefault="00A72371"/>
        </w:tc>
        <w:tc>
          <w:tcPr>
            <w:tcW w:w="2665" w:type="dxa"/>
            <w:vMerge/>
          </w:tcPr>
          <w:p w:rsidR="00A72371" w:rsidRDefault="00A72371"/>
        </w:tc>
        <w:tc>
          <w:tcPr>
            <w:tcW w:w="1759" w:type="dxa"/>
            <w:vMerge/>
          </w:tcPr>
          <w:p w:rsidR="00A72371" w:rsidRDefault="00A72371"/>
        </w:tc>
        <w:tc>
          <w:tcPr>
            <w:tcW w:w="1759" w:type="dxa"/>
            <w:vMerge/>
          </w:tcPr>
          <w:p w:rsidR="00A72371" w:rsidRDefault="00A72371"/>
        </w:tc>
        <w:tc>
          <w:tcPr>
            <w:tcW w:w="1988" w:type="dxa"/>
            <w:gridSpan w:val="2"/>
            <w:vAlign w:val="center"/>
          </w:tcPr>
          <w:p w:rsidR="00A72371" w:rsidRDefault="00A72371">
            <w:pPr>
              <w:pStyle w:val="ConsPlusNormal"/>
              <w:jc w:val="center"/>
            </w:pPr>
            <w:r>
              <w:t>руб.</w:t>
            </w:r>
          </w:p>
        </w:tc>
        <w:tc>
          <w:tcPr>
            <w:tcW w:w="2768" w:type="dxa"/>
            <w:gridSpan w:val="2"/>
            <w:vAlign w:val="center"/>
          </w:tcPr>
          <w:p w:rsidR="00A72371" w:rsidRDefault="00A72371">
            <w:pPr>
              <w:pStyle w:val="ConsPlusNormal"/>
              <w:jc w:val="center"/>
            </w:pPr>
            <w:r>
              <w:t>тыс. руб.</w:t>
            </w:r>
          </w:p>
        </w:tc>
        <w:tc>
          <w:tcPr>
            <w:tcW w:w="679" w:type="dxa"/>
            <w:vMerge w:val="restart"/>
            <w:vAlign w:val="center"/>
          </w:tcPr>
          <w:p w:rsidR="00A72371" w:rsidRDefault="00A72371">
            <w:pPr>
              <w:pStyle w:val="ConsPlusNormal"/>
              <w:jc w:val="center"/>
            </w:pPr>
            <w:r>
              <w:t>в % к итогу</w:t>
            </w:r>
          </w:p>
        </w:tc>
      </w:tr>
      <w:tr w:rsidR="00A72371">
        <w:tc>
          <w:tcPr>
            <w:tcW w:w="3877" w:type="dxa"/>
            <w:gridSpan w:val="3"/>
            <w:vMerge/>
          </w:tcPr>
          <w:p w:rsidR="00A72371" w:rsidRDefault="00A72371"/>
        </w:tc>
        <w:tc>
          <w:tcPr>
            <w:tcW w:w="1191" w:type="dxa"/>
            <w:vMerge/>
          </w:tcPr>
          <w:p w:rsidR="00A72371" w:rsidRDefault="00A72371"/>
        </w:tc>
        <w:tc>
          <w:tcPr>
            <w:tcW w:w="2665" w:type="dxa"/>
            <w:vMerge/>
          </w:tcPr>
          <w:p w:rsidR="00A72371" w:rsidRDefault="00A72371"/>
        </w:tc>
        <w:tc>
          <w:tcPr>
            <w:tcW w:w="1759" w:type="dxa"/>
            <w:vMerge/>
          </w:tcPr>
          <w:p w:rsidR="00A72371" w:rsidRDefault="00A72371"/>
        </w:tc>
        <w:tc>
          <w:tcPr>
            <w:tcW w:w="1759" w:type="dxa"/>
            <w:vMerge/>
          </w:tcPr>
          <w:p w:rsidR="00A72371" w:rsidRDefault="00A72371"/>
        </w:tc>
        <w:tc>
          <w:tcPr>
            <w:tcW w:w="1024" w:type="dxa"/>
            <w:vAlign w:val="center"/>
          </w:tcPr>
          <w:p w:rsidR="00A72371" w:rsidRDefault="00A72371">
            <w:pPr>
              <w:pStyle w:val="ConsPlusNormal"/>
              <w:jc w:val="center"/>
            </w:pPr>
            <w:r>
              <w:t>за счет средств бюджета субъекта РФ</w:t>
            </w:r>
          </w:p>
        </w:tc>
        <w:tc>
          <w:tcPr>
            <w:tcW w:w="964" w:type="dxa"/>
            <w:vAlign w:val="center"/>
          </w:tcPr>
          <w:p w:rsidR="00A72371" w:rsidRDefault="00A72371">
            <w:pPr>
              <w:pStyle w:val="ConsPlusNormal"/>
              <w:jc w:val="center"/>
            </w:pPr>
            <w:r>
              <w:t>за счет средств ОМС</w:t>
            </w:r>
          </w:p>
        </w:tc>
        <w:tc>
          <w:tcPr>
            <w:tcW w:w="1384" w:type="dxa"/>
            <w:vAlign w:val="center"/>
          </w:tcPr>
          <w:p w:rsidR="00A72371" w:rsidRDefault="00A72371">
            <w:pPr>
              <w:pStyle w:val="ConsPlusNormal"/>
              <w:jc w:val="center"/>
            </w:pPr>
            <w:r>
              <w:t>за счет средств бюджета субъекта РФ</w:t>
            </w:r>
          </w:p>
        </w:tc>
        <w:tc>
          <w:tcPr>
            <w:tcW w:w="1384" w:type="dxa"/>
            <w:vAlign w:val="center"/>
          </w:tcPr>
          <w:p w:rsidR="00A72371" w:rsidRDefault="00A72371">
            <w:pPr>
              <w:pStyle w:val="ConsPlusNormal"/>
              <w:jc w:val="center"/>
            </w:pPr>
            <w:r>
              <w:t>средства ОМС</w:t>
            </w:r>
          </w:p>
        </w:tc>
        <w:tc>
          <w:tcPr>
            <w:tcW w:w="679" w:type="dxa"/>
            <w:vMerge/>
          </w:tcPr>
          <w:p w:rsidR="00A72371" w:rsidRDefault="00A72371"/>
        </w:tc>
      </w:tr>
      <w:tr w:rsidR="00A72371">
        <w:tc>
          <w:tcPr>
            <w:tcW w:w="3877" w:type="dxa"/>
            <w:gridSpan w:val="3"/>
            <w:vAlign w:val="center"/>
          </w:tcPr>
          <w:p w:rsidR="00A72371" w:rsidRDefault="00A72371">
            <w:pPr>
              <w:pStyle w:val="ConsPlusNormal"/>
            </w:pPr>
          </w:p>
        </w:tc>
        <w:tc>
          <w:tcPr>
            <w:tcW w:w="1191" w:type="dxa"/>
            <w:vAlign w:val="center"/>
          </w:tcPr>
          <w:p w:rsidR="00A72371" w:rsidRDefault="00A72371">
            <w:pPr>
              <w:pStyle w:val="ConsPlusNormal"/>
              <w:jc w:val="center"/>
            </w:pPr>
            <w:r>
              <w:t>1</w:t>
            </w:r>
          </w:p>
        </w:tc>
        <w:tc>
          <w:tcPr>
            <w:tcW w:w="2665" w:type="dxa"/>
            <w:vAlign w:val="center"/>
          </w:tcPr>
          <w:p w:rsidR="00A72371" w:rsidRDefault="00A72371">
            <w:pPr>
              <w:pStyle w:val="ConsPlusNormal"/>
              <w:jc w:val="center"/>
            </w:pPr>
            <w:r>
              <w:t>2</w:t>
            </w:r>
          </w:p>
        </w:tc>
        <w:tc>
          <w:tcPr>
            <w:tcW w:w="1759" w:type="dxa"/>
            <w:vAlign w:val="center"/>
          </w:tcPr>
          <w:p w:rsidR="00A72371" w:rsidRDefault="00A72371">
            <w:pPr>
              <w:pStyle w:val="ConsPlusNormal"/>
              <w:jc w:val="center"/>
            </w:pPr>
            <w:r>
              <w:t>3</w:t>
            </w:r>
          </w:p>
        </w:tc>
        <w:tc>
          <w:tcPr>
            <w:tcW w:w="1759" w:type="dxa"/>
            <w:vAlign w:val="center"/>
          </w:tcPr>
          <w:p w:rsidR="00A72371" w:rsidRDefault="00A72371">
            <w:pPr>
              <w:pStyle w:val="ConsPlusNormal"/>
              <w:jc w:val="center"/>
            </w:pPr>
            <w:r>
              <w:t>4</w:t>
            </w:r>
          </w:p>
        </w:tc>
        <w:tc>
          <w:tcPr>
            <w:tcW w:w="1024" w:type="dxa"/>
            <w:vAlign w:val="center"/>
          </w:tcPr>
          <w:p w:rsidR="00A72371" w:rsidRDefault="00A72371">
            <w:pPr>
              <w:pStyle w:val="ConsPlusNormal"/>
              <w:jc w:val="center"/>
            </w:pPr>
            <w:r>
              <w:t>5</w:t>
            </w:r>
          </w:p>
        </w:tc>
        <w:tc>
          <w:tcPr>
            <w:tcW w:w="964" w:type="dxa"/>
            <w:vAlign w:val="center"/>
          </w:tcPr>
          <w:p w:rsidR="00A72371" w:rsidRDefault="00A72371">
            <w:pPr>
              <w:pStyle w:val="ConsPlusNormal"/>
              <w:jc w:val="center"/>
            </w:pPr>
            <w:r>
              <w:t>6</w:t>
            </w:r>
          </w:p>
        </w:tc>
        <w:tc>
          <w:tcPr>
            <w:tcW w:w="1384" w:type="dxa"/>
            <w:vAlign w:val="center"/>
          </w:tcPr>
          <w:p w:rsidR="00A72371" w:rsidRDefault="00A72371">
            <w:pPr>
              <w:pStyle w:val="ConsPlusNormal"/>
              <w:jc w:val="center"/>
            </w:pPr>
            <w:r>
              <w:t>7</w:t>
            </w:r>
          </w:p>
        </w:tc>
        <w:tc>
          <w:tcPr>
            <w:tcW w:w="1384" w:type="dxa"/>
            <w:vAlign w:val="center"/>
          </w:tcPr>
          <w:p w:rsidR="00A72371" w:rsidRDefault="00A72371">
            <w:pPr>
              <w:pStyle w:val="ConsPlusNormal"/>
              <w:jc w:val="center"/>
            </w:pPr>
            <w:r>
              <w:t>8</w:t>
            </w:r>
          </w:p>
        </w:tc>
        <w:tc>
          <w:tcPr>
            <w:tcW w:w="679" w:type="dxa"/>
            <w:vAlign w:val="center"/>
          </w:tcPr>
          <w:p w:rsidR="00A72371" w:rsidRDefault="00A72371">
            <w:pPr>
              <w:pStyle w:val="ConsPlusNormal"/>
              <w:jc w:val="center"/>
            </w:pPr>
            <w:r>
              <w:t>9</w:t>
            </w:r>
          </w:p>
        </w:tc>
      </w:tr>
      <w:tr w:rsidR="00A72371">
        <w:tc>
          <w:tcPr>
            <w:tcW w:w="3877" w:type="dxa"/>
            <w:gridSpan w:val="3"/>
            <w:vAlign w:val="center"/>
          </w:tcPr>
          <w:p w:rsidR="00A72371" w:rsidRDefault="00A72371">
            <w:pPr>
              <w:pStyle w:val="ConsPlusNormal"/>
              <w:outlineLvl w:val="2"/>
            </w:pPr>
            <w:r>
              <w:t>I. Медицинская помощь, предоставляемая за счет консолидированного бюджета субъекта Российской Федерации,</w:t>
            </w:r>
          </w:p>
          <w:p w:rsidR="00A72371" w:rsidRDefault="00A72371">
            <w:pPr>
              <w:pStyle w:val="ConsPlusNormal"/>
            </w:pPr>
            <w:r>
              <w:t xml:space="preserve">в том числе </w:t>
            </w:r>
            <w:hyperlink w:anchor="P7699" w:history="1">
              <w:r>
                <w:rPr>
                  <w:color w:val="0000FF"/>
                </w:rPr>
                <w:t>&lt;*&gt;</w:t>
              </w:r>
            </w:hyperlink>
            <w:r>
              <w:t>:</w:t>
            </w:r>
          </w:p>
        </w:tc>
        <w:tc>
          <w:tcPr>
            <w:tcW w:w="1191" w:type="dxa"/>
            <w:vAlign w:val="center"/>
          </w:tcPr>
          <w:p w:rsidR="00A72371" w:rsidRDefault="00A72371">
            <w:pPr>
              <w:pStyle w:val="ConsPlusNormal"/>
              <w:jc w:val="center"/>
            </w:pPr>
            <w:r>
              <w:t>01</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3 727,2</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8 864 973,2</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16%</w:t>
            </w:r>
          </w:p>
        </w:tc>
      </w:tr>
      <w:tr w:rsidR="00A72371">
        <w:tc>
          <w:tcPr>
            <w:tcW w:w="3877" w:type="dxa"/>
            <w:gridSpan w:val="3"/>
            <w:vAlign w:val="center"/>
          </w:tcPr>
          <w:p w:rsidR="00A72371" w:rsidRDefault="00A72371">
            <w:pPr>
              <w:pStyle w:val="ConsPlusNormal"/>
            </w:pPr>
            <w:r>
              <w:t>1. Скорая, в том числе скорая специализированная медицинская помощь, не включенная с территориальную программу ОМС, в том числе</w:t>
            </w:r>
          </w:p>
        </w:tc>
        <w:tc>
          <w:tcPr>
            <w:tcW w:w="1191" w:type="dxa"/>
            <w:vAlign w:val="center"/>
          </w:tcPr>
          <w:p w:rsidR="00A72371" w:rsidRDefault="00A72371">
            <w:pPr>
              <w:pStyle w:val="ConsPlusNormal"/>
              <w:jc w:val="center"/>
            </w:pPr>
            <w:r>
              <w:t>02</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jc w:val="center"/>
            </w:pPr>
            <w:r>
              <w:t>0,037</w:t>
            </w:r>
          </w:p>
        </w:tc>
        <w:tc>
          <w:tcPr>
            <w:tcW w:w="1759" w:type="dxa"/>
            <w:vAlign w:val="center"/>
          </w:tcPr>
          <w:p w:rsidR="00A72371" w:rsidRDefault="00A72371">
            <w:pPr>
              <w:pStyle w:val="ConsPlusNormal"/>
              <w:jc w:val="center"/>
            </w:pPr>
            <w:r>
              <w:t>3 508,8</w:t>
            </w:r>
          </w:p>
        </w:tc>
        <w:tc>
          <w:tcPr>
            <w:tcW w:w="1024" w:type="dxa"/>
            <w:vAlign w:val="center"/>
          </w:tcPr>
          <w:p w:rsidR="00A72371" w:rsidRDefault="00A72371">
            <w:pPr>
              <w:pStyle w:val="ConsPlusNormal"/>
              <w:jc w:val="center"/>
            </w:pPr>
            <w:r>
              <w:t>129,8</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308 783,8</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не идентифицированным и не застрахованным в системе ОМС лицам</w:t>
            </w:r>
          </w:p>
        </w:tc>
        <w:tc>
          <w:tcPr>
            <w:tcW w:w="1191" w:type="dxa"/>
            <w:vAlign w:val="center"/>
          </w:tcPr>
          <w:p w:rsidR="00A72371" w:rsidRDefault="00A72371">
            <w:pPr>
              <w:pStyle w:val="ConsPlusNormal"/>
              <w:jc w:val="center"/>
            </w:pPr>
            <w:r>
              <w:t>03</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jc w:val="center"/>
            </w:pPr>
            <w:r>
              <w:t>0,019</w:t>
            </w:r>
          </w:p>
        </w:tc>
        <w:tc>
          <w:tcPr>
            <w:tcW w:w="1759" w:type="dxa"/>
            <w:vAlign w:val="center"/>
          </w:tcPr>
          <w:p w:rsidR="00A72371" w:rsidRDefault="00A72371">
            <w:pPr>
              <w:pStyle w:val="ConsPlusNormal"/>
              <w:jc w:val="center"/>
            </w:pPr>
            <w:r>
              <w:t>3 416,4</w:t>
            </w:r>
          </w:p>
        </w:tc>
        <w:tc>
          <w:tcPr>
            <w:tcW w:w="1024" w:type="dxa"/>
            <w:vAlign w:val="center"/>
          </w:tcPr>
          <w:p w:rsidR="00A72371" w:rsidRDefault="00A72371">
            <w:pPr>
              <w:pStyle w:val="ConsPlusNormal"/>
              <w:jc w:val="center"/>
            </w:pPr>
            <w:r>
              <w:t>64,9</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154 391,9</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val="restart"/>
            <w:vAlign w:val="center"/>
          </w:tcPr>
          <w:p w:rsidR="00A72371" w:rsidRDefault="00A72371">
            <w:pPr>
              <w:pStyle w:val="ConsPlusNormal"/>
            </w:pPr>
            <w:r>
              <w:t>2. Медицинская помощь в амбулаторных условиях, в том числе</w:t>
            </w:r>
          </w:p>
        </w:tc>
        <w:tc>
          <w:tcPr>
            <w:tcW w:w="1191" w:type="dxa"/>
            <w:vAlign w:val="center"/>
          </w:tcPr>
          <w:p w:rsidR="00A72371" w:rsidRDefault="00A72371">
            <w:pPr>
              <w:pStyle w:val="ConsPlusNormal"/>
              <w:jc w:val="center"/>
            </w:pPr>
            <w:r>
              <w:t>04</w:t>
            </w:r>
          </w:p>
        </w:tc>
        <w:tc>
          <w:tcPr>
            <w:tcW w:w="2665" w:type="dxa"/>
            <w:vAlign w:val="center"/>
          </w:tcPr>
          <w:p w:rsidR="00A72371" w:rsidRDefault="00A72371">
            <w:pPr>
              <w:pStyle w:val="ConsPlusNormal"/>
              <w:jc w:val="center"/>
            </w:pPr>
            <w:r>
              <w:t xml:space="preserve">посещение с профилактическими и </w:t>
            </w:r>
            <w:r>
              <w:lastRenderedPageBreak/>
              <w:t>иными целями</w:t>
            </w:r>
          </w:p>
        </w:tc>
        <w:tc>
          <w:tcPr>
            <w:tcW w:w="1759" w:type="dxa"/>
            <w:vAlign w:val="center"/>
          </w:tcPr>
          <w:p w:rsidR="00A72371" w:rsidRDefault="00A72371">
            <w:pPr>
              <w:pStyle w:val="ConsPlusNormal"/>
              <w:jc w:val="center"/>
            </w:pPr>
            <w:r>
              <w:lastRenderedPageBreak/>
              <w:t>0,452</w:t>
            </w:r>
          </w:p>
        </w:tc>
        <w:tc>
          <w:tcPr>
            <w:tcW w:w="1759" w:type="dxa"/>
            <w:vAlign w:val="center"/>
          </w:tcPr>
          <w:p w:rsidR="00A72371" w:rsidRDefault="00A72371">
            <w:pPr>
              <w:pStyle w:val="ConsPlusNormal"/>
              <w:jc w:val="center"/>
            </w:pPr>
            <w:r>
              <w:t>566,4</w:t>
            </w:r>
          </w:p>
        </w:tc>
        <w:tc>
          <w:tcPr>
            <w:tcW w:w="1024" w:type="dxa"/>
            <w:vAlign w:val="center"/>
          </w:tcPr>
          <w:p w:rsidR="00A72371" w:rsidRDefault="00A72371">
            <w:pPr>
              <w:pStyle w:val="ConsPlusNormal"/>
              <w:jc w:val="center"/>
            </w:pPr>
            <w:r>
              <w:t>256,0</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608 963,8</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04.1</w:t>
            </w:r>
          </w:p>
        </w:tc>
        <w:tc>
          <w:tcPr>
            <w:tcW w:w="2665" w:type="dxa"/>
            <w:vAlign w:val="center"/>
          </w:tcPr>
          <w:p w:rsidR="00A72371" w:rsidRDefault="00A72371">
            <w:pPr>
              <w:pStyle w:val="ConsPlusNormal"/>
              <w:jc w:val="center"/>
            </w:pPr>
            <w:r>
              <w:t>в том числе посещение по паллиативной медицинской помощи</w:t>
            </w:r>
          </w:p>
        </w:tc>
        <w:tc>
          <w:tcPr>
            <w:tcW w:w="1759" w:type="dxa"/>
            <w:vAlign w:val="center"/>
          </w:tcPr>
          <w:p w:rsidR="00A72371" w:rsidRDefault="00A72371">
            <w:pPr>
              <w:pStyle w:val="ConsPlusNormal"/>
              <w:jc w:val="center"/>
            </w:pPr>
            <w:r>
              <w:t>0,013</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04.1.1</w:t>
            </w:r>
          </w:p>
        </w:tc>
        <w:tc>
          <w:tcPr>
            <w:tcW w:w="2665" w:type="dxa"/>
            <w:vAlign w:val="center"/>
          </w:tcPr>
          <w:p w:rsidR="00A72371" w:rsidRDefault="00A72371">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9" w:type="dxa"/>
            <w:vAlign w:val="center"/>
          </w:tcPr>
          <w:p w:rsidR="00A72371" w:rsidRDefault="00A72371">
            <w:pPr>
              <w:pStyle w:val="ConsPlusNormal"/>
              <w:jc w:val="center"/>
            </w:pPr>
            <w:r>
              <w:t>0,008</w:t>
            </w:r>
          </w:p>
        </w:tc>
        <w:tc>
          <w:tcPr>
            <w:tcW w:w="1759" w:type="dxa"/>
            <w:vAlign w:val="center"/>
          </w:tcPr>
          <w:p w:rsidR="00A72371" w:rsidRDefault="00A72371">
            <w:pPr>
              <w:pStyle w:val="ConsPlusNormal"/>
              <w:jc w:val="center"/>
            </w:pPr>
            <w:r>
              <w:t>351,3</w:t>
            </w:r>
          </w:p>
        </w:tc>
        <w:tc>
          <w:tcPr>
            <w:tcW w:w="1024" w:type="dxa"/>
            <w:vAlign w:val="center"/>
          </w:tcPr>
          <w:p w:rsidR="00A72371" w:rsidRDefault="00A72371">
            <w:pPr>
              <w:pStyle w:val="ConsPlusNormal"/>
              <w:jc w:val="center"/>
            </w:pPr>
            <w:r>
              <w:t>2,8</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6 684,1</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04.1.2</w:t>
            </w:r>
          </w:p>
        </w:tc>
        <w:tc>
          <w:tcPr>
            <w:tcW w:w="2665" w:type="dxa"/>
            <w:vAlign w:val="center"/>
          </w:tcPr>
          <w:p w:rsidR="00A72371" w:rsidRDefault="00A72371">
            <w:pPr>
              <w:pStyle w:val="ConsPlusNormal"/>
              <w:jc w:val="center"/>
            </w:pPr>
            <w:r>
              <w:t>включая посещение на дому выездными патронажными бригадами паллиативной медицинской помощи</w:t>
            </w:r>
          </w:p>
        </w:tc>
        <w:tc>
          <w:tcPr>
            <w:tcW w:w="1759" w:type="dxa"/>
            <w:vAlign w:val="center"/>
          </w:tcPr>
          <w:p w:rsidR="00A72371" w:rsidRDefault="00A72371">
            <w:pPr>
              <w:pStyle w:val="ConsPlusNormal"/>
              <w:jc w:val="center"/>
            </w:pPr>
            <w:r>
              <w:t>0,004</w:t>
            </w:r>
          </w:p>
        </w:tc>
        <w:tc>
          <w:tcPr>
            <w:tcW w:w="1759" w:type="dxa"/>
            <w:vAlign w:val="center"/>
          </w:tcPr>
          <w:p w:rsidR="00A72371" w:rsidRDefault="00A72371">
            <w:pPr>
              <w:pStyle w:val="ConsPlusNormal"/>
              <w:jc w:val="center"/>
            </w:pPr>
            <w:r>
              <w:t>1 131,4</w:t>
            </w:r>
          </w:p>
        </w:tc>
        <w:tc>
          <w:tcPr>
            <w:tcW w:w="1024" w:type="dxa"/>
            <w:vAlign w:val="center"/>
          </w:tcPr>
          <w:p w:rsidR="00A72371" w:rsidRDefault="00A72371">
            <w:pPr>
              <w:pStyle w:val="ConsPlusNormal"/>
              <w:jc w:val="center"/>
            </w:pPr>
            <w:r>
              <w:t>4,5</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10 763,9</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05</w:t>
            </w:r>
          </w:p>
        </w:tc>
        <w:tc>
          <w:tcPr>
            <w:tcW w:w="2665" w:type="dxa"/>
            <w:vAlign w:val="center"/>
          </w:tcPr>
          <w:p w:rsidR="00A72371" w:rsidRDefault="00A72371">
            <w:pPr>
              <w:pStyle w:val="ConsPlusNormal"/>
              <w:jc w:val="center"/>
            </w:pPr>
            <w:r>
              <w:t>обращение</w:t>
            </w:r>
          </w:p>
        </w:tc>
        <w:tc>
          <w:tcPr>
            <w:tcW w:w="1759" w:type="dxa"/>
            <w:vAlign w:val="center"/>
          </w:tcPr>
          <w:p w:rsidR="00A72371" w:rsidRDefault="00A72371">
            <w:pPr>
              <w:pStyle w:val="ConsPlusNormal"/>
              <w:jc w:val="center"/>
            </w:pPr>
            <w:r>
              <w:t>0,121</w:t>
            </w:r>
          </w:p>
        </w:tc>
        <w:tc>
          <w:tcPr>
            <w:tcW w:w="1759" w:type="dxa"/>
            <w:vAlign w:val="center"/>
          </w:tcPr>
          <w:p w:rsidR="00A72371" w:rsidRDefault="00A72371">
            <w:pPr>
              <w:pStyle w:val="ConsPlusNormal"/>
              <w:jc w:val="center"/>
            </w:pPr>
            <w:r>
              <w:t>1 642,1</w:t>
            </w:r>
          </w:p>
        </w:tc>
        <w:tc>
          <w:tcPr>
            <w:tcW w:w="1024" w:type="dxa"/>
            <w:vAlign w:val="center"/>
          </w:tcPr>
          <w:p w:rsidR="00A72371" w:rsidRDefault="00A72371">
            <w:pPr>
              <w:pStyle w:val="ConsPlusNormal"/>
              <w:jc w:val="center"/>
            </w:pPr>
            <w:r>
              <w:t>198,7</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472 584,1</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val="restart"/>
            <w:vAlign w:val="center"/>
          </w:tcPr>
          <w:p w:rsidR="00A72371" w:rsidRDefault="00A72371">
            <w:pPr>
              <w:pStyle w:val="ConsPlusNormal"/>
            </w:pPr>
            <w:r>
              <w:t>не идентифицированным и не застрахованным в системе ОМС лицам</w:t>
            </w:r>
          </w:p>
        </w:tc>
        <w:tc>
          <w:tcPr>
            <w:tcW w:w="1191" w:type="dxa"/>
            <w:vAlign w:val="center"/>
          </w:tcPr>
          <w:p w:rsidR="00A72371" w:rsidRDefault="00A72371">
            <w:pPr>
              <w:pStyle w:val="ConsPlusNormal"/>
              <w:jc w:val="center"/>
            </w:pPr>
            <w:r>
              <w:t>06</w:t>
            </w:r>
          </w:p>
        </w:tc>
        <w:tc>
          <w:tcPr>
            <w:tcW w:w="2665" w:type="dxa"/>
            <w:vAlign w:val="center"/>
          </w:tcPr>
          <w:p w:rsidR="00A72371" w:rsidRDefault="00A72371">
            <w:pPr>
              <w:pStyle w:val="ConsPlusNormal"/>
              <w:jc w:val="center"/>
            </w:pPr>
            <w:r>
              <w:t>посещение с профилактическими и иными целями</w:t>
            </w:r>
          </w:p>
        </w:tc>
        <w:tc>
          <w:tcPr>
            <w:tcW w:w="1759" w:type="dxa"/>
            <w:vAlign w:val="center"/>
          </w:tcPr>
          <w:p w:rsidR="00A72371" w:rsidRDefault="00A72371">
            <w:pPr>
              <w:pStyle w:val="ConsPlusNormal"/>
              <w:jc w:val="center"/>
            </w:pPr>
            <w:r>
              <w:t>0,031</w:t>
            </w:r>
          </w:p>
        </w:tc>
        <w:tc>
          <w:tcPr>
            <w:tcW w:w="1759" w:type="dxa"/>
            <w:vAlign w:val="center"/>
          </w:tcPr>
          <w:p w:rsidR="00A72371" w:rsidRDefault="00A72371">
            <w:pPr>
              <w:pStyle w:val="ConsPlusNormal"/>
              <w:jc w:val="center"/>
            </w:pPr>
            <w:r>
              <w:t>572,6</w:t>
            </w:r>
          </w:p>
        </w:tc>
        <w:tc>
          <w:tcPr>
            <w:tcW w:w="1024" w:type="dxa"/>
            <w:vAlign w:val="center"/>
          </w:tcPr>
          <w:p w:rsidR="00A72371" w:rsidRDefault="00A72371">
            <w:pPr>
              <w:pStyle w:val="ConsPlusNormal"/>
              <w:jc w:val="center"/>
            </w:pPr>
            <w:r>
              <w:t>17,8</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42 219,0</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07</w:t>
            </w:r>
          </w:p>
        </w:tc>
        <w:tc>
          <w:tcPr>
            <w:tcW w:w="2665" w:type="dxa"/>
            <w:vAlign w:val="center"/>
          </w:tcPr>
          <w:p w:rsidR="00A72371" w:rsidRDefault="00A72371">
            <w:pPr>
              <w:pStyle w:val="ConsPlusNormal"/>
              <w:jc w:val="center"/>
            </w:pPr>
            <w:r>
              <w:t>обращение</w:t>
            </w:r>
          </w:p>
        </w:tc>
        <w:tc>
          <w:tcPr>
            <w:tcW w:w="1759" w:type="dxa"/>
            <w:vAlign w:val="center"/>
          </w:tcPr>
          <w:p w:rsidR="00A72371" w:rsidRDefault="00A72371">
            <w:pPr>
              <w:pStyle w:val="ConsPlusNormal"/>
              <w:jc w:val="center"/>
            </w:pPr>
            <w:r>
              <w:t>0,00839</w:t>
            </w:r>
          </w:p>
        </w:tc>
        <w:tc>
          <w:tcPr>
            <w:tcW w:w="1759" w:type="dxa"/>
            <w:vAlign w:val="center"/>
          </w:tcPr>
          <w:p w:rsidR="00A72371" w:rsidRDefault="00A72371">
            <w:pPr>
              <w:pStyle w:val="ConsPlusNormal"/>
              <w:jc w:val="center"/>
            </w:pPr>
            <w:r>
              <w:t>1 642,4</w:t>
            </w:r>
          </w:p>
        </w:tc>
        <w:tc>
          <w:tcPr>
            <w:tcW w:w="1024" w:type="dxa"/>
            <w:vAlign w:val="center"/>
          </w:tcPr>
          <w:p w:rsidR="00A72371" w:rsidRDefault="00A72371">
            <w:pPr>
              <w:pStyle w:val="ConsPlusNormal"/>
              <w:jc w:val="center"/>
            </w:pPr>
            <w:r>
              <w:t>13,8</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32 774,8</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3. Специализированная медицинская помощь в стационарных условиях, в том числе</w:t>
            </w:r>
          </w:p>
        </w:tc>
        <w:tc>
          <w:tcPr>
            <w:tcW w:w="1191" w:type="dxa"/>
            <w:vAlign w:val="center"/>
          </w:tcPr>
          <w:p w:rsidR="00A72371" w:rsidRDefault="00A72371">
            <w:pPr>
              <w:pStyle w:val="ConsPlusNormal"/>
              <w:jc w:val="center"/>
            </w:pPr>
            <w:r>
              <w:t>08</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0,017</w:t>
            </w:r>
          </w:p>
        </w:tc>
        <w:tc>
          <w:tcPr>
            <w:tcW w:w="1759" w:type="dxa"/>
            <w:vAlign w:val="center"/>
          </w:tcPr>
          <w:p w:rsidR="00A72371" w:rsidRDefault="00A72371">
            <w:pPr>
              <w:pStyle w:val="ConsPlusNormal"/>
              <w:jc w:val="center"/>
            </w:pPr>
            <w:r>
              <w:t>91 065,6</w:t>
            </w:r>
          </w:p>
        </w:tc>
        <w:tc>
          <w:tcPr>
            <w:tcW w:w="1024" w:type="dxa"/>
            <w:vAlign w:val="center"/>
          </w:tcPr>
          <w:p w:rsidR="00A72371" w:rsidRDefault="00A72371">
            <w:pPr>
              <w:pStyle w:val="ConsPlusNormal"/>
              <w:jc w:val="center"/>
            </w:pPr>
            <w:r>
              <w:t>1 548,1</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3 682 143,5</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не идентифицированным и не застрахованным в системе ОМС лицам</w:t>
            </w:r>
          </w:p>
        </w:tc>
        <w:tc>
          <w:tcPr>
            <w:tcW w:w="1191" w:type="dxa"/>
            <w:vAlign w:val="center"/>
          </w:tcPr>
          <w:p w:rsidR="00A72371" w:rsidRDefault="00A72371">
            <w:pPr>
              <w:pStyle w:val="ConsPlusNormal"/>
              <w:jc w:val="center"/>
            </w:pPr>
            <w:r>
              <w:t>09</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0,00305</w:t>
            </w:r>
          </w:p>
        </w:tc>
        <w:tc>
          <w:tcPr>
            <w:tcW w:w="1759" w:type="dxa"/>
            <w:vAlign w:val="center"/>
          </w:tcPr>
          <w:p w:rsidR="00A72371" w:rsidRDefault="00A72371">
            <w:pPr>
              <w:pStyle w:val="ConsPlusNormal"/>
              <w:jc w:val="center"/>
            </w:pPr>
            <w:r>
              <w:t>88 672,7</w:t>
            </w:r>
          </w:p>
        </w:tc>
        <w:tc>
          <w:tcPr>
            <w:tcW w:w="1024" w:type="dxa"/>
            <w:vAlign w:val="center"/>
          </w:tcPr>
          <w:p w:rsidR="00A72371" w:rsidRDefault="00A72371">
            <w:pPr>
              <w:pStyle w:val="ConsPlusNormal"/>
              <w:jc w:val="center"/>
            </w:pPr>
            <w:r>
              <w:t>270,5</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643 261,4</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lastRenderedPageBreak/>
              <w:t>4. Медицинская помощь в условиях дневного стационара, в том числе</w:t>
            </w:r>
          </w:p>
        </w:tc>
        <w:tc>
          <w:tcPr>
            <w:tcW w:w="1191" w:type="dxa"/>
            <w:vAlign w:val="center"/>
          </w:tcPr>
          <w:p w:rsidR="00A72371" w:rsidRDefault="00A72371">
            <w:pPr>
              <w:pStyle w:val="ConsPlusNormal"/>
              <w:jc w:val="center"/>
            </w:pPr>
            <w:r>
              <w:t>10</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0,0025</w:t>
            </w:r>
          </w:p>
        </w:tc>
        <w:tc>
          <w:tcPr>
            <w:tcW w:w="1759" w:type="dxa"/>
            <w:vAlign w:val="center"/>
          </w:tcPr>
          <w:p w:rsidR="00A72371" w:rsidRDefault="00A72371">
            <w:pPr>
              <w:pStyle w:val="ConsPlusNormal"/>
              <w:jc w:val="center"/>
            </w:pPr>
            <w:r>
              <w:t>9 101,9</w:t>
            </w:r>
          </w:p>
        </w:tc>
        <w:tc>
          <w:tcPr>
            <w:tcW w:w="1024" w:type="dxa"/>
            <w:vAlign w:val="center"/>
          </w:tcPr>
          <w:p w:rsidR="00A72371" w:rsidRDefault="00A72371">
            <w:pPr>
              <w:pStyle w:val="ConsPlusNormal"/>
              <w:jc w:val="center"/>
            </w:pPr>
            <w:r>
              <w:t>22,8</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54 121,2</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не идентифицированным и не застрахованным в системе ОМС лицам</w:t>
            </w:r>
          </w:p>
        </w:tc>
        <w:tc>
          <w:tcPr>
            <w:tcW w:w="1191" w:type="dxa"/>
            <w:vAlign w:val="center"/>
          </w:tcPr>
          <w:p w:rsidR="00A72371" w:rsidRDefault="00A72371">
            <w:pPr>
              <w:pStyle w:val="ConsPlusNormal"/>
              <w:jc w:val="center"/>
            </w:pPr>
            <w:r>
              <w:t>11</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pP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5. Паллиативная медицинская помощь</w:t>
            </w:r>
          </w:p>
        </w:tc>
        <w:tc>
          <w:tcPr>
            <w:tcW w:w="1191" w:type="dxa"/>
            <w:vAlign w:val="center"/>
          </w:tcPr>
          <w:p w:rsidR="00A72371" w:rsidRDefault="00A72371">
            <w:pPr>
              <w:pStyle w:val="ConsPlusNormal"/>
              <w:jc w:val="center"/>
            </w:pPr>
            <w:r>
              <w:t>12</w:t>
            </w:r>
          </w:p>
        </w:tc>
        <w:tc>
          <w:tcPr>
            <w:tcW w:w="2665" w:type="dxa"/>
            <w:vAlign w:val="center"/>
          </w:tcPr>
          <w:p w:rsidR="00A72371" w:rsidRDefault="00A72371">
            <w:pPr>
              <w:pStyle w:val="ConsPlusNormal"/>
              <w:jc w:val="center"/>
            </w:pPr>
            <w:r>
              <w:t>к/день</w:t>
            </w:r>
          </w:p>
        </w:tc>
        <w:tc>
          <w:tcPr>
            <w:tcW w:w="1759" w:type="dxa"/>
            <w:vAlign w:val="center"/>
          </w:tcPr>
          <w:p w:rsidR="00A72371" w:rsidRDefault="00A72371">
            <w:pPr>
              <w:pStyle w:val="ConsPlusNormal"/>
              <w:jc w:val="center"/>
            </w:pPr>
            <w:r>
              <w:t>0,058</w:t>
            </w:r>
          </w:p>
        </w:tc>
        <w:tc>
          <w:tcPr>
            <w:tcW w:w="1759" w:type="dxa"/>
            <w:vAlign w:val="center"/>
          </w:tcPr>
          <w:p w:rsidR="00A72371" w:rsidRDefault="00A72371">
            <w:pPr>
              <w:pStyle w:val="ConsPlusNormal"/>
              <w:jc w:val="center"/>
            </w:pPr>
            <w:r>
              <w:t>1 859,5</w:t>
            </w:r>
          </w:p>
        </w:tc>
        <w:tc>
          <w:tcPr>
            <w:tcW w:w="1024" w:type="dxa"/>
            <w:vAlign w:val="center"/>
          </w:tcPr>
          <w:p w:rsidR="00A72371" w:rsidRDefault="00A72371">
            <w:pPr>
              <w:pStyle w:val="ConsPlusNormal"/>
              <w:jc w:val="center"/>
            </w:pPr>
            <w:r>
              <w:t>107,8</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256 517,4</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6. Иные государственные и муниципальные услуги (работы)</w:t>
            </w:r>
          </w:p>
        </w:tc>
        <w:tc>
          <w:tcPr>
            <w:tcW w:w="1191" w:type="dxa"/>
            <w:vAlign w:val="center"/>
          </w:tcPr>
          <w:p w:rsidR="00A72371" w:rsidRDefault="00A72371">
            <w:pPr>
              <w:pStyle w:val="ConsPlusNormal"/>
              <w:jc w:val="center"/>
            </w:pPr>
            <w:r>
              <w:t>13</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1 129,7</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2 686 958,2</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7. Высокотехнологичная медицинская помощь, оказываемая в медицинских организациях субъекта РФ</w:t>
            </w:r>
          </w:p>
        </w:tc>
        <w:tc>
          <w:tcPr>
            <w:tcW w:w="1191" w:type="dxa"/>
            <w:vAlign w:val="center"/>
          </w:tcPr>
          <w:p w:rsidR="00A72371" w:rsidRDefault="00A72371">
            <w:pPr>
              <w:pStyle w:val="ConsPlusNormal"/>
              <w:jc w:val="center"/>
            </w:pPr>
            <w:r>
              <w:t>14</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0,002</w:t>
            </w:r>
          </w:p>
        </w:tc>
        <w:tc>
          <w:tcPr>
            <w:tcW w:w="1759" w:type="dxa"/>
            <w:vAlign w:val="center"/>
          </w:tcPr>
          <w:p w:rsidR="00A72371" w:rsidRDefault="00A72371">
            <w:pPr>
              <w:pStyle w:val="ConsPlusNormal"/>
              <w:jc w:val="center"/>
            </w:pPr>
            <w:r>
              <w:t>167 103,5</w:t>
            </w:r>
          </w:p>
        </w:tc>
        <w:tc>
          <w:tcPr>
            <w:tcW w:w="1024" w:type="dxa"/>
            <w:vAlign w:val="center"/>
          </w:tcPr>
          <w:p w:rsidR="00A72371" w:rsidRDefault="00A72371">
            <w:pPr>
              <w:pStyle w:val="ConsPlusNormal"/>
              <w:jc w:val="center"/>
            </w:pPr>
            <w:r>
              <w:t>334,3</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794 901,2</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outlineLvl w:val="2"/>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7700" w:history="1">
              <w:r>
                <w:rPr>
                  <w:color w:val="0000FF"/>
                </w:rPr>
                <w:t>&lt;**&gt;</w:t>
              </w:r>
            </w:hyperlink>
            <w:r>
              <w:t>,</w:t>
            </w:r>
          </w:p>
          <w:p w:rsidR="00A72371" w:rsidRDefault="00A72371">
            <w:pPr>
              <w:pStyle w:val="ConsPlusNormal"/>
            </w:pPr>
            <w:r>
              <w:t>в том числе на приобретение:</w:t>
            </w:r>
          </w:p>
        </w:tc>
        <w:tc>
          <w:tcPr>
            <w:tcW w:w="1191" w:type="dxa"/>
            <w:vAlign w:val="center"/>
          </w:tcPr>
          <w:p w:rsidR="00A72371" w:rsidRDefault="00A72371">
            <w:pPr>
              <w:pStyle w:val="ConsPlusNormal"/>
              <w:jc w:val="center"/>
            </w:pPr>
            <w:r>
              <w:t>15</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pPr>
          </w:p>
        </w:tc>
      </w:tr>
      <w:tr w:rsidR="00A72371">
        <w:tc>
          <w:tcPr>
            <w:tcW w:w="3877" w:type="dxa"/>
            <w:gridSpan w:val="3"/>
            <w:vAlign w:val="center"/>
          </w:tcPr>
          <w:p w:rsidR="00A72371" w:rsidRDefault="00A72371">
            <w:pPr>
              <w:pStyle w:val="ConsPlusNormal"/>
            </w:pPr>
            <w:r>
              <w:t>- санитарного транспорта</w:t>
            </w:r>
          </w:p>
        </w:tc>
        <w:tc>
          <w:tcPr>
            <w:tcW w:w="1191" w:type="dxa"/>
            <w:vAlign w:val="center"/>
          </w:tcPr>
          <w:p w:rsidR="00A72371" w:rsidRDefault="00A72371">
            <w:pPr>
              <w:pStyle w:val="ConsPlusNormal"/>
              <w:jc w:val="center"/>
            </w:pPr>
            <w:r>
              <w:t>16</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pP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КТ</w:t>
            </w:r>
          </w:p>
        </w:tc>
        <w:tc>
          <w:tcPr>
            <w:tcW w:w="1191" w:type="dxa"/>
            <w:vAlign w:val="center"/>
          </w:tcPr>
          <w:p w:rsidR="00A72371" w:rsidRDefault="00A72371">
            <w:pPr>
              <w:pStyle w:val="ConsPlusNormal"/>
              <w:jc w:val="center"/>
            </w:pPr>
            <w:r>
              <w:t>17</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pP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МРТ</w:t>
            </w:r>
          </w:p>
        </w:tc>
        <w:tc>
          <w:tcPr>
            <w:tcW w:w="1191" w:type="dxa"/>
            <w:vAlign w:val="center"/>
          </w:tcPr>
          <w:p w:rsidR="00A72371" w:rsidRDefault="00A72371">
            <w:pPr>
              <w:pStyle w:val="ConsPlusNormal"/>
              <w:jc w:val="center"/>
            </w:pPr>
            <w:r>
              <w:t>18</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pP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иного медицинского оборудования</w:t>
            </w:r>
          </w:p>
        </w:tc>
        <w:tc>
          <w:tcPr>
            <w:tcW w:w="1191" w:type="dxa"/>
            <w:vAlign w:val="center"/>
          </w:tcPr>
          <w:p w:rsidR="00A72371" w:rsidRDefault="00A72371">
            <w:pPr>
              <w:pStyle w:val="ConsPlusNormal"/>
              <w:jc w:val="center"/>
            </w:pPr>
            <w:r>
              <w:t>19</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pP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outlineLvl w:val="2"/>
            </w:pPr>
            <w:r>
              <w:t>III. Медицинская помощь в рамках территориальной программы ОМС:</w:t>
            </w:r>
          </w:p>
        </w:tc>
        <w:tc>
          <w:tcPr>
            <w:tcW w:w="1191" w:type="dxa"/>
            <w:vAlign w:val="center"/>
          </w:tcPr>
          <w:p w:rsidR="00A72371" w:rsidRDefault="00A72371">
            <w:pPr>
              <w:pStyle w:val="ConsPlusNormal"/>
              <w:jc w:val="center"/>
            </w:pPr>
            <w:r>
              <w:t>20</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18 403,8</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46 320 998,5</w:t>
            </w:r>
          </w:p>
        </w:tc>
        <w:tc>
          <w:tcPr>
            <w:tcW w:w="679" w:type="dxa"/>
            <w:vAlign w:val="center"/>
          </w:tcPr>
          <w:p w:rsidR="00A72371" w:rsidRDefault="00A72371">
            <w:pPr>
              <w:pStyle w:val="ConsPlusNormal"/>
              <w:jc w:val="center"/>
            </w:pPr>
            <w:r>
              <w:t>84%</w:t>
            </w:r>
          </w:p>
        </w:tc>
      </w:tr>
      <w:tr w:rsidR="00A72371">
        <w:tc>
          <w:tcPr>
            <w:tcW w:w="3877" w:type="dxa"/>
            <w:gridSpan w:val="3"/>
            <w:vAlign w:val="center"/>
          </w:tcPr>
          <w:p w:rsidR="00A72371" w:rsidRDefault="00A72371">
            <w:pPr>
              <w:pStyle w:val="ConsPlusNormal"/>
            </w:pPr>
            <w:r>
              <w:t>- скорая медицинская помощь (сумма строк 29 + 34)</w:t>
            </w:r>
          </w:p>
        </w:tc>
        <w:tc>
          <w:tcPr>
            <w:tcW w:w="1191" w:type="dxa"/>
            <w:vAlign w:val="center"/>
          </w:tcPr>
          <w:p w:rsidR="00A72371" w:rsidRDefault="00A72371">
            <w:pPr>
              <w:pStyle w:val="ConsPlusNormal"/>
              <w:jc w:val="center"/>
            </w:pPr>
            <w:r>
              <w:t>21</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jc w:val="center"/>
            </w:pPr>
            <w:r>
              <w:t>0,290</w:t>
            </w:r>
          </w:p>
        </w:tc>
        <w:tc>
          <w:tcPr>
            <w:tcW w:w="1759" w:type="dxa"/>
            <w:vAlign w:val="center"/>
          </w:tcPr>
          <w:p w:rsidR="00A72371" w:rsidRDefault="00A72371">
            <w:pPr>
              <w:pStyle w:val="ConsPlusNormal"/>
              <w:jc w:val="center"/>
            </w:pPr>
            <w:r>
              <w:t>3 517,6</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1 020,1</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2 567 500,2</w:t>
            </w:r>
          </w:p>
        </w:tc>
        <w:tc>
          <w:tcPr>
            <w:tcW w:w="679" w:type="dxa"/>
            <w:vAlign w:val="center"/>
          </w:tcPr>
          <w:p w:rsidR="00A72371" w:rsidRDefault="00A72371">
            <w:pPr>
              <w:pStyle w:val="ConsPlusNormal"/>
              <w:jc w:val="center"/>
            </w:pPr>
            <w:r>
              <w:t>X</w:t>
            </w:r>
          </w:p>
        </w:tc>
      </w:tr>
      <w:tr w:rsidR="00A72371">
        <w:tc>
          <w:tcPr>
            <w:tcW w:w="1814" w:type="dxa"/>
            <w:vMerge w:val="restart"/>
            <w:vAlign w:val="center"/>
          </w:tcPr>
          <w:p w:rsidR="00A72371" w:rsidRDefault="00A72371">
            <w:pPr>
              <w:pStyle w:val="ConsPlusNormal"/>
            </w:pPr>
            <w:r>
              <w:lastRenderedPageBreak/>
              <w:t>- медицинская помощь в амбулаторных условиях</w:t>
            </w:r>
          </w:p>
        </w:tc>
        <w:tc>
          <w:tcPr>
            <w:tcW w:w="964" w:type="dxa"/>
            <w:vMerge w:val="restart"/>
            <w:vAlign w:val="center"/>
          </w:tcPr>
          <w:p w:rsidR="00A72371" w:rsidRDefault="00A72371">
            <w:pPr>
              <w:pStyle w:val="ConsPlusNormal"/>
              <w:jc w:val="center"/>
            </w:pPr>
            <w:r>
              <w:t>сумма строк</w:t>
            </w:r>
          </w:p>
        </w:tc>
        <w:tc>
          <w:tcPr>
            <w:tcW w:w="1099" w:type="dxa"/>
            <w:vAlign w:val="center"/>
          </w:tcPr>
          <w:p w:rsidR="00A72371" w:rsidRDefault="00A72371">
            <w:pPr>
              <w:pStyle w:val="ConsPlusNormal"/>
              <w:jc w:val="center"/>
            </w:pPr>
            <w:r>
              <w:t>30.1 + 35.1</w:t>
            </w:r>
          </w:p>
        </w:tc>
        <w:tc>
          <w:tcPr>
            <w:tcW w:w="1191" w:type="dxa"/>
            <w:vAlign w:val="center"/>
          </w:tcPr>
          <w:p w:rsidR="00A72371" w:rsidRDefault="00A72371">
            <w:pPr>
              <w:pStyle w:val="ConsPlusNormal"/>
              <w:jc w:val="center"/>
            </w:pPr>
            <w:r>
              <w:t>22.1</w:t>
            </w:r>
          </w:p>
        </w:tc>
        <w:tc>
          <w:tcPr>
            <w:tcW w:w="2665" w:type="dxa"/>
            <w:vAlign w:val="center"/>
          </w:tcPr>
          <w:p w:rsidR="00A72371" w:rsidRDefault="00A72371">
            <w:pPr>
              <w:pStyle w:val="ConsPlusNormal"/>
              <w:jc w:val="center"/>
            </w:pPr>
            <w:r>
              <w:t>посещение с профилактическими и иными целями</w:t>
            </w:r>
          </w:p>
        </w:tc>
        <w:tc>
          <w:tcPr>
            <w:tcW w:w="1759" w:type="dxa"/>
            <w:vAlign w:val="center"/>
          </w:tcPr>
          <w:p w:rsidR="00A72371" w:rsidRDefault="00A72371">
            <w:pPr>
              <w:pStyle w:val="ConsPlusNormal"/>
              <w:jc w:val="center"/>
            </w:pPr>
            <w:r>
              <w:t>2,92</w:t>
            </w:r>
          </w:p>
        </w:tc>
        <w:tc>
          <w:tcPr>
            <w:tcW w:w="1759" w:type="dxa"/>
            <w:vAlign w:val="center"/>
          </w:tcPr>
          <w:p w:rsidR="00A72371" w:rsidRDefault="00A72371">
            <w:pPr>
              <w:pStyle w:val="ConsPlusNormal"/>
              <w:jc w:val="center"/>
            </w:pPr>
            <w:r>
              <w:t>726,3</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2 120,7</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5 337 672,6</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30.1.1 + 35.1.1</w:t>
            </w:r>
          </w:p>
        </w:tc>
        <w:tc>
          <w:tcPr>
            <w:tcW w:w="1191" w:type="dxa"/>
            <w:vAlign w:val="center"/>
          </w:tcPr>
          <w:p w:rsidR="00A72371" w:rsidRDefault="00A72371">
            <w:pPr>
              <w:pStyle w:val="ConsPlusNormal"/>
              <w:jc w:val="center"/>
            </w:pPr>
            <w:r>
              <w:t>22.1.1</w:t>
            </w:r>
          </w:p>
        </w:tc>
        <w:tc>
          <w:tcPr>
            <w:tcW w:w="2665" w:type="dxa"/>
            <w:vAlign w:val="center"/>
          </w:tcPr>
          <w:p w:rsidR="00A72371" w:rsidRDefault="00A72371">
            <w:pPr>
              <w:pStyle w:val="ConsPlusNormal"/>
              <w:jc w:val="center"/>
            </w:pPr>
            <w:r>
              <w:t>в том числе посещения для проведения профилактических медицинских осмотров, включая диспансеризацию</w:t>
            </w:r>
          </w:p>
        </w:tc>
        <w:tc>
          <w:tcPr>
            <w:tcW w:w="1759" w:type="dxa"/>
            <w:vAlign w:val="center"/>
          </w:tcPr>
          <w:p w:rsidR="00A72371" w:rsidRDefault="00A72371">
            <w:pPr>
              <w:pStyle w:val="ConsPlusNormal"/>
              <w:jc w:val="center"/>
            </w:pPr>
            <w:r>
              <w:t>0,826</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30.1.1.1 + 35.1.1.1</w:t>
            </w:r>
          </w:p>
        </w:tc>
        <w:tc>
          <w:tcPr>
            <w:tcW w:w="1191" w:type="dxa"/>
            <w:vAlign w:val="center"/>
          </w:tcPr>
          <w:p w:rsidR="00A72371" w:rsidRDefault="00A72371">
            <w:pPr>
              <w:pStyle w:val="ConsPlusNormal"/>
              <w:jc w:val="center"/>
            </w:pPr>
            <w:r>
              <w:t>22.1.1.1</w:t>
            </w:r>
          </w:p>
        </w:tc>
        <w:tc>
          <w:tcPr>
            <w:tcW w:w="2665" w:type="dxa"/>
            <w:vAlign w:val="center"/>
          </w:tcPr>
          <w:p w:rsidR="00A72371" w:rsidRDefault="00A72371">
            <w:pPr>
              <w:pStyle w:val="ConsPlusNormal"/>
              <w:jc w:val="center"/>
            </w:pPr>
            <w:r>
              <w:t>включая посещение для проведения профилактических медицинских осмотров (без учета диспансеризации)</w:t>
            </w:r>
          </w:p>
        </w:tc>
        <w:tc>
          <w:tcPr>
            <w:tcW w:w="1759" w:type="dxa"/>
            <w:vAlign w:val="center"/>
          </w:tcPr>
          <w:p w:rsidR="00A72371" w:rsidRDefault="00A72371">
            <w:pPr>
              <w:pStyle w:val="ConsPlusNormal"/>
              <w:jc w:val="center"/>
            </w:pPr>
            <w:r>
              <w:t>0,637</w:t>
            </w:r>
          </w:p>
        </w:tc>
        <w:tc>
          <w:tcPr>
            <w:tcW w:w="1759" w:type="dxa"/>
            <w:vAlign w:val="center"/>
          </w:tcPr>
          <w:p w:rsidR="00A72371" w:rsidRDefault="00A72371">
            <w:pPr>
              <w:pStyle w:val="ConsPlusNormal"/>
              <w:jc w:val="center"/>
            </w:pPr>
            <w:r>
              <w:t>1 528,9</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973,9</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2 451 287,1</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30.1.1.2 + 35.1.1.2</w:t>
            </w:r>
          </w:p>
        </w:tc>
        <w:tc>
          <w:tcPr>
            <w:tcW w:w="1191" w:type="dxa"/>
            <w:vAlign w:val="center"/>
          </w:tcPr>
          <w:p w:rsidR="00A72371" w:rsidRDefault="00A72371">
            <w:pPr>
              <w:pStyle w:val="ConsPlusNormal"/>
              <w:jc w:val="center"/>
            </w:pPr>
            <w:r>
              <w:t>22.1.1.2</w:t>
            </w:r>
          </w:p>
        </w:tc>
        <w:tc>
          <w:tcPr>
            <w:tcW w:w="2665" w:type="dxa"/>
            <w:vAlign w:val="center"/>
          </w:tcPr>
          <w:p w:rsidR="00A72371" w:rsidRDefault="00A72371">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9" w:type="dxa"/>
            <w:vAlign w:val="center"/>
          </w:tcPr>
          <w:p w:rsidR="00A72371" w:rsidRDefault="00A72371">
            <w:pPr>
              <w:pStyle w:val="ConsPlusNormal"/>
              <w:jc w:val="center"/>
            </w:pPr>
            <w:r>
              <w:t>0,189</w:t>
            </w:r>
          </w:p>
        </w:tc>
        <w:tc>
          <w:tcPr>
            <w:tcW w:w="1759" w:type="dxa"/>
            <w:vAlign w:val="center"/>
          </w:tcPr>
          <w:p w:rsidR="00A72371" w:rsidRDefault="00A72371">
            <w:pPr>
              <w:pStyle w:val="ConsPlusNormal"/>
              <w:jc w:val="center"/>
            </w:pPr>
            <w:r>
              <w:t>1 528,9</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289,0</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727 305,1</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val="restart"/>
            <w:vAlign w:val="center"/>
          </w:tcPr>
          <w:p w:rsidR="00A72371" w:rsidRDefault="00A72371">
            <w:pPr>
              <w:pStyle w:val="ConsPlusNormal"/>
              <w:jc w:val="center"/>
            </w:pPr>
            <w:r>
              <w:t>сумма строк</w:t>
            </w:r>
          </w:p>
        </w:tc>
        <w:tc>
          <w:tcPr>
            <w:tcW w:w="1099" w:type="dxa"/>
            <w:vAlign w:val="center"/>
          </w:tcPr>
          <w:p w:rsidR="00A72371" w:rsidRDefault="00A72371">
            <w:pPr>
              <w:pStyle w:val="ConsPlusNormal"/>
              <w:jc w:val="center"/>
            </w:pPr>
            <w:r>
              <w:t>35.1.2</w:t>
            </w:r>
          </w:p>
        </w:tc>
        <w:tc>
          <w:tcPr>
            <w:tcW w:w="1191" w:type="dxa"/>
            <w:vAlign w:val="center"/>
          </w:tcPr>
          <w:p w:rsidR="00A72371" w:rsidRDefault="00A72371">
            <w:pPr>
              <w:pStyle w:val="ConsPlusNormal"/>
              <w:jc w:val="center"/>
            </w:pPr>
            <w:r>
              <w:t>22.1.2</w:t>
            </w:r>
          </w:p>
        </w:tc>
        <w:tc>
          <w:tcPr>
            <w:tcW w:w="2665" w:type="dxa"/>
            <w:vAlign w:val="center"/>
          </w:tcPr>
          <w:p w:rsidR="00A72371" w:rsidRDefault="00A72371">
            <w:pPr>
              <w:pStyle w:val="ConsPlusNormal"/>
              <w:jc w:val="center"/>
            </w:pPr>
            <w:r>
              <w:t xml:space="preserve">в том числе посещений по паллиативной медицинской помощи </w:t>
            </w:r>
            <w:hyperlink w:anchor="P7701" w:history="1">
              <w:r>
                <w:rPr>
                  <w:color w:val="0000FF"/>
                </w:rPr>
                <w:t>&lt;***&gt;</w:t>
              </w:r>
            </w:hyperlink>
          </w:p>
        </w:tc>
        <w:tc>
          <w:tcPr>
            <w:tcW w:w="1759"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35.1.2.1</w:t>
            </w:r>
          </w:p>
        </w:tc>
        <w:tc>
          <w:tcPr>
            <w:tcW w:w="1191" w:type="dxa"/>
            <w:vAlign w:val="center"/>
          </w:tcPr>
          <w:p w:rsidR="00A72371" w:rsidRDefault="00A72371">
            <w:pPr>
              <w:pStyle w:val="ConsPlusNormal"/>
              <w:jc w:val="center"/>
            </w:pPr>
            <w:r>
              <w:t>22.1.2.1</w:t>
            </w:r>
          </w:p>
        </w:tc>
        <w:tc>
          <w:tcPr>
            <w:tcW w:w="2665" w:type="dxa"/>
            <w:vAlign w:val="center"/>
          </w:tcPr>
          <w:p w:rsidR="00A72371" w:rsidRDefault="00A72371">
            <w:pPr>
              <w:pStyle w:val="ConsPlusNormal"/>
              <w:jc w:val="center"/>
            </w:pPr>
            <w:r>
              <w:t xml:space="preserve">включая посещение по паллиативной медицинской помощи без учета посещения на дому патронажными бригадами паллиативной медицинской помощи </w:t>
            </w:r>
            <w:hyperlink w:anchor="P7701" w:history="1">
              <w:r>
                <w:rPr>
                  <w:color w:val="0000FF"/>
                </w:rPr>
                <w:t>&lt;***&gt;</w:t>
              </w:r>
            </w:hyperlink>
          </w:p>
        </w:tc>
        <w:tc>
          <w:tcPr>
            <w:tcW w:w="1759"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35.1.2.2</w:t>
            </w:r>
          </w:p>
        </w:tc>
        <w:tc>
          <w:tcPr>
            <w:tcW w:w="1191" w:type="dxa"/>
            <w:vAlign w:val="center"/>
          </w:tcPr>
          <w:p w:rsidR="00A72371" w:rsidRDefault="00A72371">
            <w:pPr>
              <w:pStyle w:val="ConsPlusNormal"/>
              <w:jc w:val="center"/>
            </w:pPr>
            <w:r>
              <w:t>22.1.2.2</w:t>
            </w:r>
          </w:p>
        </w:tc>
        <w:tc>
          <w:tcPr>
            <w:tcW w:w="2665" w:type="dxa"/>
            <w:vAlign w:val="center"/>
          </w:tcPr>
          <w:p w:rsidR="00A72371" w:rsidRDefault="00A72371">
            <w:pPr>
              <w:pStyle w:val="ConsPlusNormal"/>
              <w:jc w:val="center"/>
            </w:pPr>
            <w:r>
              <w:t xml:space="preserve">включая посещение на дому выездными патронажными бригадами паллиативной медицинской помощи </w:t>
            </w:r>
            <w:hyperlink w:anchor="P7701" w:history="1">
              <w:r>
                <w:rPr>
                  <w:color w:val="0000FF"/>
                </w:rPr>
                <w:t>&lt;***&gt;</w:t>
              </w:r>
            </w:hyperlink>
          </w:p>
        </w:tc>
        <w:tc>
          <w:tcPr>
            <w:tcW w:w="1759"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30.2 + 35.2</w:t>
            </w:r>
          </w:p>
        </w:tc>
        <w:tc>
          <w:tcPr>
            <w:tcW w:w="1191" w:type="dxa"/>
            <w:vAlign w:val="center"/>
          </w:tcPr>
          <w:p w:rsidR="00A72371" w:rsidRDefault="00A72371">
            <w:pPr>
              <w:pStyle w:val="ConsPlusNormal"/>
              <w:jc w:val="center"/>
            </w:pPr>
            <w:r>
              <w:t>22.2</w:t>
            </w:r>
          </w:p>
        </w:tc>
        <w:tc>
          <w:tcPr>
            <w:tcW w:w="2665" w:type="dxa"/>
            <w:vAlign w:val="center"/>
          </w:tcPr>
          <w:p w:rsidR="00A72371" w:rsidRDefault="00A72371">
            <w:pPr>
              <w:pStyle w:val="ConsPlusNormal"/>
              <w:jc w:val="center"/>
            </w:pPr>
            <w:r>
              <w:t>посещений по неотложной медицинской помощи</w:t>
            </w:r>
          </w:p>
        </w:tc>
        <w:tc>
          <w:tcPr>
            <w:tcW w:w="1759" w:type="dxa"/>
            <w:vAlign w:val="center"/>
          </w:tcPr>
          <w:p w:rsidR="00A72371" w:rsidRDefault="00A72371">
            <w:pPr>
              <w:pStyle w:val="ConsPlusNormal"/>
              <w:jc w:val="center"/>
            </w:pPr>
            <w:r>
              <w:t>0,54</w:t>
            </w:r>
          </w:p>
        </w:tc>
        <w:tc>
          <w:tcPr>
            <w:tcW w:w="1759" w:type="dxa"/>
            <w:vAlign w:val="center"/>
          </w:tcPr>
          <w:p w:rsidR="00A72371" w:rsidRDefault="00A72371">
            <w:pPr>
              <w:pStyle w:val="ConsPlusNormal"/>
              <w:jc w:val="center"/>
            </w:pPr>
            <w:r>
              <w:t>909,5</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491,2</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1 236 197,7</w:t>
            </w:r>
          </w:p>
        </w:tc>
        <w:tc>
          <w:tcPr>
            <w:tcW w:w="679" w:type="dxa"/>
            <w:vAlign w:val="center"/>
          </w:tcPr>
          <w:p w:rsidR="00A72371" w:rsidRDefault="00A72371">
            <w:pPr>
              <w:pStyle w:val="ConsPlusNormal"/>
              <w:jc w:val="center"/>
            </w:pPr>
            <w:r>
              <w:t>X</w:t>
            </w:r>
          </w:p>
        </w:tc>
      </w:tr>
      <w:tr w:rsidR="00A72371">
        <w:tc>
          <w:tcPr>
            <w:tcW w:w="1814" w:type="dxa"/>
            <w:vMerge/>
          </w:tcPr>
          <w:p w:rsidR="00A72371" w:rsidRDefault="00A72371"/>
        </w:tc>
        <w:tc>
          <w:tcPr>
            <w:tcW w:w="964" w:type="dxa"/>
            <w:vMerge/>
          </w:tcPr>
          <w:p w:rsidR="00A72371" w:rsidRDefault="00A72371"/>
        </w:tc>
        <w:tc>
          <w:tcPr>
            <w:tcW w:w="1099" w:type="dxa"/>
            <w:vAlign w:val="center"/>
          </w:tcPr>
          <w:p w:rsidR="00A72371" w:rsidRDefault="00A72371">
            <w:pPr>
              <w:pStyle w:val="ConsPlusNormal"/>
              <w:jc w:val="center"/>
            </w:pPr>
            <w:r>
              <w:t>30.3 + 35.3</w:t>
            </w:r>
          </w:p>
        </w:tc>
        <w:tc>
          <w:tcPr>
            <w:tcW w:w="1191" w:type="dxa"/>
            <w:vAlign w:val="center"/>
          </w:tcPr>
          <w:p w:rsidR="00A72371" w:rsidRDefault="00A72371">
            <w:pPr>
              <w:pStyle w:val="ConsPlusNormal"/>
              <w:jc w:val="center"/>
            </w:pPr>
            <w:r>
              <w:t>22.3</w:t>
            </w:r>
          </w:p>
        </w:tc>
        <w:tc>
          <w:tcPr>
            <w:tcW w:w="2665" w:type="dxa"/>
            <w:vAlign w:val="center"/>
          </w:tcPr>
          <w:p w:rsidR="00A72371" w:rsidRDefault="00A72371">
            <w:pPr>
              <w:pStyle w:val="ConsPlusNormal"/>
              <w:jc w:val="center"/>
            </w:pPr>
            <w:r>
              <w:t>обращений</w:t>
            </w:r>
          </w:p>
        </w:tc>
        <w:tc>
          <w:tcPr>
            <w:tcW w:w="1759" w:type="dxa"/>
            <w:vAlign w:val="center"/>
          </w:tcPr>
          <w:p w:rsidR="00A72371" w:rsidRDefault="00A72371">
            <w:pPr>
              <w:pStyle w:val="ConsPlusNormal"/>
              <w:jc w:val="center"/>
            </w:pPr>
            <w:r>
              <w:t>1,77</w:t>
            </w:r>
          </w:p>
        </w:tc>
        <w:tc>
          <w:tcPr>
            <w:tcW w:w="1759" w:type="dxa"/>
            <w:vAlign w:val="center"/>
          </w:tcPr>
          <w:p w:rsidR="00A72371" w:rsidRDefault="00A72371">
            <w:pPr>
              <w:pStyle w:val="ConsPlusNormal"/>
              <w:jc w:val="center"/>
            </w:pPr>
            <w:r>
              <w:t>1 985,8</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3 514,9</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8 846 848,1</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специализированная медицинская помощь в стационарных условиях (сумма строк 31 + 36), в том числе:</w:t>
            </w:r>
          </w:p>
        </w:tc>
        <w:tc>
          <w:tcPr>
            <w:tcW w:w="1191" w:type="dxa"/>
            <w:vAlign w:val="center"/>
          </w:tcPr>
          <w:p w:rsidR="00A72371" w:rsidRDefault="00A72371">
            <w:pPr>
              <w:pStyle w:val="ConsPlusNormal"/>
              <w:jc w:val="center"/>
            </w:pPr>
            <w:r>
              <w:t>23</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0,17610</w:t>
            </w:r>
          </w:p>
        </w:tc>
        <w:tc>
          <w:tcPr>
            <w:tcW w:w="1759" w:type="dxa"/>
            <w:vAlign w:val="center"/>
          </w:tcPr>
          <w:p w:rsidR="00A72371" w:rsidRDefault="00A72371">
            <w:pPr>
              <w:pStyle w:val="ConsPlusNormal"/>
              <w:jc w:val="center"/>
            </w:pPr>
            <w:r>
              <w:t>52 491,7</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9 243,8</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23 265 889,0</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помощь по профилю "онкология"</w:t>
            </w:r>
          </w:p>
          <w:p w:rsidR="00A72371" w:rsidRDefault="00A72371">
            <w:pPr>
              <w:pStyle w:val="ConsPlusNormal"/>
            </w:pPr>
            <w:r>
              <w:t>(сумма строк 31.1 + 36.1)</w:t>
            </w:r>
          </w:p>
        </w:tc>
        <w:tc>
          <w:tcPr>
            <w:tcW w:w="1191" w:type="dxa"/>
            <w:vAlign w:val="center"/>
          </w:tcPr>
          <w:p w:rsidR="00A72371" w:rsidRDefault="00A72371">
            <w:pPr>
              <w:pStyle w:val="ConsPlusNormal"/>
              <w:jc w:val="center"/>
            </w:pPr>
            <w:r>
              <w:t>23.1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0,01076</w:t>
            </w:r>
          </w:p>
        </w:tc>
        <w:tc>
          <w:tcPr>
            <w:tcW w:w="1759" w:type="dxa"/>
            <w:vAlign w:val="center"/>
          </w:tcPr>
          <w:p w:rsidR="00A72371" w:rsidRDefault="00A72371">
            <w:pPr>
              <w:pStyle w:val="ConsPlusNormal"/>
              <w:jc w:val="center"/>
            </w:pPr>
            <w:r>
              <w:t>153 770,8</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1 654,6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4 164 435,5</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реабилитация в стационарных условиях</w:t>
            </w:r>
          </w:p>
          <w:p w:rsidR="00A72371" w:rsidRDefault="00A72371">
            <w:pPr>
              <w:pStyle w:val="ConsPlusNormal"/>
            </w:pPr>
            <w:r>
              <w:t>(сумма строк 31.2 + 36.2)</w:t>
            </w:r>
          </w:p>
        </w:tc>
        <w:tc>
          <w:tcPr>
            <w:tcW w:w="1191" w:type="dxa"/>
            <w:vAlign w:val="center"/>
          </w:tcPr>
          <w:p w:rsidR="00A72371" w:rsidRDefault="00A72371">
            <w:pPr>
              <w:pStyle w:val="ConsPlusNormal"/>
              <w:jc w:val="center"/>
            </w:pPr>
            <w:r>
              <w:t>23.1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0,0050</w:t>
            </w:r>
          </w:p>
        </w:tc>
        <w:tc>
          <w:tcPr>
            <w:tcW w:w="1759" w:type="dxa"/>
            <w:vAlign w:val="center"/>
          </w:tcPr>
          <w:p w:rsidR="00A72371" w:rsidRDefault="00A72371">
            <w:pPr>
              <w:pStyle w:val="ConsPlusNormal"/>
              <w:jc w:val="center"/>
            </w:pPr>
            <w:r>
              <w:t>49 454,7</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247,3</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622 368,2</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lastRenderedPageBreak/>
              <w:t>высокотехнологичная медицинская помощь</w:t>
            </w:r>
          </w:p>
          <w:p w:rsidR="00A72371" w:rsidRDefault="00A72371">
            <w:pPr>
              <w:pStyle w:val="ConsPlusNormal"/>
            </w:pPr>
            <w:r>
              <w:t>(сумма строк 31.3 + 36.3)</w:t>
            </w:r>
          </w:p>
        </w:tc>
        <w:tc>
          <w:tcPr>
            <w:tcW w:w="1191" w:type="dxa"/>
            <w:vAlign w:val="center"/>
          </w:tcPr>
          <w:p w:rsidR="00A72371" w:rsidRDefault="00A72371">
            <w:pPr>
              <w:pStyle w:val="ConsPlusNormal"/>
              <w:jc w:val="center"/>
            </w:pPr>
            <w:r>
              <w:t>23.1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0,00355</w:t>
            </w:r>
          </w:p>
        </w:tc>
        <w:tc>
          <w:tcPr>
            <w:tcW w:w="1759" w:type="dxa"/>
            <w:vAlign w:val="center"/>
          </w:tcPr>
          <w:p w:rsidR="00A72371" w:rsidRDefault="00A72371">
            <w:pPr>
              <w:pStyle w:val="ConsPlusNormal"/>
              <w:jc w:val="center"/>
            </w:pPr>
            <w:r>
              <w:t>188 798,5</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670,2</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1 686 929,2</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условиях дневного стационара (сумма строк 32 + 37)</w:t>
            </w:r>
          </w:p>
        </w:tc>
        <w:tc>
          <w:tcPr>
            <w:tcW w:w="1191" w:type="dxa"/>
            <w:vAlign w:val="center"/>
          </w:tcPr>
          <w:p w:rsidR="00A72371" w:rsidRDefault="00A72371">
            <w:pPr>
              <w:pStyle w:val="ConsPlusNormal"/>
              <w:jc w:val="center"/>
            </w:pPr>
            <w:r>
              <w:t>24</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0,062</w:t>
            </w:r>
          </w:p>
        </w:tc>
        <w:tc>
          <w:tcPr>
            <w:tcW w:w="1759" w:type="dxa"/>
            <w:vAlign w:val="center"/>
          </w:tcPr>
          <w:p w:rsidR="00A72371" w:rsidRDefault="00A72371">
            <w:pPr>
              <w:pStyle w:val="ConsPlusNormal"/>
              <w:jc w:val="center"/>
            </w:pPr>
            <w:r>
              <w:t>29 588,5</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1 834,5</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4 617 260,5</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в том числе медицинская помощь по профилю "Онкология"</w:t>
            </w:r>
          </w:p>
          <w:p w:rsidR="00A72371" w:rsidRDefault="00A72371">
            <w:pPr>
              <w:pStyle w:val="ConsPlusNormal"/>
            </w:pPr>
            <w:r>
              <w:t>(сумма строк 32.1 + 37.1)</w:t>
            </w:r>
          </w:p>
        </w:tc>
        <w:tc>
          <w:tcPr>
            <w:tcW w:w="1191" w:type="dxa"/>
            <w:vAlign w:val="center"/>
          </w:tcPr>
          <w:p w:rsidR="00A72371" w:rsidRDefault="00A72371">
            <w:pPr>
              <w:pStyle w:val="ConsPlusNormal"/>
              <w:jc w:val="center"/>
            </w:pPr>
            <w:r>
              <w:t>24.1</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0,00668</w:t>
            </w:r>
          </w:p>
        </w:tc>
        <w:tc>
          <w:tcPr>
            <w:tcW w:w="1759" w:type="dxa"/>
            <w:vAlign w:val="center"/>
          </w:tcPr>
          <w:p w:rsidR="00A72371" w:rsidRDefault="00A72371">
            <w:pPr>
              <w:pStyle w:val="ConsPlusNormal"/>
              <w:jc w:val="center"/>
            </w:pPr>
            <w:r>
              <w:t>108 914,2</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727,5</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1 831 179,4</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при экстракорпоральном оплодотворении</w:t>
            </w:r>
          </w:p>
          <w:p w:rsidR="00A72371" w:rsidRDefault="00A72371">
            <w:pPr>
              <w:pStyle w:val="ConsPlusNormal"/>
            </w:pPr>
            <w:r>
              <w:t>(сумма строк 32.2 + 37.2)</w:t>
            </w:r>
          </w:p>
        </w:tc>
        <w:tc>
          <w:tcPr>
            <w:tcW w:w="1191" w:type="dxa"/>
            <w:vAlign w:val="center"/>
          </w:tcPr>
          <w:p w:rsidR="00A72371" w:rsidRDefault="00A72371">
            <w:pPr>
              <w:pStyle w:val="ConsPlusNormal"/>
              <w:jc w:val="center"/>
            </w:pPr>
            <w:r>
              <w:t>24.1</w:t>
            </w:r>
          </w:p>
        </w:tc>
        <w:tc>
          <w:tcPr>
            <w:tcW w:w="2665" w:type="dxa"/>
            <w:vAlign w:val="center"/>
          </w:tcPr>
          <w:p w:rsidR="00A72371" w:rsidRDefault="00A72371">
            <w:pPr>
              <w:pStyle w:val="ConsPlusNormal"/>
              <w:jc w:val="center"/>
            </w:pPr>
            <w:r>
              <w:t>случай</w:t>
            </w:r>
          </w:p>
        </w:tc>
        <w:tc>
          <w:tcPr>
            <w:tcW w:w="1759" w:type="dxa"/>
            <w:vAlign w:val="center"/>
          </w:tcPr>
          <w:p w:rsidR="00A72371" w:rsidRDefault="00A72371">
            <w:pPr>
              <w:pStyle w:val="ConsPlusNormal"/>
              <w:jc w:val="center"/>
            </w:pPr>
            <w:r>
              <w:t>0,000506</w:t>
            </w:r>
          </w:p>
        </w:tc>
        <w:tc>
          <w:tcPr>
            <w:tcW w:w="1759" w:type="dxa"/>
            <w:vAlign w:val="center"/>
          </w:tcPr>
          <w:p w:rsidR="00A72371" w:rsidRDefault="00A72371">
            <w:pPr>
              <w:pStyle w:val="ConsPlusNormal"/>
              <w:jc w:val="center"/>
            </w:pPr>
            <w:r>
              <w:t>173 659,1</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87,9</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221 165,8</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xml:space="preserve">- паллиативная медицинская помощь </w:t>
            </w:r>
            <w:hyperlink w:anchor="P7701" w:history="1">
              <w:r>
                <w:rPr>
                  <w:color w:val="0000FF"/>
                </w:rPr>
                <w:t>&lt;***&gt;</w:t>
              </w:r>
            </w:hyperlink>
            <w:r>
              <w:t xml:space="preserve"> (равно строке 38)</w:t>
            </w:r>
          </w:p>
        </w:tc>
        <w:tc>
          <w:tcPr>
            <w:tcW w:w="1191" w:type="dxa"/>
            <w:vAlign w:val="center"/>
          </w:tcPr>
          <w:p w:rsidR="00A72371" w:rsidRDefault="00A72371">
            <w:pPr>
              <w:pStyle w:val="ConsPlusNormal"/>
              <w:jc w:val="center"/>
            </w:pPr>
            <w:r>
              <w:t>25</w:t>
            </w:r>
          </w:p>
        </w:tc>
        <w:tc>
          <w:tcPr>
            <w:tcW w:w="2665" w:type="dxa"/>
            <w:vAlign w:val="center"/>
          </w:tcPr>
          <w:p w:rsidR="00A72371" w:rsidRDefault="00A72371">
            <w:pPr>
              <w:pStyle w:val="ConsPlusNormal"/>
              <w:jc w:val="center"/>
            </w:pPr>
            <w:r>
              <w:t>к/день</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затраты на ведение дела СМО</w:t>
            </w:r>
          </w:p>
        </w:tc>
        <w:tc>
          <w:tcPr>
            <w:tcW w:w="1191" w:type="dxa"/>
            <w:vAlign w:val="center"/>
          </w:tcPr>
          <w:p w:rsidR="00A72371" w:rsidRDefault="00A72371">
            <w:pPr>
              <w:pStyle w:val="ConsPlusNormal"/>
              <w:jc w:val="center"/>
            </w:pPr>
            <w:r>
              <w:t>26</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178,6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449 630,4</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иные расходы (равно строке 39)</w:t>
            </w:r>
          </w:p>
        </w:tc>
        <w:tc>
          <w:tcPr>
            <w:tcW w:w="1191" w:type="dxa"/>
            <w:vAlign w:val="center"/>
          </w:tcPr>
          <w:p w:rsidR="00A72371" w:rsidRDefault="00A72371">
            <w:pPr>
              <w:pStyle w:val="ConsPlusNormal"/>
              <w:jc w:val="center"/>
            </w:pPr>
            <w:r>
              <w:t>27</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из строки 20:</w:t>
            </w:r>
          </w:p>
          <w:p w:rsidR="00A72371" w:rsidRDefault="00A72371">
            <w:pPr>
              <w:pStyle w:val="ConsPlusNormal"/>
            </w:pPr>
            <w:r>
              <w:t>1. Медицинская помощь, предоставляемая в рамках базовой программы ОМС застрахованным лицам</w:t>
            </w:r>
          </w:p>
        </w:tc>
        <w:tc>
          <w:tcPr>
            <w:tcW w:w="1191" w:type="dxa"/>
            <w:vAlign w:val="center"/>
          </w:tcPr>
          <w:p w:rsidR="00A72371" w:rsidRDefault="00A72371">
            <w:pPr>
              <w:pStyle w:val="ConsPlusNormal"/>
              <w:jc w:val="center"/>
            </w:pPr>
            <w:r>
              <w:t>28</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18 225,2</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45 871 368,1</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скорая медицинская помощь</w:t>
            </w:r>
          </w:p>
        </w:tc>
        <w:tc>
          <w:tcPr>
            <w:tcW w:w="1191" w:type="dxa"/>
            <w:vAlign w:val="center"/>
          </w:tcPr>
          <w:p w:rsidR="00A72371" w:rsidRDefault="00A72371">
            <w:pPr>
              <w:pStyle w:val="ConsPlusNormal"/>
              <w:jc w:val="center"/>
            </w:pPr>
            <w:r>
              <w:t>29</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jc w:val="center"/>
            </w:pPr>
            <w:r>
              <w:t>0,290</w:t>
            </w:r>
          </w:p>
        </w:tc>
        <w:tc>
          <w:tcPr>
            <w:tcW w:w="1759" w:type="dxa"/>
            <w:vAlign w:val="center"/>
          </w:tcPr>
          <w:p w:rsidR="00A72371" w:rsidRDefault="00A72371">
            <w:pPr>
              <w:pStyle w:val="ConsPlusNormal"/>
              <w:jc w:val="center"/>
            </w:pPr>
            <w:r>
              <w:t>3 517,6</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1 020,1</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2 567 500,2</w:t>
            </w:r>
          </w:p>
        </w:tc>
        <w:tc>
          <w:tcPr>
            <w:tcW w:w="679" w:type="dxa"/>
            <w:vAlign w:val="center"/>
          </w:tcPr>
          <w:p w:rsidR="00A72371" w:rsidRDefault="00A72371">
            <w:pPr>
              <w:pStyle w:val="ConsPlusNormal"/>
            </w:pPr>
          </w:p>
        </w:tc>
      </w:tr>
      <w:tr w:rsidR="00A72371">
        <w:tc>
          <w:tcPr>
            <w:tcW w:w="3877" w:type="dxa"/>
            <w:gridSpan w:val="3"/>
            <w:vMerge w:val="restart"/>
            <w:vAlign w:val="center"/>
          </w:tcPr>
          <w:p w:rsidR="00A72371" w:rsidRDefault="00A72371">
            <w:pPr>
              <w:pStyle w:val="ConsPlusNormal"/>
            </w:pPr>
            <w:r>
              <w:t>- медицинская помощь в амбулаторных условиях</w:t>
            </w:r>
          </w:p>
        </w:tc>
        <w:tc>
          <w:tcPr>
            <w:tcW w:w="1191" w:type="dxa"/>
            <w:vAlign w:val="center"/>
          </w:tcPr>
          <w:p w:rsidR="00A72371" w:rsidRDefault="00A72371">
            <w:pPr>
              <w:pStyle w:val="ConsPlusNormal"/>
              <w:jc w:val="center"/>
            </w:pPr>
            <w:r>
              <w:t>30.1</w:t>
            </w:r>
          </w:p>
        </w:tc>
        <w:tc>
          <w:tcPr>
            <w:tcW w:w="2665" w:type="dxa"/>
            <w:vAlign w:val="center"/>
          </w:tcPr>
          <w:p w:rsidR="00A72371" w:rsidRDefault="00A72371">
            <w:pPr>
              <w:pStyle w:val="ConsPlusNormal"/>
              <w:jc w:val="center"/>
            </w:pPr>
            <w:r>
              <w:t>посещение с профилактическими и иными целями</w:t>
            </w:r>
          </w:p>
        </w:tc>
        <w:tc>
          <w:tcPr>
            <w:tcW w:w="1759" w:type="dxa"/>
            <w:vAlign w:val="center"/>
          </w:tcPr>
          <w:p w:rsidR="00A72371" w:rsidRDefault="00A72371">
            <w:pPr>
              <w:pStyle w:val="ConsPlusNormal"/>
              <w:jc w:val="center"/>
            </w:pPr>
            <w:r>
              <w:t>2,92</w:t>
            </w:r>
          </w:p>
        </w:tc>
        <w:tc>
          <w:tcPr>
            <w:tcW w:w="1759" w:type="dxa"/>
            <w:vAlign w:val="center"/>
          </w:tcPr>
          <w:p w:rsidR="00A72371" w:rsidRDefault="00A72371">
            <w:pPr>
              <w:pStyle w:val="ConsPlusNormal"/>
              <w:jc w:val="center"/>
            </w:pPr>
            <w:r>
              <w:t>726,3</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2 120,7</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5 337 672,6</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30.1.1</w:t>
            </w:r>
          </w:p>
        </w:tc>
        <w:tc>
          <w:tcPr>
            <w:tcW w:w="2665" w:type="dxa"/>
            <w:vAlign w:val="center"/>
          </w:tcPr>
          <w:p w:rsidR="00A72371" w:rsidRDefault="00A72371">
            <w:pPr>
              <w:pStyle w:val="ConsPlusNormal"/>
              <w:jc w:val="center"/>
            </w:pPr>
            <w:r>
              <w:t xml:space="preserve">в том числе посещение </w:t>
            </w:r>
            <w:r>
              <w:lastRenderedPageBreak/>
              <w:t>для проведения профилактических медицинских осмотров, включая диспансеризацию</w:t>
            </w:r>
          </w:p>
        </w:tc>
        <w:tc>
          <w:tcPr>
            <w:tcW w:w="1759" w:type="dxa"/>
            <w:vAlign w:val="center"/>
          </w:tcPr>
          <w:p w:rsidR="00A72371" w:rsidRDefault="00A72371">
            <w:pPr>
              <w:pStyle w:val="ConsPlusNormal"/>
              <w:jc w:val="center"/>
            </w:pPr>
            <w:r>
              <w:lastRenderedPageBreak/>
              <w:t>0,826</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30.1.1.1</w:t>
            </w:r>
          </w:p>
        </w:tc>
        <w:tc>
          <w:tcPr>
            <w:tcW w:w="2665" w:type="dxa"/>
            <w:vAlign w:val="center"/>
          </w:tcPr>
          <w:p w:rsidR="00A72371" w:rsidRDefault="00A72371">
            <w:pPr>
              <w:pStyle w:val="ConsPlusNormal"/>
              <w:jc w:val="center"/>
            </w:pPr>
            <w:r>
              <w:t>включая посещение для проведения профилактических медицинских осмотров (без учета диспансеризации)</w:t>
            </w:r>
          </w:p>
        </w:tc>
        <w:tc>
          <w:tcPr>
            <w:tcW w:w="1759" w:type="dxa"/>
            <w:vAlign w:val="center"/>
          </w:tcPr>
          <w:p w:rsidR="00A72371" w:rsidRDefault="00A72371">
            <w:pPr>
              <w:pStyle w:val="ConsPlusNormal"/>
              <w:jc w:val="center"/>
            </w:pPr>
            <w:r>
              <w:t>0,637</w:t>
            </w:r>
          </w:p>
        </w:tc>
        <w:tc>
          <w:tcPr>
            <w:tcW w:w="1759" w:type="dxa"/>
            <w:vAlign w:val="center"/>
          </w:tcPr>
          <w:p w:rsidR="00A72371" w:rsidRDefault="00A72371">
            <w:pPr>
              <w:pStyle w:val="ConsPlusNormal"/>
              <w:jc w:val="center"/>
            </w:pPr>
            <w:r>
              <w:t>1 528,9</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973,9</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2 451 287,1</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30.1.1.2</w:t>
            </w:r>
          </w:p>
        </w:tc>
        <w:tc>
          <w:tcPr>
            <w:tcW w:w="2665" w:type="dxa"/>
            <w:vAlign w:val="center"/>
          </w:tcPr>
          <w:p w:rsidR="00A72371" w:rsidRDefault="00A72371">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9" w:type="dxa"/>
            <w:vAlign w:val="center"/>
          </w:tcPr>
          <w:p w:rsidR="00A72371" w:rsidRDefault="00A72371">
            <w:pPr>
              <w:pStyle w:val="ConsPlusNormal"/>
              <w:jc w:val="center"/>
            </w:pPr>
            <w:r>
              <w:t>0,189</w:t>
            </w:r>
          </w:p>
        </w:tc>
        <w:tc>
          <w:tcPr>
            <w:tcW w:w="1759" w:type="dxa"/>
            <w:vAlign w:val="center"/>
          </w:tcPr>
          <w:p w:rsidR="00A72371" w:rsidRDefault="00A72371">
            <w:pPr>
              <w:pStyle w:val="ConsPlusNormal"/>
              <w:jc w:val="center"/>
            </w:pPr>
            <w:r>
              <w:t>1 528,9</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289,0</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727 305,1</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30.2</w:t>
            </w:r>
          </w:p>
        </w:tc>
        <w:tc>
          <w:tcPr>
            <w:tcW w:w="2665" w:type="dxa"/>
            <w:vAlign w:val="center"/>
          </w:tcPr>
          <w:p w:rsidR="00A72371" w:rsidRDefault="00A72371">
            <w:pPr>
              <w:pStyle w:val="ConsPlusNormal"/>
              <w:jc w:val="center"/>
            </w:pPr>
            <w:r>
              <w:t>посещение по неотложной медицинской помощи</w:t>
            </w:r>
          </w:p>
        </w:tc>
        <w:tc>
          <w:tcPr>
            <w:tcW w:w="1759" w:type="dxa"/>
            <w:vAlign w:val="center"/>
          </w:tcPr>
          <w:p w:rsidR="00A72371" w:rsidRDefault="00A72371">
            <w:pPr>
              <w:pStyle w:val="ConsPlusNormal"/>
              <w:jc w:val="center"/>
            </w:pPr>
            <w:r>
              <w:t>0,54</w:t>
            </w:r>
          </w:p>
        </w:tc>
        <w:tc>
          <w:tcPr>
            <w:tcW w:w="1759" w:type="dxa"/>
            <w:vAlign w:val="center"/>
          </w:tcPr>
          <w:p w:rsidR="00A72371" w:rsidRDefault="00A72371">
            <w:pPr>
              <w:pStyle w:val="ConsPlusNormal"/>
              <w:jc w:val="center"/>
            </w:pPr>
            <w:r>
              <w:t>909,5</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491,2</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1 236 197,7</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30.3</w:t>
            </w:r>
          </w:p>
        </w:tc>
        <w:tc>
          <w:tcPr>
            <w:tcW w:w="2665" w:type="dxa"/>
            <w:vAlign w:val="center"/>
          </w:tcPr>
          <w:p w:rsidR="00A72371" w:rsidRDefault="00A72371">
            <w:pPr>
              <w:pStyle w:val="ConsPlusNormal"/>
              <w:jc w:val="center"/>
            </w:pPr>
            <w:r>
              <w:t>обращение</w:t>
            </w:r>
          </w:p>
        </w:tc>
        <w:tc>
          <w:tcPr>
            <w:tcW w:w="1759" w:type="dxa"/>
            <w:vAlign w:val="center"/>
          </w:tcPr>
          <w:p w:rsidR="00A72371" w:rsidRDefault="00A72371">
            <w:pPr>
              <w:pStyle w:val="ConsPlusNormal"/>
              <w:jc w:val="center"/>
            </w:pPr>
            <w:r>
              <w:t>1,77</w:t>
            </w:r>
          </w:p>
        </w:tc>
        <w:tc>
          <w:tcPr>
            <w:tcW w:w="1759" w:type="dxa"/>
            <w:vAlign w:val="center"/>
          </w:tcPr>
          <w:p w:rsidR="00A72371" w:rsidRDefault="00A72371">
            <w:pPr>
              <w:pStyle w:val="ConsPlusNormal"/>
              <w:jc w:val="center"/>
            </w:pPr>
            <w:r>
              <w:t>1 985,8</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3 514,9</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8 846 848,1</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специализированная медицинская помощь в стационарных условиях, в том числе</w:t>
            </w:r>
          </w:p>
        </w:tc>
        <w:tc>
          <w:tcPr>
            <w:tcW w:w="1191" w:type="dxa"/>
            <w:vAlign w:val="center"/>
          </w:tcPr>
          <w:p w:rsidR="00A72371" w:rsidRDefault="00A72371">
            <w:pPr>
              <w:pStyle w:val="ConsPlusNormal"/>
              <w:jc w:val="center"/>
            </w:pPr>
            <w:r>
              <w:t>31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0,1761</w:t>
            </w:r>
          </w:p>
        </w:tc>
        <w:tc>
          <w:tcPr>
            <w:tcW w:w="1759" w:type="dxa"/>
            <w:vAlign w:val="center"/>
          </w:tcPr>
          <w:p w:rsidR="00A72371" w:rsidRDefault="00A72371">
            <w:pPr>
              <w:pStyle w:val="ConsPlusNormal"/>
              <w:jc w:val="center"/>
            </w:pPr>
            <w:r>
              <w:t>52 491,7</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9 243,8</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23 265 889,0</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lastRenderedPageBreak/>
              <w:t>медицинская помощь по профилю "онкология"</w:t>
            </w:r>
          </w:p>
        </w:tc>
        <w:tc>
          <w:tcPr>
            <w:tcW w:w="1191" w:type="dxa"/>
            <w:vAlign w:val="center"/>
          </w:tcPr>
          <w:p w:rsidR="00A72371" w:rsidRDefault="00A72371">
            <w:pPr>
              <w:pStyle w:val="ConsPlusNormal"/>
              <w:jc w:val="center"/>
            </w:pPr>
            <w:r>
              <w:t>31.1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0,01076</w:t>
            </w:r>
          </w:p>
        </w:tc>
        <w:tc>
          <w:tcPr>
            <w:tcW w:w="1759" w:type="dxa"/>
            <w:vAlign w:val="center"/>
          </w:tcPr>
          <w:p w:rsidR="00A72371" w:rsidRDefault="00A72371">
            <w:pPr>
              <w:pStyle w:val="ConsPlusNormal"/>
              <w:jc w:val="center"/>
            </w:pPr>
            <w:r>
              <w:t>153 770,8</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1 654,6</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4 164 435,5</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реабилитация в стационарных условиях</w:t>
            </w:r>
          </w:p>
        </w:tc>
        <w:tc>
          <w:tcPr>
            <w:tcW w:w="1191" w:type="dxa"/>
            <w:vAlign w:val="center"/>
          </w:tcPr>
          <w:p w:rsidR="00A72371" w:rsidRDefault="00A72371">
            <w:pPr>
              <w:pStyle w:val="ConsPlusNormal"/>
              <w:jc w:val="center"/>
            </w:pPr>
            <w:r>
              <w:t>31.2</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0,005</w:t>
            </w:r>
          </w:p>
        </w:tc>
        <w:tc>
          <w:tcPr>
            <w:tcW w:w="1759" w:type="dxa"/>
            <w:vAlign w:val="center"/>
          </w:tcPr>
          <w:p w:rsidR="00A72371" w:rsidRDefault="00A72371">
            <w:pPr>
              <w:pStyle w:val="ConsPlusNormal"/>
              <w:jc w:val="center"/>
            </w:pPr>
            <w:r>
              <w:t>49 454,7</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247,3</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622 368,2</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высокотехнологичная медицинская помощь</w:t>
            </w:r>
          </w:p>
        </w:tc>
        <w:tc>
          <w:tcPr>
            <w:tcW w:w="1191" w:type="dxa"/>
            <w:vAlign w:val="center"/>
          </w:tcPr>
          <w:p w:rsidR="00A72371" w:rsidRDefault="00A72371">
            <w:pPr>
              <w:pStyle w:val="ConsPlusNormal"/>
              <w:jc w:val="center"/>
            </w:pPr>
            <w:r>
              <w:t>31.3</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jc w:val="center"/>
            </w:pPr>
            <w:r>
              <w:t>0,00355</w:t>
            </w:r>
          </w:p>
        </w:tc>
        <w:tc>
          <w:tcPr>
            <w:tcW w:w="1759" w:type="dxa"/>
            <w:vAlign w:val="center"/>
          </w:tcPr>
          <w:p w:rsidR="00A72371" w:rsidRDefault="00A72371">
            <w:pPr>
              <w:pStyle w:val="ConsPlusNormal"/>
              <w:jc w:val="center"/>
            </w:pPr>
            <w:r>
              <w:t>188 798,5</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670,2</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1 686 929,2</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условиях дневного стационара</w:t>
            </w:r>
          </w:p>
        </w:tc>
        <w:tc>
          <w:tcPr>
            <w:tcW w:w="1191" w:type="dxa"/>
            <w:vAlign w:val="center"/>
          </w:tcPr>
          <w:p w:rsidR="00A72371" w:rsidRDefault="00A72371">
            <w:pPr>
              <w:pStyle w:val="ConsPlusNormal"/>
              <w:jc w:val="center"/>
            </w:pPr>
            <w:r>
              <w:t>32</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0,062</w:t>
            </w:r>
          </w:p>
        </w:tc>
        <w:tc>
          <w:tcPr>
            <w:tcW w:w="1759" w:type="dxa"/>
            <w:vAlign w:val="center"/>
          </w:tcPr>
          <w:p w:rsidR="00A72371" w:rsidRDefault="00A72371">
            <w:pPr>
              <w:pStyle w:val="ConsPlusNormal"/>
              <w:jc w:val="center"/>
            </w:pPr>
            <w:r>
              <w:t>29 588,5</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1 834,5</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4 617 260,5</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помощь по профилю "онкология"</w:t>
            </w:r>
          </w:p>
        </w:tc>
        <w:tc>
          <w:tcPr>
            <w:tcW w:w="1191" w:type="dxa"/>
            <w:vAlign w:val="center"/>
          </w:tcPr>
          <w:p w:rsidR="00A72371" w:rsidRDefault="00A72371">
            <w:pPr>
              <w:pStyle w:val="ConsPlusNormal"/>
              <w:jc w:val="center"/>
            </w:pPr>
            <w:r>
              <w:t>32.1</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jc w:val="center"/>
            </w:pPr>
            <w:r>
              <w:t>0,00668</w:t>
            </w:r>
          </w:p>
        </w:tc>
        <w:tc>
          <w:tcPr>
            <w:tcW w:w="1759" w:type="dxa"/>
            <w:vAlign w:val="center"/>
          </w:tcPr>
          <w:p w:rsidR="00A72371" w:rsidRDefault="00A72371">
            <w:pPr>
              <w:pStyle w:val="ConsPlusNormal"/>
              <w:jc w:val="center"/>
            </w:pPr>
            <w:r>
              <w:t>108 914,2</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727,5</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1 831 179,4</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при экстракорпоральном оплодотворении</w:t>
            </w:r>
          </w:p>
        </w:tc>
        <w:tc>
          <w:tcPr>
            <w:tcW w:w="1191" w:type="dxa"/>
            <w:vAlign w:val="center"/>
          </w:tcPr>
          <w:p w:rsidR="00A72371" w:rsidRDefault="00A72371">
            <w:pPr>
              <w:pStyle w:val="ConsPlusNormal"/>
              <w:jc w:val="center"/>
            </w:pPr>
            <w:r>
              <w:t>32.2</w:t>
            </w:r>
          </w:p>
        </w:tc>
        <w:tc>
          <w:tcPr>
            <w:tcW w:w="2665" w:type="dxa"/>
            <w:vAlign w:val="center"/>
          </w:tcPr>
          <w:p w:rsidR="00A72371" w:rsidRDefault="00A72371">
            <w:pPr>
              <w:pStyle w:val="ConsPlusNormal"/>
              <w:jc w:val="center"/>
            </w:pPr>
            <w:r>
              <w:t>случай</w:t>
            </w:r>
          </w:p>
        </w:tc>
        <w:tc>
          <w:tcPr>
            <w:tcW w:w="1759" w:type="dxa"/>
            <w:vAlign w:val="center"/>
          </w:tcPr>
          <w:p w:rsidR="00A72371" w:rsidRDefault="00A72371">
            <w:pPr>
              <w:pStyle w:val="ConsPlusNormal"/>
              <w:jc w:val="center"/>
            </w:pPr>
            <w:r>
              <w:t>0,000506</w:t>
            </w:r>
          </w:p>
        </w:tc>
        <w:tc>
          <w:tcPr>
            <w:tcW w:w="1759" w:type="dxa"/>
            <w:vAlign w:val="center"/>
          </w:tcPr>
          <w:p w:rsidR="00A72371" w:rsidRDefault="00A72371">
            <w:pPr>
              <w:pStyle w:val="ConsPlusNormal"/>
              <w:jc w:val="center"/>
            </w:pPr>
            <w:r>
              <w:t>173 659,1</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87,9</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right"/>
            </w:pPr>
            <w:r>
              <w:t>221 165,8</w:t>
            </w: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2. Медицинская помощь по видам и заболеваниям сверх базовой программы:</w:t>
            </w:r>
          </w:p>
        </w:tc>
        <w:tc>
          <w:tcPr>
            <w:tcW w:w="1191" w:type="dxa"/>
            <w:vAlign w:val="center"/>
          </w:tcPr>
          <w:p w:rsidR="00A72371" w:rsidRDefault="00A72371">
            <w:pPr>
              <w:pStyle w:val="ConsPlusNormal"/>
              <w:jc w:val="center"/>
            </w:pPr>
            <w:r>
              <w:t>33</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pPr>
          </w:p>
        </w:tc>
      </w:tr>
      <w:tr w:rsidR="00A72371">
        <w:tc>
          <w:tcPr>
            <w:tcW w:w="3877" w:type="dxa"/>
            <w:gridSpan w:val="3"/>
            <w:vAlign w:val="center"/>
          </w:tcPr>
          <w:p w:rsidR="00A72371" w:rsidRDefault="00A72371">
            <w:pPr>
              <w:pStyle w:val="ConsPlusNormal"/>
            </w:pPr>
            <w:r>
              <w:t>- скорая медицинская помощь</w:t>
            </w:r>
          </w:p>
        </w:tc>
        <w:tc>
          <w:tcPr>
            <w:tcW w:w="1191" w:type="dxa"/>
            <w:vAlign w:val="center"/>
          </w:tcPr>
          <w:p w:rsidR="00A72371" w:rsidRDefault="00A72371">
            <w:pPr>
              <w:pStyle w:val="ConsPlusNormal"/>
              <w:jc w:val="center"/>
            </w:pPr>
            <w:r>
              <w:t>34</w:t>
            </w:r>
          </w:p>
        </w:tc>
        <w:tc>
          <w:tcPr>
            <w:tcW w:w="2665" w:type="dxa"/>
            <w:vAlign w:val="center"/>
          </w:tcPr>
          <w:p w:rsidR="00A72371" w:rsidRDefault="00A72371">
            <w:pPr>
              <w:pStyle w:val="ConsPlusNormal"/>
              <w:jc w:val="center"/>
            </w:pPr>
            <w:r>
              <w:t>вызов</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амбулаторных условиях</w:t>
            </w:r>
          </w:p>
        </w:tc>
        <w:tc>
          <w:tcPr>
            <w:tcW w:w="1191" w:type="dxa"/>
            <w:vAlign w:val="center"/>
          </w:tcPr>
          <w:p w:rsidR="00A72371" w:rsidRDefault="00A72371">
            <w:pPr>
              <w:pStyle w:val="ConsPlusNormal"/>
              <w:jc w:val="center"/>
            </w:pPr>
            <w:r>
              <w:t>35.1</w:t>
            </w:r>
          </w:p>
        </w:tc>
        <w:tc>
          <w:tcPr>
            <w:tcW w:w="2665" w:type="dxa"/>
            <w:vAlign w:val="center"/>
          </w:tcPr>
          <w:p w:rsidR="00A72371" w:rsidRDefault="00A72371">
            <w:pPr>
              <w:pStyle w:val="ConsPlusNormal"/>
              <w:jc w:val="center"/>
            </w:pPr>
            <w:r>
              <w:t>посещение с профилактическими и иными целями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Merge w:val="restart"/>
            <w:vAlign w:val="center"/>
          </w:tcPr>
          <w:p w:rsidR="00A72371" w:rsidRDefault="00A72371">
            <w:pPr>
              <w:pStyle w:val="ConsPlusNormal"/>
            </w:pPr>
            <w:r>
              <w:t>- медицинская помощь в амбулаторных условиях</w:t>
            </w:r>
          </w:p>
        </w:tc>
        <w:tc>
          <w:tcPr>
            <w:tcW w:w="1191" w:type="dxa"/>
            <w:vAlign w:val="center"/>
          </w:tcPr>
          <w:p w:rsidR="00A72371" w:rsidRDefault="00A72371">
            <w:pPr>
              <w:pStyle w:val="ConsPlusNormal"/>
              <w:jc w:val="center"/>
            </w:pPr>
            <w:r>
              <w:t>35.1.1</w:t>
            </w:r>
          </w:p>
        </w:tc>
        <w:tc>
          <w:tcPr>
            <w:tcW w:w="2665" w:type="dxa"/>
            <w:vAlign w:val="center"/>
          </w:tcPr>
          <w:p w:rsidR="00A72371" w:rsidRDefault="00A72371">
            <w:pPr>
              <w:pStyle w:val="ConsPlusNormal"/>
              <w:jc w:val="center"/>
            </w:pPr>
            <w:r>
              <w:t>в том числе посещение для проведения профилактических медицинских осмотров, включая диспансеризацию</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35.1.1.1</w:t>
            </w:r>
          </w:p>
        </w:tc>
        <w:tc>
          <w:tcPr>
            <w:tcW w:w="2665" w:type="dxa"/>
            <w:vAlign w:val="center"/>
          </w:tcPr>
          <w:p w:rsidR="00A72371" w:rsidRDefault="00A72371">
            <w:pPr>
              <w:pStyle w:val="ConsPlusNormal"/>
              <w:jc w:val="center"/>
            </w:pPr>
            <w:r>
              <w:t xml:space="preserve">включая посещение для </w:t>
            </w:r>
            <w:r>
              <w:lastRenderedPageBreak/>
              <w:t>проведения профилактических медицинских осмотров (без учета диспансеризации)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35.1.1.2</w:t>
            </w:r>
          </w:p>
        </w:tc>
        <w:tc>
          <w:tcPr>
            <w:tcW w:w="2665" w:type="dxa"/>
            <w:vAlign w:val="center"/>
          </w:tcPr>
          <w:p w:rsidR="00A72371" w:rsidRDefault="00A72371">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35.1.2</w:t>
            </w:r>
          </w:p>
        </w:tc>
        <w:tc>
          <w:tcPr>
            <w:tcW w:w="2665" w:type="dxa"/>
            <w:vAlign w:val="center"/>
          </w:tcPr>
          <w:p w:rsidR="00A72371" w:rsidRDefault="00A72371">
            <w:pPr>
              <w:pStyle w:val="ConsPlusNormal"/>
              <w:jc w:val="center"/>
            </w:pPr>
            <w:r>
              <w:t>в том числе посещений по паллиативной медицинской помощи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jc w:val="center"/>
            </w:pPr>
            <w:r>
              <w:t>X</w:t>
            </w: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35.1.2.1</w:t>
            </w:r>
          </w:p>
        </w:tc>
        <w:tc>
          <w:tcPr>
            <w:tcW w:w="2665" w:type="dxa"/>
            <w:vAlign w:val="center"/>
          </w:tcPr>
          <w:p w:rsidR="00A72371" w:rsidRDefault="00A72371">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Merge/>
          </w:tcPr>
          <w:p w:rsidR="00A72371" w:rsidRDefault="00A72371"/>
        </w:tc>
        <w:tc>
          <w:tcPr>
            <w:tcW w:w="1191" w:type="dxa"/>
            <w:vAlign w:val="center"/>
          </w:tcPr>
          <w:p w:rsidR="00A72371" w:rsidRDefault="00A72371">
            <w:pPr>
              <w:pStyle w:val="ConsPlusNormal"/>
              <w:jc w:val="center"/>
            </w:pPr>
            <w:r>
              <w:t>35.1.2.2</w:t>
            </w:r>
          </w:p>
        </w:tc>
        <w:tc>
          <w:tcPr>
            <w:tcW w:w="2665" w:type="dxa"/>
            <w:vAlign w:val="center"/>
          </w:tcPr>
          <w:p w:rsidR="00A72371" w:rsidRDefault="00A72371">
            <w:pPr>
              <w:pStyle w:val="ConsPlusNormal"/>
              <w:jc w:val="center"/>
            </w:pPr>
            <w:r>
              <w:t xml:space="preserve">включая посещение на дому выездными патронажными бригадами паллиативной </w:t>
            </w:r>
            <w:r>
              <w:lastRenderedPageBreak/>
              <w:t>медицинской помощи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lastRenderedPageBreak/>
              <w:t>- медицинская помощь в амбулаторных условиях</w:t>
            </w:r>
          </w:p>
        </w:tc>
        <w:tc>
          <w:tcPr>
            <w:tcW w:w="1191" w:type="dxa"/>
            <w:vAlign w:val="center"/>
          </w:tcPr>
          <w:p w:rsidR="00A72371" w:rsidRDefault="00A72371">
            <w:pPr>
              <w:pStyle w:val="ConsPlusNormal"/>
              <w:jc w:val="center"/>
            </w:pPr>
            <w:r>
              <w:t>35.2</w:t>
            </w:r>
          </w:p>
        </w:tc>
        <w:tc>
          <w:tcPr>
            <w:tcW w:w="2665" w:type="dxa"/>
            <w:vAlign w:val="center"/>
          </w:tcPr>
          <w:p w:rsidR="00A72371" w:rsidRDefault="00A72371">
            <w:pPr>
              <w:pStyle w:val="ConsPlusNormal"/>
              <w:jc w:val="center"/>
            </w:pPr>
            <w:r>
              <w:t>посещений по неотложной медицинской помощи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амбулаторных условиях</w:t>
            </w:r>
          </w:p>
        </w:tc>
        <w:tc>
          <w:tcPr>
            <w:tcW w:w="1191" w:type="dxa"/>
            <w:vAlign w:val="center"/>
          </w:tcPr>
          <w:p w:rsidR="00A72371" w:rsidRDefault="00A72371">
            <w:pPr>
              <w:pStyle w:val="ConsPlusNormal"/>
              <w:jc w:val="center"/>
            </w:pPr>
            <w:r>
              <w:t>35.3</w:t>
            </w:r>
          </w:p>
        </w:tc>
        <w:tc>
          <w:tcPr>
            <w:tcW w:w="2665" w:type="dxa"/>
            <w:vAlign w:val="center"/>
          </w:tcPr>
          <w:p w:rsidR="00A72371" w:rsidRDefault="00A72371">
            <w:pPr>
              <w:pStyle w:val="ConsPlusNormal"/>
              <w:jc w:val="center"/>
            </w:pPr>
            <w:r>
              <w:t>обращений</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специализированная медицинская помощь в стационарных условиях, в том числе</w:t>
            </w:r>
          </w:p>
        </w:tc>
        <w:tc>
          <w:tcPr>
            <w:tcW w:w="1191" w:type="dxa"/>
            <w:vAlign w:val="center"/>
          </w:tcPr>
          <w:p w:rsidR="00A72371" w:rsidRDefault="00A72371">
            <w:pPr>
              <w:pStyle w:val="ConsPlusNormal"/>
              <w:jc w:val="center"/>
            </w:pPr>
            <w:r>
              <w:t>36</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помощь по профилю "онкология"</w:t>
            </w:r>
          </w:p>
        </w:tc>
        <w:tc>
          <w:tcPr>
            <w:tcW w:w="1191" w:type="dxa"/>
            <w:vAlign w:val="center"/>
          </w:tcPr>
          <w:p w:rsidR="00A72371" w:rsidRDefault="00A72371">
            <w:pPr>
              <w:pStyle w:val="ConsPlusNormal"/>
              <w:jc w:val="center"/>
            </w:pPr>
            <w:r>
              <w:t>36.1</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реабилитация в стационарных условиях</w:t>
            </w:r>
          </w:p>
        </w:tc>
        <w:tc>
          <w:tcPr>
            <w:tcW w:w="1191" w:type="dxa"/>
            <w:vAlign w:val="center"/>
          </w:tcPr>
          <w:p w:rsidR="00A72371" w:rsidRDefault="00A72371">
            <w:pPr>
              <w:pStyle w:val="ConsPlusNormal"/>
              <w:jc w:val="center"/>
            </w:pPr>
            <w:r>
              <w:t>36.2</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высокотехнологичная медицинская помощь</w:t>
            </w:r>
          </w:p>
        </w:tc>
        <w:tc>
          <w:tcPr>
            <w:tcW w:w="1191" w:type="dxa"/>
            <w:vAlign w:val="center"/>
          </w:tcPr>
          <w:p w:rsidR="00A72371" w:rsidRDefault="00A72371">
            <w:pPr>
              <w:pStyle w:val="ConsPlusNormal"/>
              <w:jc w:val="center"/>
            </w:pPr>
            <w:r>
              <w:t>36.3</w:t>
            </w:r>
          </w:p>
        </w:tc>
        <w:tc>
          <w:tcPr>
            <w:tcW w:w="2665" w:type="dxa"/>
            <w:vAlign w:val="center"/>
          </w:tcPr>
          <w:p w:rsidR="00A72371" w:rsidRDefault="00A72371">
            <w:pPr>
              <w:pStyle w:val="ConsPlusNormal"/>
              <w:jc w:val="center"/>
            </w:pPr>
            <w:r>
              <w:t>случай госпитализации</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медицинская помощь в условиях дневного стационара</w:t>
            </w:r>
          </w:p>
        </w:tc>
        <w:tc>
          <w:tcPr>
            <w:tcW w:w="1191" w:type="dxa"/>
            <w:vAlign w:val="center"/>
          </w:tcPr>
          <w:p w:rsidR="00A72371" w:rsidRDefault="00A72371">
            <w:pPr>
              <w:pStyle w:val="ConsPlusNormal"/>
              <w:jc w:val="center"/>
            </w:pPr>
            <w:r>
              <w:t>37</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медицинская помощь по профилю "онкология"</w:t>
            </w:r>
          </w:p>
        </w:tc>
        <w:tc>
          <w:tcPr>
            <w:tcW w:w="1191" w:type="dxa"/>
            <w:vAlign w:val="center"/>
          </w:tcPr>
          <w:p w:rsidR="00A72371" w:rsidRDefault="00A72371">
            <w:pPr>
              <w:pStyle w:val="ConsPlusNormal"/>
              <w:jc w:val="center"/>
            </w:pPr>
            <w:r>
              <w:t>37.1</w:t>
            </w:r>
          </w:p>
        </w:tc>
        <w:tc>
          <w:tcPr>
            <w:tcW w:w="2665" w:type="dxa"/>
            <w:vAlign w:val="center"/>
          </w:tcPr>
          <w:p w:rsidR="00A72371" w:rsidRDefault="00A72371">
            <w:pPr>
              <w:pStyle w:val="ConsPlusNormal"/>
              <w:jc w:val="center"/>
            </w:pPr>
            <w:r>
              <w:t>случай лечения</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при экстракорпоральном оплодотворении</w:t>
            </w:r>
          </w:p>
        </w:tc>
        <w:tc>
          <w:tcPr>
            <w:tcW w:w="1191" w:type="dxa"/>
            <w:vAlign w:val="center"/>
          </w:tcPr>
          <w:p w:rsidR="00A72371" w:rsidRDefault="00A72371">
            <w:pPr>
              <w:pStyle w:val="ConsPlusNormal"/>
              <w:jc w:val="center"/>
            </w:pPr>
            <w:r>
              <w:t>37.2</w:t>
            </w:r>
          </w:p>
        </w:tc>
        <w:tc>
          <w:tcPr>
            <w:tcW w:w="2665" w:type="dxa"/>
            <w:vAlign w:val="center"/>
          </w:tcPr>
          <w:p w:rsidR="00A72371" w:rsidRDefault="00A72371">
            <w:pPr>
              <w:pStyle w:val="ConsPlusNormal"/>
              <w:jc w:val="center"/>
            </w:pPr>
            <w:r>
              <w:t>случай</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xml:space="preserve">- паллиативная медицинская помощь </w:t>
            </w:r>
            <w:hyperlink w:anchor="P7701" w:history="1">
              <w:r>
                <w:rPr>
                  <w:color w:val="0000FF"/>
                </w:rPr>
                <w:t>&lt;***&gt;</w:t>
              </w:r>
            </w:hyperlink>
          </w:p>
        </w:tc>
        <w:tc>
          <w:tcPr>
            <w:tcW w:w="1191" w:type="dxa"/>
            <w:vAlign w:val="center"/>
          </w:tcPr>
          <w:p w:rsidR="00A72371" w:rsidRDefault="00A72371">
            <w:pPr>
              <w:pStyle w:val="ConsPlusNormal"/>
              <w:jc w:val="center"/>
            </w:pPr>
            <w:r>
              <w:t>38</w:t>
            </w:r>
          </w:p>
        </w:tc>
        <w:tc>
          <w:tcPr>
            <w:tcW w:w="2665" w:type="dxa"/>
            <w:vAlign w:val="center"/>
          </w:tcPr>
          <w:p w:rsidR="00A72371" w:rsidRDefault="00A72371">
            <w:pPr>
              <w:pStyle w:val="ConsPlusNormal"/>
              <w:jc w:val="center"/>
            </w:pPr>
            <w:r>
              <w:t>к/день</w:t>
            </w:r>
          </w:p>
        </w:tc>
        <w:tc>
          <w:tcPr>
            <w:tcW w:w="1759" w:type="dxa"/>
            <w:vAlign w:val="center"/>
          </w:tcPr>
          <w:p w:rsidR="00A72371" w:rsidRDefault="00A72371">
            <w:pPr>
              <w:pStyle w:val="ConsPlusNormal"/>
            </w:pPr>
          </w:p>
        </w:tc>
        <w:tc>
          <w:tcPr>
            <w:tcW w:w="1759" w:type="dxa"/>
            <w:vAlign w:val="center"/>
          </w:tcPr>
          <w:p w:rsidR="00A72371" w:rsidRDefault="00A72371">
            <w:pPr>
              <w:pStyle w:val="ConsPlusNormal"/>
            </w:pP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t>- иные расходы</w:t>
            </w:r>
          </w:p>
        </w:tc>
        <w:tc>
          <w:tcPr>
            <w:tcW w:w="1191" w:type="dxa"/>
            <w:vAlign w:val="center"/>
          </w:tcPr>
          <w:p w:rsidR="00A72371" w:rsidRDefault="00A72371">
            <w:pPr>
              <w:pStyle w:val="ConsPlusNormal"/>
              <w:jc w:val="center"/>
            </w:pPr>
            <w:r>
              <w:t>39</w:t>
            </w:r>
          </w:p>
        </w:tc>
        <w:tc>
          <w:tcPr>
            <w:tcW w:w="2665" w:type="dxa"/>
            <w:vAlign w:val="center"/>
          </w:tcPr>
          <w:p w:rsidR="00A72371" w:rsidRDefault="00A72371">
            <w:pPr>
              <w:pStyle w:val="ConsPlusNormal"/>
              <w:jc w:val="center"/>
            </w:pPr>
            <w:r>
              <w:t>-</w:t>
            </w: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X</w:t>
            </w:r>
          </w:p>
        </w:tc>
        <w:tc>
          <w:tcPr>
            <w:tcW w:w="964" w:type="dxa"/>
            <w:vAlign w:val="center"/>
          </w:tcPr>
          <w:p w:rsidR="00A72371" w:rsidRDefault="00A72371">
            <w:pPr>
              <w:pStyle w:val="ConsPlusNormal"/>
            </w:pPr>
          </w:p>
        </w:tc>
        <w:tc>
          <w:tcPr>
            <w:tcW w:w="1384" w:type="dxa"/>
            <w:vAlign w:val="center"/>
          </w:tcPr>
          <w:p w:rsidR="00A72371" w:rsidRDefault="00A72371">
            <w:pPr>
              <w:pStyle w:val="ConsPlusNormal"/>
              <w:jc w:val="center"/>
            </w:pPr>
            <w:r>
              <w:t>X</w:t>
            </w:r>
          </w:p>
        </w:tc>
        <w:tc>
          <w:tcPr>
            <w:tcW w:w="1384" w:type="dxa"/>
            <w:vAlign w:val="center"/>
          </w:tcPr>
          <w:p w:rsidR="00A72371" w:rsidRDefault="00A72371">
            <w:pPr>
              <w:pStyle w:val="ConsPlusNormal"/>
            </w:pPr>
          </w:p>
        </w:tc>
        <w:tc>
          <w:tcPr>
            <w:tcW w:w="679" w:type="dxa"/>
            <w:vAlign w:val="center"/>
          </w:tcPr>
          <w:p w:rsidR="00A72371" w:rsidRDefault="00A72371">
            <w:pPr>
              <w:pStyle w:val="ConsPlusNormal"/>
              <w:jc w:val="center"/>
            </w:pPr>
            <w:r>
              <w:t>X</w:t>
            </w:r>
          </w:p>
        </w:tc>
      </w:tr>
      <w:tr w:rsidR="00A72371">
        <w:tc>
          <w:tcPr>
            <w:tcW w:w="3877" w:type="dxa"/>
            <w:gridSpan w:val="3"/>
            <w:vAlign w:val="center"/>
          </w:tcPr>
          <w:p w:rsidR="00A72371" w:rsidRDefault="00A72371">
            <w:pPr>
              <w:pStyle w:val="ConsPlusNormal"/>
            </w:pPr>
            <w:r>
              <w:lastRenderedPageBreak/>
              <w:t>ИТОГО (сумма строк 01 + 15 + 20)</w:t>
            </w:r>
          </w:p>
        </w:tc>
        <w:tc>
          <w:tcPr>
            <w:tcW w:w="1191" w:type="dxa"/>
            <w:vAlign w:val="center"/>
          </w:tcPr>
          <w:p w:rsidR="00A72371" w:rsidRDefault="00A72371">
            <w:pPr>
              <w:pStyle w:val="ConsPlusNormal"/>
              <w:jc w:val="center"/>
            </w:pPr>
            <w:r>
              <w:t>40</w:t>
            </w:r>
          </w:p>
        </w:tc>
        <w:tc>
          <w:tcPr>
            <w:tcW w:w="2665" w:type="dxa"/>
            <w:vAlign w:val="center"/>
          </w:tcPr>
          <w:p w:rsidR="00A72371" w:rsidRDefault="00A72371">
            <w:pPr>
              <w:pStyle w:val="ConsPlusNormal"/>
            </w:pPr>
          </w:p>
        </w:tc>
        <w:tc>
          <w:tcPr>
            <w:tcW w:w="1759" w:type="dxa"/>
            <w:vAlign w:val="center"/>
          </w:tcPr>
          <w:p w:rsidR="00A72371" w:rsidRDefault="00A72371">
            <w:pPr>
              <w:pStyle w:val="ConsPlusNormal"/>
              <w:jc w:val="center"/>
            </w:pPr>
            <w:r>
              <w:t>X</w:t>
            </w:r>
          </w:p>
        </w:tc>
        <w:tc>
          <w:tcPr>
            <w:tcW w:w="1759" w:type="dxa"/>
            <w:vAlign w:val="center"/>
          </w:tcPr>
          <w:p w:rsidR="00A72371" w:rsidRDefault="00A72371">
            <w:pPr>
              <w:pStyle w:val="ConsPlusNormal"/>
              <w:jc w:val="center"/>
            </w:pPr>
            <w:r>
              <w:t>X</w:t>
            </w:r>
          </w:p>
        </w:tc>
        <w:tc>
          <w:tcPr>
            <w:tcW w:w="1024" w:type="dxa"/>
            <w:vAlign w:val="center"/>
          </w:tcPr>
          <w:p w:rsidR="00A72371" w:rsidRDefault="00A72371">
            <w:pPr>
              <w:pStyle w:val="ConsPlusNormal"/>
              <w:jc w:val="center"/>
            </w:pPr>
            <w:r>
              <w:t>3 727,2</w:t>
            </w:r>
          </w:p>
        </w:tc>
        <w:tc>
          <w:tcPr>
            <w:tcW w:w="964" w:type="dxa"/>
            <w:vAlign w:val="center"/>
          </w:tcPr>
          <w:p w:rsidR="00A72371" w:rsidRDefault="00A72371">
            <w:pPr>
              <w:pStyle w:val="ConsPlusNormal"/>
              <w:jc w:val="center"/>
            </w:pPr>
            <w:r>
              <w:t>18 403,8</w:t>
            </w:r>
          </w:p>
        </w:tc>
        <w:tc>
          <w:tcPr>
            <w:tcW w:w="1384" w:type="dxa"/>
            <w:vAlign w:val="center"/>
          </w:tcPr>
          <w:p w:rsidR="00A72371" w:rsidRDefault="00A72371">
            <w:pPr>
              <w:pStyle w:val="ConsPlusNormal"/>
              <w:jc w:val="right"/>
            </w:pPr>
            <w:r>
              <w:t>8 864 973,2</w:t>
            </w:r>
          </w:p>
        </w:tc>
        <w:tc>
          <w:tcPr>
            <w:tcW w:w="1384" w:type="dxa"/>
            <w:vAlign w:val="center"/>
          </w:tcPr>
          <w:p w:rsidR="00A72371" w:rsidRDefault="00A72371">
            <w:pPr>
              <w:pStyle w:val="ConsPlusNormal"/>
              <w:jc w:val="right"/>
            </w:pPr>
            <w:r>
              <w:t>46 320 998,5</w:t>
            </w:r>
          </w:p>
        </w:tc>
        <w:tc>
          <w:tcPr>
            <w:tcW w:w="679" w:type="dxa"/>
            <w:vAlign w:val="center"/>
          </w:tcPr>
          <w:p w:rsidR="00A72371" w:rsidRDefault="00A72371">
            <w:pPr>
              <w:pStyle w:val="ConsPlusNormal"/>
              <w:jc w:val="center"/>
            </w:pPr>
            <w:r>
              <w:t>100</w:t>
            </w:r>
          </w:p>
        </w:tc>
      </w:tr>
    </w:tbl>
    <w:p w:rsidR="00A72371" w:rsidRDefault="00A72371">
      <w:pPr>
        <w:sectPr w:rsidR="00A72371">
          <w:pgSz w:w="16838" w:h="11905" w:orient="landscape"/>
          <w:pgMar w:top="1701" w:right="1134" w:bottom="850" w:left="1134" w:header="0" w:footer="0" w:gutter="0"/>
          <w:cols w:space="720"/>
        </w:sectPr>
      </w:pPr>
    </w:p>
    <w:p w:rsidR="00A72371" w:rsidRDefault="00A72371">
      <w:pPr>
        <w:pStyle w:val="ConsPlusNormal"/>
        <w:jc w:val="both"/>
      </w:pPr>
    </w:p>
    <w:p w:rsidR="00A72371" w:rsidRDefault="00A72371">
      <w:pPr>
        <w:pStyle w:val="ConsPlusNormal"/>
        <w:ind w:firstLine="540"/>
        <w:jc w:val="both"/>
      </w:pPr>
      <w:r>
        <w:t>--------------------------------</w:t>
      </w:r>
    </w:p>
    <w:p w:rsidR="00A72371" w:rsidRDefault="00A72371">
      <w:pPr>
        <w:pStyle w:val="ConsPlusNormal"/>
        <w:spacing w:before="220"/>
        <w:ind w:firstLine="540"/>
        <w:jc w:val="both"/>
      </w:pPr>
      <w:bookmarkStart w:id="28" w:name="P7699"/>
      <w:bookmarkEnd w:id="28"/>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A72371" w:rsidRDefault="00A72371">
      <w:pPr>
        <w:pStyle w:val="ConsPlusNormal"/>
        <w:spacing w:before="220"/>
        <w:ind w:firstLine="540"/>
        <w:jc w:val="both"/>
      </w:pPr>
      <w:bookmarkStart w:id="29" w:name="P7700"/>
      <w:bookmarkEnd w:id="29"/>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72371" w:rsidRDefault="00A72371">
      <w:pPr>
        <w:pStyle w:val="ConsPlusNormal"/>
        <w:spacing w:before="220"/>
        <w:ind w:firstLine="540"/>
        <w:jc w:val="both"/>
      </w:pPr>
      <w:bookmarkStart w:id="30" w:name="P7701"/>
      <w:bookmarkEnd w:id="30"/>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12</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на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31" w:name="P7713"/>
      <w:bookmarkEnd w:id="31"/>
      <w:r>
        <w:t>ПЕРЕЧЕНЬ</w:t>
      </w:r>
    </w:p>
    <w:p w:rsidR="00A72371" w:rsidRDefault="00A72371">
      <w:pPr>
        <w:pStyle w:val="ConsPlusTitle"/>
        <w:jc w:val="center"/>
      </w:pPr>
      <w:r>
        <w:t>ЛЕКАРСТВЕННЫХ ПРЕПАРАТОВ ДЛЯ МЕДИЦИНСКОГО ПРИМЕНЕНИЯ,</w:t>
      </w:r>
    </w:p>
    <w:p w:rsidR="00A72371" w:rsidRDefault="00A72371">
      <w:pPr>
        <w:pStyle w:val="ConsPlusTitle"/>
        <w:jc w:val="center"/>
      </w:pPr>
      <w:r>
        <w:t>ОТПУСКАЕМЫХ БЕСПЛАТНО ПО РЕЦЕПТАМ НА ЛЕКАРСТВЕННЫЕ</w:t>
      </w:r>
    </w:p>
    <w:p w:rsidR="00A72371" w:rsidRDefault="00A72371">
      <w:pPr>
        <w:pStyle w:val="ConsPlusTitle"/>
        <w:jc w:val="center"/>
      </w:pPr>
      <w:r>
        <w:t>ПРЕПАРАТЫ, ПРИ АМБУЛАТОРНОМ ЛЕЧЕНИИ ДЛЯ ДЕТЕЙ ПЕРВЫХ ТРЕХ</w:t>
      </w:r>
    </w:p>
    <w:p w:rsidR="00A72371" w:rsidRDefault="00A72371">
      <w:pPr>
        <w:pStyle w:val="ConsPlusTitle"/>
        <w:jc w:val="center"/>
      </w:pPr>
      <w:r>
        <w:t>ЛЕТ ЖИЗНИ ИЗ МАЛОИМУЩИХ СЕМЕЙ, СЕМЕЙ ОДИНОКИХ РОДИТЕЛЕЙ,</w:t>
      </w:r>
    </w:p>
    <w:p w:rsidR="00A72371" w:rsidRDefault="00A72371">
      <w:pPr>
        <w:pStyle w:val="ConsPlusTitle"/>
        <w:jc w:val="center"/>
      </w:pPr>
      <w:r>
        <w:t>ДЛЯ ДЕТЕЙ В ВОЗРАСТЕ ДО ШЕСТИ ЛЕТ ИЗ МНОГОДЕТНЫХ СЕМЕЙ</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 xml:space="preserve">(в ред. </w:t>
            </w:r>
            <w:hyperlink r:id="rId157" w:history="1">
              <w:r>
                <w:rPr>
                  <w:color w:val="0000FF"/>
                </w:rPr>
                <w:t>Постановления</w:t>
              </w:r>
            </w:hyperlink>
            <w:r>
              <w:rPr>
                <w:color w:val="392C69"/>
              </w:rPr>
              <w:t xml:space="preserve"> Правительства Иркутской области</w:t>
            </w:r>
          </w:p>
          <w:p w:rsidR="00A72371" w:rsidRDefault="00A72371">
            <w:pPr>
              <w:pStyle w:val="ConsPlusNormal"/>
              <w:jc w:val="center"/>
            </w:pPr>
            <w:r>
              <w:rPr>
                <w:color w:val="392C69"/>
              </w:rPr>
              <w:t>от 08.05.2019 N 374-пп)</w:t>
            </w:r>
          </w:p>
        </w:tc>
      </w:tr>
    </w:tbl>
    <w:p w:rsidR="00A72371" w:rsidRDefault="00A72371">
      <w:pPr>
        <w:pStyle w:val="ConsPlusNormal"/>
        <w:jc w:val="both"/>
      </w:pPr>
    </w:p>
    <w:p w:rsidR="00A72371" w:rsidRDefault="00A72371">
      <w:pPr>
        <w:pStyle w:val="ConsPlusTitle"/>
        <w:jc w:val="center"/>
        <w:outlineLvl w:val="2"/>
      </w:pPr>
      <w:r>
        <w:t>1. Миорелаксанты и антихолинэстеразные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Баклофен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Тизанидин</w:t>
            </w:r>
          </w:p>
        </w:tc>
        <w:tc>
          <w:tcPr>
            <w:tcW w:w="5786" w:type="dxa"/>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Title"/>
        <w:jc w:val="center"/>
        <w:outlineLvl w:val="2"/>
      </w:pPr>
      <w:r>
        <w:t>2. Ненаркотические анальгетики и нестероидные</w:t>
      </w:r>
    </w:p>
    <w:p w:rsidR="00A72371" w:rsidRDefault="00A72371">
      <w:pPr>
        <w:pStyle w:val="ConsPlusTitle"/>
        <w:jc w:val="center"/>
      </w:pPr>
      <w:r>
        <w:t>противовоспалительные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Диклофенак</w:t>
            </w:r>
          </w:p>
        </w:tc>
        <w:tc>
          <w:tcPr>
            <w:tcW w:w="5786" w:type="dxa"/>
          </w:tcPr>
          <w:p w:rsidR="00A72371" w:rsidRDefault="00A72371">
            <w:pPr>
              <w:pStyle w:val="ConsPlusNormal"/>
              <w:jc w:val="both"/>
            </w:pPr>
            <w:r>
              <w:t>капли глазные; таблетки, покрытые кишечнорастворимой оболочкой</w:t>
            </w:r>
          </w:p>
        </w:tc>
      </w:tr>
      <w:tr w:rsidR="00A72371">
        <w:tc>
          <w:tcPr>
            <w:tcW w:w="2417" w:type="dxa"/>
          </w:tcPr>
          <w:p w:rsidR="00A72371" w:rsidRDefault="00A72371">
            <w:pPr>
              <w:pStyle w:val="ConsPlusNormal"/>
              <w:jc w:val="both"/>
            </w:pPr>
            <w:r>
              <w:t>Ибупрофен</w:t>
            </w:r>
          </w:p>
        </w:tc>
        <w:tc>
          <w:tcPr>
            <w:tcW w:w="5786" w:type="dxa"/>
          </w:tcPr>
          <w:p w:rsidR="00A72371" w:rsidRDefault="00A72371">
            <w:pPr>
              <w:pStyle w:val="ConsPlusNormal"/>
              <w:jc w:val="both"/>
            </w:pPr>
            <w:r>
              <w:t>таблетки, покрытые оболочкой; суспензия для приема внутрь</w:t>
            </w:r>
          </w:p>
        </w:tc>
      </w:tr>
      <w:tr w:rsidR="00A72371">
        <w:tc>
          <w:tcPr>
            <w:tcW w:w="2417" w:type="dxa"/>
          </w:tcPr>
          <w:p w:rsidR="00A72371" w:rsidRDefault="00A72371">
            <w:pPr>
              <w:pStyle w:val="ConsPlusNormal"/>
              <w:jc w:val="both"/>
            </w:pPr>
            <w:r>
              <w:t>Кетопрофен</w:t>
            </w:r>
          </w:p>
        </w:tc>
        <w:tc>
          <w:tcPr>
            <w:tcW w:w="5786" w:type="dxa"/>
          </w:tcPr>
          <w:p w:rsidR="00A72371" w:rsidRDefault="00A72371">
            <w:pPr>
              <w:pStyle w:val="ConsPlusNormal"/>
              <w:jc w:val="both"/>
            </w:pPr>
            <w:r>
              <w:t>таблетки, покрытые оболочкой</w:t>
            </w:r>
          </w:p>
        </w:tc>
      </w:tr>
      <w:tr w:rsidR="00A72371">
        <w:tc>
          <w:tcPr>
            <w:tcW w:w="2417" w:type="dxa"/>
          </w:tcPr>
          <w:p w:rsidR="00A72371" w:rsidRDefault="00A72371">
            <w:pPr>
              <w:pStyle w:val="ConsPlusNormal"/>
              <w:jc w:val="both"/>
            </w:pPr>
            <w:r>
              <w:t>Парацетамол</w:t>
            </w:r>
          </w:p>
        </w:tc>
        <w:tc>
          <w:tcPr>
            <w:tcW w:w="5786" w:type="dxa"/>
          </w:tcPr>
          <w:p w:rsidR="00A72371" w:rsidRDefault="00A72371">
            <w:pPr>
              <w:pStyle w:val="ConsPlusNormal"/>
              <w:jc w:val="both"/>
            </w:pPr>
            <w:r>
              <w:t>сироп, таблетки; суппозитории ректальные</w:t>
            </w:r>
          </w:p>
        </w:tc>
      </w:tr>
    </w:tbl>
    <w:p w:rsidR="00A72371" w:rsidRDefault="00A72371">
      <w:pPr>
        <w:pStyle w:val="ConsPlusNormal"/>
        <w:jc w:val="both"/>
      </w:pPr>
    </w:p>
    <w:p w:rsidR="00A72371" w:rsidRDefault="00A72371">
      <w:pPr>
        <w:pStyle w:val="ConsPlusTitle"/>
        <w:jc w:val="center"/>
        <w:outlineLvl w:val="2"/>
      </w:pPr>
      <w:r>
        <w:t>3. Прочие противовоспалительные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Пимекролимус</w:t>
            </w:r>
          </w:p>
        </w:tc>
        <w:tc>
          <w:tcPr>
            <w:tcW w:w="5786" w:type="dxa"/>
          </w:tcPr>
          <w:p w:rsidR="00A72371" w:rsidRDefault="00A72371">
            <w:pPr>
              <w:pStyle w:val="ConsPlusNormal"/>
              <w:jc w:val="both"/>
            </w:pPr>
            <w:r>
              <w:t>крем</w:t>
            </w:r>
          </w:p>
        </w:tc>
      </w:tr>
      <w:tr w:rsidR="00A72371">
        <w:tc>
          <w:tcPr>
            <w:tcW w:w="2417" w:type="dxa"/>
          </w:tcPr>
          <w:p w:rsidR="00A72371" w:rsidRDefault="00A72371">
            <w:pPr>
              <w:pStyle w:val="ConsPlusNormal"/>
              <w:jc w:val="both"/>
            </w:pPr>
            <w:r>
              <w:t>Фенспирид</w:t>
            </w:r>
          </w:p>
        </w:tc>
        <w:tc>
          <w:tcPr>
            <w:tcW w:w="5786" w:type="dxa"/>
          </w:tcPr>
          <w:p w:rsidR="00A72371" w:rsidRDefault="00A72371">
            <w:pPr>
              <w:pStyle w:val="ConsPlusNormal"/>
              <w:jc w:val="both"/>
            </w:pPr>
            <w:r>
              <w:t>таблетки, покрытые оболочкой; сироп</w:t>
            </w:r>
          </w:p>
        </w:tc>
      </w:tr>
    </w:tbl>
    <w:p w:rsidR="00A72371" w:rsidRDefault="00A72371">
      <w:pPr>
        <w:pStyle w:val="ConsPlusNormal"/>
        <w:jc w:val="both"/>
      </w:pPr>
    </w:p>
    <w:p w:rsidR="00A72371" w:rsidRDefault="00A72371">
      <w:pPr>
        <w:pStyle w:val="ConsPlusTitle"/>
        <w:jc w:val="center"/>
        <w:outlineLvl w:val="2"/>
      </w:pPr>
      <w:r>
        <w:t>4. Средства для лечения аллергических реакций</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Лоратадин</w:t>
            </w:r>
          </w:p>
        </w:tc>
        <w:tc>
          <w:tcPr>
            <w:tcW w:w="5786" w:type="dxa"/>
          </w:tcPr>
          <w:p w:rsidR="00A72371" w:rsidRDefault="00A72371">
            <w:pPr>
              <w:pStyle w:val="ConsPlusNormal"/>
              <w:jc w:val="both"/>
            </w:pPr>
            <w:r>
              <w:t>таблетки; сироп</w:t>
            </w:r>
          </w:p>
        </w:tc>
      </w:tr>
      <w:tr w:rsidR="00A72371">
        <w:tc>
          <w:tcPr>
            <w:tcW w:w="2417" w:type="dxa"/>
          </w:tcPr>
          <w:p w:rsidR="00A72371" w:rsidRDefault="00A72371">
            <w:pPr>
              <w:pStyle w:val="ConsPlusNormal"/>
              <w:jc w:val="both"/>
            </w:pPr>
            <w:r>
              <w:t>Хлоропирамин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Цетиризин</w:t>
            </w:r>
          </w:p>
        </w:tc>
        <w:tc>
          <w:tcPr>
            <w:tcW w:w="5786" w:type="dxa"/>
          </w:tcPr>
          <w:p w:rsidR="00A72371" w:rsidRDefault="00A72371">
            <w:pPr>
              <w:pStyle w:val="ConsPlusNormal"/>
              <w:jc w:val="both"/>
            </w:pPr>
            <w:r>
              <w:t>раствор-капли для приема внутрь; таблетки, покрытые оболочкой; сироп</w:t>
            </w:r>
          </w:p>
        </w:tc>
      </w:tr>
    </w:tbl>
    <w:p w:rsidR="00A72371" w:rsidRDefault="00A72371">
      <w:pPr>
        <w:pStyle w:val="ConsPlusNormal"/>
        <w:jc w:val="both"/>
      </w:pPr>
    </w:p>
    <w:p w:rsidR="00A72371" w:rsidRDefault="00A72371">
      <w:pPr>
        <w:pStyle w:val="ConsPlusTitle"/>
        <w:jc w:val="center"/>
        <w:outlineLvl w:val="2"/>
      </w:pPr>
      <w:r>
        <w:t>5. Средства, влияющие на центральную нервную систему,</w:t>
      </w:r>
    </w:p>
    <w:p w:rsidR="00A72371" w:rsidRDefault="00A72371">
      <w:pPr>
        <w:pStyle w:val="ConsPlusTitle"/>
        <w:jc w:val="center"/>
      </w:pPr>
      <w:r>
        <w:t>противосудорожные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Бензобарбитал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Вальпроевая кислота</w:t>
            </w:r>
          </w:p>
        </w:tc>
        <w:tc>
          <w:tcPr>
            <w:tcW w:w="5786" w:type="dxa"/>
          </w:tcPr>
          <w:p w:rsidR="00A72371" w:rsidRDefault="00A72371">
            <w:pPr>
              <w:pStyle w:val="ConsPlusNormal"/>
              <w:jc w:val="both"/>
            </w:pPr>
            <w:r>
              <w:t>таблетки, покрытые кишечнорастворимой оболочкой; таблетки пролонгированного действия, покрытые оболочкой</w:t>
            </w:r>
          </w:p>
        </w:tc>
      </w:tr>
      <w:tr w:rsidR="00A72371">
        <w:tc>
          <w:tcPr>
            <w:tcW w:w="2417" w:type="dxa"/>
          </w:tcPr>
          <w:p w:rsidR="00A72371" w:rsidRDefault="00A72371">
            <w:pPr>
              <w:pStyle w:val="ConsPlusNormal"/>
              <w:jc w:val="both"/>
            </w:pPr>
            <w:r>
              <w:t>Карбамазепин</w:t>
            </w:r>
          </w:p>
        </w:tc>
        <w:tc>
          <w:tcPr>
            <w:tcW w:w="5786" w:type="dxa"/>
          </w:tcPr>
          <w:p w:rsidR="00A72371" w:rsidRDefault="00A72371">
            <w:pPr>
              <w:pStyle w:val="ConsPlusNormal"/>
              <w:jc w:val="both"/>
            </w:pPr>
            <w:r>
              <w:t>таблетки; сироп</w:t>
            </w:r>
          </w:p>
        </w:tc>
      </w:tr>
      <w:tr w:rsidR="00A72371">
        <w:tc>
          <w:tcPr>
            <w:tcW w:w="2417" w:type="dxa"/>
          </w:tcPr>
          <w:p w:rsidR="00A72371" w:rsidRDefault="00A72371">
            <w:pPr>
              <w:pStyle w:val="ConsPlusNormal"/>
              <w:jc w:val="both"/>
            </w:pPr>
            <w:r>
              <w:t>Клоназепам</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Леветирацетам</w:t>
            </w:r>
          </w:p>
        </w:tc>
        <w:tc>
          <w:tcPr>
            <w:tcW w:w="5786" w:type="dxa"/>
          </w:tcPr>
          <w:p w:rsidR="00A72371" w:rsidRDefault="00A72371">
            <w:pPr>
              <w:pStyle w:val="ConsPlusNormal"/>
              <w:jc w:val="both"/>
            </w:pPr>
            <w:r>
              <w:t>таблетки, покрытые пленочной оболочкой</w:t>
            </w:r>
          </w:p>
        </w:tc>
      </w:tr>
      <w:tr w:rsidR="00A72371">
        <w:tc>
          <w:tcPr>
            <w:tcW w:w="2417" w:type="dxa"/>
          </w:tcPr>
          <w:p w:rsidR="00A72371" w:rsidRDefault="00A72371">
            <w:pPr>
              <w:pStyle w:val="ConsPlusNormal"/>
              <w:jc w:val="both"/>
            </w:pPr>
            <w:r>
              <w:t>Нитразепам</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Окскарбазепин</w:t>
            </w:r>
          </w:p>
        </w:tc>
        <w:tc>
          <w:tcPr>
            <w:tcW w:w="5786" w:type="dxa"/>
          </w:tcPr>
          <w:p w:rsidR="00A72371" w:rsidRDefault="00A72371">
            <w:pPr>
              <w:pStyle w:val="ConsPlusNormal"/>
              <w:jc w:val="both"/>
            </w:pPr>
            <w:r>
              <w:t>таблетки, покрытые пленочной оболочкой; суспензия для приема внутрь</w:t>
            </w:r>
          </w:p>
        </w:tc>
      </w:tr>
      <w:tr w:rsidR="00A72371">
        <w:tc>
          <w:tcPr>
            <w:tcW w:w="2417" w:type="dxa"/>
          </w:tcPr>
          <w:p w:rsidR="00A72371" w:rsidRDefault="00A72371">
            <w:pPr>
              <w:pStyle w:val="ConsPlusNormal"/>
              <w:jc w:val="both"/>
            </w:pPr>
            <w:r>
              <w:t>Топирамат</w:t>
            </w:r>
          </w:p>
        </w:tc>
        <w:tc>
          <w:tcPr>
            <w:tcW w:w="5786" w:type="dxa"/>
          </w:tcPr>
          <w:p w:rsidR="00A72371" w:rsidRDefault="00A72371">
            <w:pPr>
              <w:pStyle w:val="ConsPlusNormal"/>
              <w:jc w:val="both"/>
            </w:pPr>
            <w:r>
              <w:t>капсулы; таблетки, покрытые оболочкой</w:t>
            </w:r>
          </w:p>
        </w:tc>
      </w:tr>
      <w:tr w:rsidR="00A72371">
        <w:tc>
          <w:tcPr>
            <w:tcW w:w="2417" w:type="dxa"/>
          </w:tcPr>
          <w:p w:rsidR="00A72371" w:rsidRDefault="00A72371">
            <w:pPr>
              <w:pStyle w:val="ConsPlusNormal"/>
              <w:jc w:val="both"/>
            </w:pPr>
            <w:r>
              <w:t>Фенобарбитал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Фенитоин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Этосуксимид</w:t>
            </w:r>
          </w:p>
        </w:tc>
        <w:tc>
          <w:tcPr>
            <w:tcW w:w="5786" w:type="dxa"/>
          </w:tcPr>
          <w:p w:rsidR="00A72371" w:rsidRDefault="00A72371">
            <w:pPr>
              <w:pStyle w:val="ConsPlusNormal"/>
              <w:jc w:val="both"/>
            </w:pPr>
            <w:r>
              <w:t>капсулы</w:t>
            </w:r>
          </w:p>
        </w:tc>
      </w:tr>
    </w:tbl>
    <w:p w:rsidR="00A72371" w:rsidRDefault="00A72371">
      <w:pPr>
        <w:pStyle w:val="ConsPlusNormal"/>
        <w:jc w:val="both"/>
      </w:pPr>
    </w:p>
    <w:p w:rsidR="00A72371" w:rsidRDefault="00A72371">
      <w:pPr>
        <w:pStyle w:val="ConsPlusTitle"/>
        <w:jc w:val="center"/>
        <w:outlineLvl w:val="2"/>
      </w:pPr>
      <w:r>
        <w:t>6. Анксиолитики (транквилизаторы)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Borders>
              <w:top w:val="single" w:sz="4" w:space="0" w:color="auto"/>
              <w:bottom w:val="single" w:sz="4" w:space="0" w:color="auto"/>
            </w:tcBorders>
          </w:tcPr>
          <w:p w:rsidR="00A72371" w:rsidRDefault="00A72371">
            <w:pPr>
              <w:pStyle w:val="ConsPlusNormal"/>
              <w:jc w:val="both"/>
            </w:pPr>
            <w:r>
              <w:t>Диазепам</w:t>
            </w:r>
          </w:p>
        </w:tc>
        <w:tc>
          <w:tcPr>
            <w:tcW w:w="5786" w:type="dxa"/>
            <w:tcBorders>
              <w:top w:val="single" w:sz="4" w:space="0" w:color="auto"/>
              <w:bottom w:val="single" w:sz="4" w:space="0" w:color="auto"/>
            </w:tcBorders>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Title"/>
        <w:jc w:val="center"/>
        <w:outlineLvl w:val="2"/>
      </w:pPr>
      <w:r>
        <w:t>7. Антипсихотические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Перициазин</w:t>
            </w:r>
          </w:p>
        </w:tc>
        <w:tc>
          <w:tcPr>
            <w:tcW w:w="5786" w:type="dxa"/>
          </w:tcPr>
          <w:p w:rsidR="00A72371" w:rsidRDefault="00A72371">
            <w:pPr>
              <w:pStyle w:val="ConsPlusNormal"/>
              <w:jc w:val="both"/>
            </w:pPr>
            <w:r>
              <w:t>капсулы; раствор для приема внутрь</w:t>
            </w:r>
          </w:p>
        </w:tc>
      </w:tr>
      <w:tr w:rsidR="00A72371">
        <w:tc>
          <w:tcPr>
            <w:tcW w:w="2417" w:type="dxa"/>
          </w:tcPr>
          <w:p w:rsidR="00A72371" w:rsidRDefault="00A72371">
            <w:pPr>
              <w:pStyle w:val="ConsPlusNormal"/>
              <w:jc w:val="both"/>
            </w:pPr>
            <w:r>
              <w:lastRenderedPageBreak/>
              <w:t>Галоперидол</w:t>
            </w:r>
          </w:p>
        </w:tc>
        <w:tc>
          <w:tcPr>
            <w:tcW w:w="5786" w:type="dxa"/>
          </w:tcPr>
          <w:p w:rsidR="00A72371" w:rsidRDefault="00A72371">
            <w:pPr>
              <w:pStyle w:val="ConsPlusNormal"/>
              <w:jc w:val="both"/>
            </w:pPr>
            <w:r>
              <w:t>таблетки; капли</w:t>
            </w:r>
          </w:p>
        </w:tc>
      </w:tr>
    </w:tbl>
    <w:p w:rsidR="00A72371" w:rsidRDefault="00A72371">
      <w:pPr>
        <w:pStyle w:val="ConsPlusNormal"/>
        <w:jc w:val="both"/>
      </w:pPr>
    </w:p>
    <w:p w:rsidR="00A72371" w:rsidRDefault="00A72371">
      <w:pPr>
        <w:pStyle w:val="ConsPlusTitle"/>
        <w:jc w:val="center"/>
        <w:outlineLvl w:val="2"/>
      </w:pPr>
      <w:r>
        <w:t>8. Прочие средства, влияющие на центральную</w:t>
      </w:r>
    </w:p>
    <w:p w:rsidR="00A72371" w:rsidRDefault="00A72371">
      <w:pPr>
        <w:pStyle w:val="ConsPlusTitle"/>
        <w:jc w:val="center"/>
      </w:pPr>
      <w:r>
        <w:t>нервную систему</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Бетагистин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Винпоцетин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Пирацетам</w:t>
            </w:r>
          </w:p>
        </w:tc>
        <w:tc>
          <w:tcPr>
            <w:tcW w:w="5786" w:type="dxa"/>
          </w:tcPr>
          <w:p w:rsidR="00A72371" w:rsidRDefault="00A72371">
            <w:pPr>
              <w:pStyle w:val="ConsPlusNormal"/>
              <w:jc w:val="both"/>
            </w:pPr>
            <w:r>
              <w:t>таблетки, покрытые оболочкой; капсулы; раствор для приема внутрь</w:t>
            </w:r>
          </w:p>
        </w:tc>
      </w:tr>
      <w:tr w:rsidR="00A72371">
        <w:tc>
          <w:tcPr>
            <w:tcW w:w="2417" w:type="dxa"/>
          </w:tcPr>
          <w:p w:rsidR="00A72371" w:rsidRDefault="00A72371">
            <w:pPr>
              <w:pStyle w:val="ConsPlusNormal"/>
              <w:jc w:val="both"/>
            </w:pPr>
            <w:r>
              <w:t>Холина альфосцерат</w:t>
            </w:r>
          </w:p>
        </w:tc>
        <w:tc>
          <w:tcPr>
            <w:tcW w:w="5786" w:type="dxa"/>
          </w:tcPr>
          <w:p w:rsidR="00A72371" w:rsidRDefault="00A72371">
            <w:pPr>
              <w:pStyle w:val="ConsPlusNormal"/>
              <w:jc w:val="both"/>
            </w:pPr>
            <w:r>
              <w:t>капсулы</w:t>
            </w:r>
          </w:p>
        </w:tc>
      </w:tr>
      <w:tr w:rsidR="00A72371">
        <w:tc>
          <w:tcPr>
            <w:tcW w:w="2417" w:type="dxa"/>
          </w:tcPr>
          <w:p w:rsidR="00A72371" w:rsidRDefault="00A72371">
            <w:pPr>
              <w:pStyle w:val="ConsPlusNormal"/>
              <w:jc w:val="both"/>
            </w:pPr>
            <w:r>
              <w:t>Церебролизин</w:t>
            </w:r>
          </w:p>
        </w:tc>
        <w:tc>
          <w:tcPr>
            <w:tcW w:w="5786" w:type="dxa"/>
          </w:tcPr>
          <w:p w:rsidR="00A72371" w:rsidRDefault="00A72371">
            <w:pPr>
              <w:pStyle w:val="ConsPlusNormal"/>
              <w:jc w:val="both"/>
            </w:pPr>
            <w:r>
              <w:t>раствор для инъекций</w:t>
            </w:r>
          </w:p>
        </w:tc>
      </w:tr>
    </w:tbl>
    <w:p w:rsidR="00A72371" w:rsidRDefault="00A72371">
      <w:pPr>
        <w:pStyle w:val="ConsPlusNormal"/>
        <w:jc w:val="both"/>
      </w:pPr>
    </w:p>
    <w:p w:rsidR="00A72371" w:rsidRDefault="00A72371">
      <w:pPr>
        <w:pStyle w:val="ConsPlusTitle"/>
        <w:jc w:val="center"/>
        <w:outlineLvl w:val="2"/>
      </w:pPr>
      <w:r>
        <w:t>9. Средства для профилактики и лечения инфекций</w:t>
      </w:r>
    </w:p>
    <w:p w:rsidR="00A72371" w:rsidRDefault="00A72371">
      <w:pPr>
        <w:pStyle w:val="ConsPlusNormal"/>
        <w:jc w:val="both"/>
      </w:pPr>
    </w:p>
    <w:p w:rsidR="00A72371" w:rsidRDefault="00A72371">
      <w:pPr>
        <w:pStyle w:val="ConsPlusTitle"/>
        <w:jc w:val="center"/>
        <w:outlineLvl w:val="3"/>
      </w:pPr>
      <w:r>
        <w:t>1) антибактериальные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Азитромицин</w:t>
            </w:r>
          </w:p>
        </w:tc>
        <w:tc>
          <w:tcPr>
            <w:tcW w:w="5786" w:type="dxa"/>
          </w:tcPr>
          <w:p w:rsidR="00A72371" w:rsidRDefault="00A72371">
            <w:pPr>
              <w:pStyle w:val="ConsPlusNormal"/>
              <w:jc w:val="both"/>
            </w:pPr>
            <w:r>
              <w:t>капсулы; таблетки, покрытые оболочкой</w:t>
            </w:r>
          </w:p>
        </w:tc>
      </w:tr>
      <w:tr w:rsidR="00A72371">
        <w:tc>
          <w:tcPr>
            <w:tcW w:w="2417" w:type="dxa"/>
          </w:tcPr>
          <w:p w:rsidR="00A72371" w:rsidRDefault="00A72371">
            <w:pPr>
              <w:pStyle w:val="ConsPlusNormal"/>
              <w:jc w:val="both"/>
            </w:pPr>
            <w:r>
              <w:t>Амоксициллин</w:t>
            </w:r>
          </w:p>
        </w:tc>
        <w:tc>
          <w:tcPr>
            <w:tcW w:w="5786" w:type="dxa"/>
          </w:tcPr>
          <w:p w:rsidR="00A72371" w:rsidRDefault="00A72371">
            <w:pPr>
              <w:pStyle w:val="ConsPlusNormal"/>
              <w:jc w:val="both"/>
            </w:pPr>
            <w:r>
              <w:t>порошок для приготовления раствора; для внутривенного и внутримышечного введения; таблетки; таблетки диспергируемые</w:t>
            </w:r>
          </w:p>
        </w:tc>
      </w:tr>
      <w:tr w:rsidR="00A72371">
        <w:tc>
          <w:tcPr>
            <w:tcW w:w="2417" w:type="dxa"/>
          </w:tcPr>
          <w:p w:rsidR="00A72371" w:rsidRDefault="00A72371">
            <w:pPr>
              <w:pStyle w:val="ConsPlusNormal"/>
              <w:jc w:val="both"/>
            </w:pPr>
            <w:r>
              <w:t>Амоксициллин + клавулановая кислота</w:t>
            </w:r>
          </w:p>
        </w:tc>
        <w:tc>
          <w:tcPr>
            <w:tcW w:w="5786" w:type="dxa"/>
          </w:tcPr>
          <w:p w:rsidR="00A72371" w:rsidRDefault="00A72371">
            <w:pPr>
              <w:pStyle w:val="ConsPlusNormal"/>
              <w:jc w:val="both"/>
            </w:pPr>
            <w:r>
              <w:t>порошок для приготовления суспензии, кислота для приема внутрь; порошок для приготовления инъекционного раствора; таблетки диспергируемые; таблетки, покрытые оболочкой</w:t>
            </w:r>
          </w:p>
        </w:tc>
      </w:tr>
      <w:tr w:rsidR="00A72371">
        <w:tc>
          <w:tcPr>
            <w:tcW w:w="2417" w:type="dxa"/>
          </w:tcPr>
          <w:p w:rsidR="00A72371" w:rsidRDefault="00A72371">
            <w:pPr>
              <w:pStyle w:val="ConsPlusNormal"/>
              <w:jc w:val="both"/>
            </w:pPr>
            <w:r>
              <w:t>Ампициллин</w:t>
            </w:r>
          </w:p>
        </w:tc>
        <w:tc>
          <w:tcPr>
            <w:tcW w:w="5786" w:type="dxa"/>
          </w:tcPr>
          <w:p w:rsidR="00A72371" w:rsidRDefault="00A72371">
            <w:pPr>
              <w:pStyle w:val="ConsPlusNormal"/>
              <w:jc w:val="both"/>
            </w:pPr>
            <w:r>
              <w:t>порошок для приготовления раствора для внутримышечного введения</w:t>
            </w:r>
          </w:p>
        </w:tc>
      </w:tr>
      <w:tr w:rsidR="00A72371">
        <w:tc>
          <w:tcPr>
            <w:tcW w:w="2417" w:type="dxa"/>
          </w:tcPr>
          <w:p w:rsidR="00A72371" w:rsidRDefault="00A72371">
            <w:pPr>
              <w:pStyle w:val="ConsPlusNormal"/>
              <w:jc w:val="both"/>
            </w:pPr>
            <w:r>
              <w:t>Бензилпенициллин</w:t>
            </w:r>
          </w:p>
        </w:tc>
        <w:tc>
          <w:tcPr>
            <w:tcW w:w="5786" w:type="dxa"/>
          </w:tcPr>
          <w:p w:rsidR="00A72371" w:rsidRDefault="00A72371">
            <w:pPr>
              <w:pStyle w:val="ConsPlusNormal"/>
              <w:jc w:val="both"/>
            </w:pPr>
            <w:r>
              <w:t>порошок для приготовления раствора для внутримышечного введения; порошок для приготовления суспензии для внутримышечных инъекций</w:t>
            </w:r>
          </w:p>
        </w:tc>
      </w:tr>
      <w:tr w:rsidR="00A72371">
        <w:tc>
          <w:tcPr>
            <w:tcW w:w="2417" w:type="dxa"/>
          </w:tcPr>
          <w:p w:rsidR="00A72371" w:rsidRDefault="00A72371">
            <w:pPr>
              <w:pStyle w:val="ConsPlusNormal"/>
              <w:jc w:val="both"/>
            </w:pPr>
            <w:r>
              <w:t>Бензатина бензилпенициллин</w:t>
            </w:r>
          </w:p>
        </w:tc>
        <w:tc>
          <w:tcPr>
            <w:tcW w:w="5786" w:type="dxa"/>
          </w:tcPr>
          <w:p w:rsidR="00A72371" w:rsidRDefault="00A72371">
            <w:pPr>
              <w:pStyle w:val="ConsPlusNormal"/>
              <w:jc w:val="both"/>
            </w:pPr>
            <w:r>
              <w:t>порошок для приготовления раствора для внутримышечного введения; порошок для приготовления суспензии для внутримышечных инъекций</w:t>
            </w:r>
          </w:p>
        </w:tc>
      </w:tr>
      <w:tr w:rsidR="00A72371">
        <w:tc>
          <w:tcPr>
            <w:tcW w:w="2417" w:type="dxa"/>
          </w:tcPr>
          <w:p w:rsidR="00A72371" w:rsidRDefault="00A72371">
            <w:pPr>
              <w:pStyle w:val="ConsPlusNormal"/>
              <w:jc w:val="both"/>
            </w:pPr>
            <w:r>
              <w:t>Гентамицин</w:t>
            </w:r>
          </w:p>
        </w:tc>
        <w:tc>
          <w:tcPr>
            <w:tcW w:w="5786" w:type="dxa"/>
          </w:tcPr>
          <w:p w:rsidR="00A72371" w:rsidRDefault="00A72371">
            <w:pPr>
              <w:pStyle w:val="ConsPlusNormal"/>
              <w:jc w:val="both"/>
            </w:pPr>
            <w:r>
              <w:t>капли глазные</w:t>
            </w:r>
          </w:p>
        </w:tc>
      </w:tr>
      <w:tr w:rsidR="00A72371">
        <w:tc>
          <w:tcPr>
            <w:tcW w:w="2417" w:type="dxa"/>
          </w:tcPr>
          <w:p w:rsidR="00A72371" w:rsidRDefault="00A72371">
            <w:pPr>
              <w:pStyle w:val="ConsPlusNormal"/>
              <w:jc w:val="both"/>
            </w:pPr>
            <w:r>
              <w:t>Джозамицин</w:t>
            </w:r>
          </w:p>
        </w:tc>
        <w:tc>
          <w:tcPr>
            <w:tcW w:w="5786" w:type="dxa"/>
          </w:tcPr>
          <w:p w:rsidR="00A72371" w:rsidRDefault="00A72371">
            <w:pPr>
              <w:pStyle w:val="ConsPlusNormal"/>
              <w:jc w:val="both"/>
            </w:pPr>
            <w:r>
              <w:t>таблетки, покрытые оболочкой; таблетки диспергируемые</w:t>
            </w:r>
          </w:p>
        </w:tc>
      </w:tr>
      <w:tr w:rsidR="00A72371">
        <w:tc>
          <w:tcPr>
            <w:tcW w:w="2417" w:type="dxa"/>
          </w:tcPr>
          <w:p w:rsidR="00A72371" w:rsidRDefault="00A72371">
            <w:pPr>
              <w:pStyle w:val="ConsPlusNormal"/>
              <w:jc w:val="both"/>
            </w:pPr>
            <w:r>
              <w:t>Кларитромицин</w:t>
            </w:r>
          </w:p>
        </w:tc>
        <w:tc>
          <w:tcPr>
            <w:tcW w:w="5786" w:type="dxa"/>
          </w:tcPr>
          <w:p w:rsidR="00A72371" w:rsidRDefault="00A72371">
            <w:pPr>
              <w:pStyle w:val="ConsPlusNormal"/>
              <w:jc w:val="both"/>
            </w:pPr>
            <w:r>
              <w:t>лиофилизированный порошок для инъекций; порошок для приготовления суспензии для приема внутрь; таблетки, покрытые оболочкой; таблетки пролонгированного действия, покрытые оболочкой</w:t>
            </w:r>
          </w:p>
        </w:tc>
      </w:tr>
      <w:tr w:rsidR="00A72371">
        <w:tc>
          <w:tcPr>
            <w:tcW w:w="2417" w:type="dxa"/>
          </w:tcPr>
          <w:p w:rsidR="00A72371" w:rsidRDefault="00A72371">
            <w:pPr>
              <w:pStyle w:val="ConsPlusNormal"/>
              <w:jc w:val="both"/>
            </w:pPr>
            <w:r>
              <w:t>Ко-тримоксазол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Оксациллин</w:t>
            </w:r>
          </w:p>
        </w:tc>
        <w:tc>
          <w:tcPr>
            <w:tcW w:w="5786" w:type="dxa"/>
          </w:tcPr>
          <w:p w:rsidR="00A72371" w:rsidRDefault="00A72371">
            <w:pPr>
              <w:pStyle w:val="ConsPlusNormal"/>
              <w:jc w:val="both"/>
            </w:pPr>
            <w:r>
              <w:t>порошок для приготовления раствора для инъекций</w:t>
            </w:r>
          </w:p>
        </w:tc>
      </w:tr>
      <w:tr w:rsidR="00A72371">
        <w:tc>
          <w:tcPr>
            <w:tcW w:w="2417" w:type="dxa"/>
          </w:tcPr>
          <w:p w:rsidR="00A72371" w:rsidRDefault="00A72371">
            <w:pPr>
              <w:pStyle w:val="ConsPlusNormal"/>
              <w:jc w:val="both"/>
            </w:pPr>
            <w:r>
              <w:lastRenderedPageBreak/>
              <w:t>Цефазолин</w:t>
            </w:r>
          </w:p>
        </w:tc>
        <w:tc>
          <w:tcPr>
            <w:tcW w:w="5786" w:type="dxa"/>
          </w:tcPr>
          <w:p w:rsidR="00A72371" w:rsidRDefault="00A72371">
            <w:pPr>
              <w:pStyle w:val="ConsPlusNormal"/>
              <w:jc w:val="both"/>
            </w:pPr>
            <w:r>
              <w:t>порошок для приготовления раствора для внутривенного и внутримышечного введения</w:t>
            </w:r>
          </w:p>
        </w:tc>
      </w:tr>
      <w:tr w:rsidR="00A72371">
        <w:tc>
          <w:tcPr>
            <w:tcW w:w="2417" w:type="dxa"/>
          </w:tcPr>
          <w:p w:rsidR="00A72371" w:rsidRDefault="00A72371">
            <w:pPr>
              <w:pStyle w:val="ConsPlusNormal"/>
              <w:jc w:val="both"/>
            </w:pPr>
            <w:r>
              <w:t>Цефотаксим</w:t>
            </w:r>
          </w:p>
        </w:tc>
        <w:tc>
          <w:tcPr>
            <w:tcW w:w="5786" w:type="dxa"/>
          </w:tcPr>
          <w:p w:rsidR="00A72371" w:rsidRDefault="00A72371">
            <w:pPr>
              <w:pStyle w:val="ConsPlusNormal"/>
              <w:jc w:val="both"/>
            </w:pPr>
            <w:r>
              <w:t>порошок для приготовления раствора для инъекций</w:t>
            </w:r>
          </w:p>
        </w:tc>
      </w:tr>
      <w:tr w:rsidR="00A72371">
        <w:tc>
          <w:tcPr>
            <w:tcW w:w="2417" w:type="dxa"/>
          </w:tcPr>
          <w:p w:rsidR="00A72371" w:rsidRDefault="00A72371">
            <w:pPr>
              <w:pStyle w:val="ConsPlusNormal"/>
              <w:jc w:val="both"/>
            </w:pPr>
            <w:r>
              <w:t>Цефтриаксон</w:t>
            </w:r>
          </w:p>
        </w:tc>
        <w:tc>
          <w:tcPr>
            <w:tcW w:w="5786" w:type="dxa"/>
          </w:tcPr>
          <w:p w:rsidR="00A72371" w:rsidRDefault="00A72371">
            <w:pPr>
              <w:pStyle w:val="ConsPlusNormal"/>
              <w:jc w:val="both"/>
            </w:pPr>
            <w:r>
              <w:t>порошок для приготовления раствора для инъекций</w:t>
            </w:r>
          </w:p>
        </w:tc>
      </w:tr>
      <w:tr w:rsidR="00A72371">
        <w:tc>
          <w:tcPr>
            <w:tcW w:w="2417" w:type="dxa"/>
          </w:tcPr>
          <w:p w:rsidR="00A72371" w:rsidRDefault="00A72371">
            <w:pPr>
              <w:pStyle w:val="ConsPlusNormal"/>
              <w:jc w:val="both"/>
            </w:pPr>
            <w:r>
              <w:t>Цефуроксим</w:t>
            </w:r>
          </w:p>
        </w:tc>
        <w:tc>
          <w:tcPr>
            <w:tcW w:w="5786" w:type="dxa"/>
          </w:tcPr>
          <w:p w:rsidR="00A72371" w:rsidRDefault="00A72371">
            <w:pPr>
              <w:pStyle w:val="ConsPlusNormal"/>
              <w:jc w:val="both"/>
            </w:pPr>
            <w:r>
              <w:t>гранулы для приготовления суспензии для приема внутрь;</w:t>
            </w:r>
          </w:p>
          <w:p w:rsidR="00A72371" w:rsidRDefault="00A72371">
            <w:pPr>
              <w:pStyle w:val="ConsPlusNormal"/>
              <w:jc w:val="both"/>
            </w:pPr>
            <w:r>
              <w:t>таблетки, покрытые пленочной оболочкой</w:t>
            </w:r>
          </w:p>
        </w:tc>
      </w:tr>
    </w:tbl>
    <w:p w:rsidR="00A72371" w:rsidRDefault="00A72371">
      <w:pPr>
        <w:pStyle w:val="ConsPlusNormal"/>
        <w:jc w:val="both"/>
      </w:pPr>
    </w:p>
    <w:p w:rsidR="00A72371" w:rsidRDefault="00A72371">
      <w:pPr>
        <w:pStyle w:val="ConsPlusTitle"/>
        <w:jc w:val="center"/>
        <w:outlineLvl w:val="3"/>
      </w:pPr>
      <w:r>
        <w:t>2) противотуберкулезные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Изониазид</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Изониазид + этамбутол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Изониазид + пиразинамид</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Этамбутол</w:t>
            </w:r>
          </w:p>
        </w:tc>
        <w:tc>
          <w:tcPr>
            <w:tcW w:w="5786" w:type="dxa"/>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Title"/>
        <w:jc w:val="center"/>
        <w:outlineLvl w:val="3"/>
      </w:pPr>
      <w:r>
        <w:t>3) противовирусные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Ацикловир</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Интерферон альфа 2</w:t>
            </w:r>
          </w:p>
        </w:tc>
        <w:tc>
          <w:tcPr>
            <w:tcW w:w="5786" w:type="dxa"/>
          </w:tcPr>
          <w:p w:rsidR="00A72371" w:rsidRDefault="00A72371">
            <w:pPr>
              <w:pStyle w:val="ConsPlusNormal"/>
              <w:jc w:val="both"/>
            </w:pPr>
            <w:r>
              <w:t>капли назальные, суппозитории</w:t>
            </w:r>
          </w:p>
        </w:tc>
      </w:tr>
      <w:tr w:rsidR="00A72371">
        <w:tc>
          <w:tcPr>
            <w:tcW w:w="2417" w:type="dxa"/>
          </w:tcPr>
          <w:p w:rsidR="00A72371" w:rsidRDefault="00A72371">
            <w:pPr>
              <w:pStyle w:val="ConsPlusNormal"/>
              <w:jc w:val="both"/>
            </w:pPr>
            <w:r>
              <w:t>Интерферон гамма человеческий рекомбинантный</w:t>
            </w:r>
          </w:p>
        </w:tc>
        <w:tc>
          <w:tcPr>
            <w:tcW w:w="5786" w:type="dxa"/>
          </w:tcPr>
          <w:p w:rsidR="00A72371" w:rsidRDefault="00A72371">
            <w:pPr>
              <w:pStyle w:val="ConsPlusNormal"/>
              <w:jc w:val="both"/>
            </w:pPr>
            <w:r>
              <w:t>лиофилизат для приготовления раствора для интраназального введения</w:t>
            </w:r>
          </w:p>
        </w:tc>
      </w:tr>
      <w:tr w:rsidR="00A72371">
        <w:tc>
          <w:tcPr>
            <w:tcW w:w="2417" w:type="dxa"/>
          </w:tcPr>
          <w:p w:rsidR="00A72371" w:rsidRDefault="00A72371">
            <w:pPr>
              <w:pStyle w:val="ConsPlusNormal"/>
              <w:jc w:val="both"/>
            </w:pPr>
            <w:r>
              <w:t>Кагоцел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Осельтамивир</w:t>
            </w:r>
          </w:p>
        </w:tc>
        <w:tc>
          <w:tcPr>
            <w:tcW w:w="5786" w:type="dxa"/>
          </w:tcPr>
          <w:p w:rsidR="00A72371" w:rsidRDefault="00A72371">
            <w:pPr>
              <w:pStyle w:val="ConsPlusNormal"/>
              <w:jc w:val="both"/>
            </w:pPr>
            <w:r>
              <w:t>капсулы</w:t>
            </w:r>
          </w:p>
        </w:tc>
      </w:tr>
      <w:tr w:rsidR="00A72371">
        <w:tc>
          <w:tcPr>
            <w:tcW w:w="2417" w:type="dxa"/>
          </w:tcPr>
          <w:p w:rsidR="00A72371" w:rsidRDefault="00A72371">
            <w:pPr>
              <w:pStyle w:val="ConsPlusNormal"/>
            </w:pPr>
            <w:r>
              <w:t>Умифеновир</w:t>
            </w:r>
          </w:p>
        </w:tc>
        <w:tc>
          <w:tcPr>
            <w:tcW w:w="5786" w:type="dxa"/>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Title"/>
        <w:jc w:val="center"/>
        <w:outlineLvl w:val="3"/>
      </w:pPr>
      <w:r>
        <w:t>4) противогрибковые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 xml:space="preserve">Вориконазол </w:t>
            </w:r>
            <w:hyperlink w:anchor="P8132" w:history="1">
              <w:r>
                <w:rPr>
                  <w:color w:val="0000FF"/>
                </w:rPr>
                <w:t>&lt;*&gt;</w:t>
              </w:r>
            </w:hyperlink>
          </w:p>
        </w:tc>
        <w:tc>
          <w:tcPr>
            <w:tcW w:w="5786" w:type="dxa"/>
          </w:tcPr>
          <w:p w:rsidR="00A72371" w:rsidRDefault="00A72371">
            <w:pPr>
              <w:pStyle w:val="ConsPlusNormal"/>
              <w:jc w:val="both"/>
            </w:pPr>
            <w:r>
              <w:t>порошок для приготовления суспензии для приема внутрь; таблетки, покрытые пленочной оболочкой</w:t>
            </w:r>
          </w:p>
        </w:tc>
      </w:tr>
      <w:tr w:rsidR="00A72371">
        <w:tc>
          <w:tcPr>
            <w:tcW w:w="2417" w:type="dxa"/>
          </w:tcPr>
          <w:p w:rsidR="00A72371" w:rsidRDefault="00A72371">
            <w:pPr>
              <w:pStyle w:val="ConsPlusNormal"/>
              <w:jc w:val="both"/>
            </w:pPr>
            <w:r>
              <w:t>Клотримазол</w:t>
            </w:r>
          </w:p>
        </w:tc>
        <w:tc>
          <w:tcPr>
            <w:tcW w:w="5786" w:type="dxa"/>
          </w:tcPr>
          <w:p w:rsidR="00A72371" w:rsidRDefault="00A72371">
            <w:pPr>
              <w:pStyle w:val="ConsPlusNormal"/>
              <w:jc w:val="both"/>
            </w:pPr>
            <w:r>
              <w:t>таблетки вагинальные</w:t>
            </w:r>
          </w:p>
        </w:tc>
      </w:tr>
      <w:tr w:rsidR="00A72371">
        <w:tc>
          <w:tcPr>
            <w:tcW w:w="2417" w:type="dxa"/>
          </w:tcPr>
          <w:p w:rsidR="00A72371" w:rsidRDefault="00A72371">
            <w:pPr>
              <w:pStyle w:val="ConsPlusNormal"/>
              <w:jc w:val="both"/>
            </w:pPr>
            <w:r>
              <w:t>Нистатин</w:t>
            </w:r>
          </w:p>
        </w:tc>
        <w:tc>
          <w:tcPr>
            <w:tcW w:w="5786" w:type="dxa"/>
          </w:tcPr>
          <w:p w:rsidR="00A72371" w:rsidRDefault="00A72371">
            <w:pPr>
              <w:pStyle w:val="ConsPlusNormal"/>
              <w:jc w:val="both"/>
            </w:pPr>
            <w:r>
              <w:t>таблетки, покрытые оболочкой</w:t>
            </w:r>
          </w:p>
        </w:tc>
      </w:tr>
      <w:tr w:rsidR="00A72371">
        <w:tc>
          <w:tcPr>
            <w:tcW w:w="2417" w:type="dxa"/>
          </w:tcPr>
          <w:p w:rsidR="00A72371" w:rsidRDefault="00A72371">
            <w:pPr>
              <w:pStyle w:val="ConsPlusNormal"/>
              <w:jc w:val="both"/>
            </w:pPr>
            <w:r>
              <w:t>Флуконазол</w:t>
            </w:r>
          </w:p>
        </w:tc>
        <w:tc>
          <w:tcPr>
            <w:tcW w:w="5786" w:type="dxa"/>
          </w:tcPr>
          <w:p w:rsidR="00A72371" w:rsidRDefault="00A72371">
            <w:pPr>
              <w:pStyle w:val="ConsPlusNormal"/>
              <w:jc w:val="both"/>
            </w:pPr>
            <w:r>
              <w:t>капсулы</w:t>
            </w:r>
          </w:p>
        </w:tc>
      </w:tr>
    </w:tbl>
    <w:p w:rsidR="00A72371" w:rsidRDefault="00A72371">
      <w:pPr>
        <w:pStyle w:val="ConsPlusNormal"/>
        <w:jc w:val="both"/>
      </w:pPr>
    </w:p>
    <w:p w:rsidR="00A72371" w:rsidRDefault="00A72371">
      <w:pPr>
        <w:pStyle w:val="ConsPlusTitle"/>
        <w:jc w:val="center"/>
        <w:outlineLvl w:val="3"/>
      </w:pPr>
      <w:r>
        <w:t>5) противопротозойные и противомалярийные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Мебендазол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Метронидазол</w:t>
            </w:r>
          </w:p>
        </w:tc>
        <w:tc>
          <w:tcPr>
            <w:tcW w:w="5786" w:type="dxa"/>
          </w:tcPr>
          <w:p w:rsidR="00A72371" w:rsidRDefault="00A72371">
            <w:pPr>
              <w:pStyle w:val="ConsPlusNormal"/>
              <w:jc w:val="both"/>
            </w:pPr>
            <w:r>
              <w:t>таблетки; крем</w:t>
            </w:r>
          </w:p>
        </w:tc>
      </w:tr>
    </w:tbl>
    <w:p w:rsidR="00A72371" w:rsidRDefault="00A72371">
      <w:pPr>
        <w:pStyle w:val="ConsPlusNormal"/>
        <w:jc w:val="both"/>
      </w:pPr>
    </w:p>
    <w:p w:rsidR="00A72371" w:rsidRDefault="00A72371">
      <w:pPr>
        <w:pStyle w:val="ConsPlusTitle"/>
        <w:jc w:val="center"/>
        <w:outlineLvl w:val="3"/>
      </w:pPr>
      <w:r>
        <w:t>6) прочие средства для профилактики и лечения инфекций</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Borders>
              <w:top w:val="single" w:sz="4" w:space="0" w:color="auto"/>
              <w:bottom w:val="single" w:sz="4" w:space="0" w:color="auto"/>
            </w:tcBorders>
          </w:tcPr>
          <w:p w:rsidR="00A72371" w:rsidRDefault="00A72371">
            <w:pPr>
              <w:pStyle w:val="ConsPlusNormal"/>
              <w:jc w:val="both"/>
            </w:pPr>
            <w:r>
              <w:t>Бифидобактерии бифидум</w:t>
            </w:r>
          </w:p>
        </w:tc>
        <w:tc>
          <w:tcPr>
            <w:tcW w:w="5786" w:type="dxa"/>
            <w:tcBorders>
              <w:top w:val="single" w:sz="4" w:space="0" w:color="auto"/>
              <w:bottom w:val="single" w:sz="4" w:space="0" w:color="auto"/>
            </w:tcBorders>
          </w:tcPr>
          <w:p w:rsidR="00A72371" w:rsidRDefault="00A72371">
            <w:pPr>
              <w:pStyle w:val="ConsPlusNormal"/>
              <w:jc w:val="both"/>
            </w:pPr>
            <w:r>
              <w:t>лиофилизат для приготовления раствора для приема внутрь и местного применения; порошок для приема внутрь</w:t>
            </w:r>
          </w:p>
        </w:tc>
      </w:tr>
    </w:tbl>
    <w:p w:rsidR="00A72371" w:rsidRDefault="00A72371">
      <w:pPr>
        <w:pStyle w:val="ConsPlusNormal"/>
        <w:jc w:val="both"/>
      </w:pPr>
    </w:p>
    <w:p w:rsidR="00A72371" w:rsidRDefault="00A72371">
      <w:pPr>
        <w:pStyle w:val="ConsPlusTitle"/>
        <w:jc w:val="center"/>
        <w:outlineLvl w:val="2"/>
      </w:pPr>
      <w:r>
        <w:t>10. Противоопухолевые, иммунодепрессивные</w:t>
      </w:r>
    </w:p>
    <w:p w:rsidR="00A72371" w:rsidRDefault="00A72371">
      <w:pPr>
        <w:pStyle w:val="ConsPlusTitle"/>
        <w:jc w:val="center"/>
      </w:pPr>
      <w:r>
        <w:t>и сопутствующие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Азатиоприн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Ломустин</w:t>
            </w:r>
          </w:p>
        </w:tc>
        <w:tc>
          <w:tcPr>
            <w:tcW w:w="5786" w:type="dxa"/>
          </w:tcPr>
          <w:p w:rsidR="00A72371" w:rsidRDefault="00A72371">
            <w:pPr>
              <w:pStyle w:val="ConsPlusNormal"/>
              <w:jc w:val="both"/>
            </w:pPr>
            <w:r>
              <w:t>капсулы</w:t>
            </w:r>
          </w:p>
        </w:tc>
      </w:tr>
      <w:tr w:rsidR="00A72371">
        <w:tc>
          <w:tcPr>
            <w:tcW w:w="2417" w:type="dxa"/>
          </w:tcPr>
          <w:p w:rsidR="00A72371" w:rsidRDefault="00A72371">
            <w:pPr>
              <w:pStyle w:val="ConsPlusNormal"/>
              <w:jc w:val="both"/>
            </w:pPr>
            <w:r>
              <w:t>Меркаптопурин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Метотрексат</w:t>
            </w:r>
          </w:p>
        </w:tc>
        <w:tc>
          <w:tcPr>
            <w:tcW w:w="5786" w:type="dxa"/>
          </w:tcPr>
          <w:p w:rsidR="00A72371" w:rsidRDefault="00A72371">
            <w:pPr>
              <w:pStyle w:val="ConsPlusNormal"/>
              <w:jc w:val="both"/>
            </w:pPr>
            <w:r>
              <w:t>таблетки; таблетки, покрытые оболочкой; лиофилизированный порошок для приготовления раствора для инъекций</w:t>
            </w:r>
          </w:p>
        </w:tc>
      </w:tr>
      <w:tr w:rsidR="00A72371">
        <w:tc>
          <w:tcPr>
            <w:tcW w:w="2417" w:type="dxa"/>
          </w:tcPr>
          <w:p w:rsidR="00A72371" w:rsidRDefault="00A72371">
            <w:pPr>
              <w:pStyle w:val="ConsPlusNormal"/>
              <w:jc w:val="both"/>
            </w:pPr>
            <w:r>
              <w:t xml:space="preserve">Темозоломид </w:t>
            </w:r>
            <w:hyperlink w:anchor="P8132" w:history="1">
              <w:r>
                <w:rPr>
                  <w:color w:val="0000FF"/>
                </w:rPr>
                <w:t>&lt;*&gt;</w:t>
              </w:r>
            </w:hyperlink>
          </w:p>
        </w:tc>
        <w:tc>
          <w:tcPr>
            <w:tcW w:w="5786" w:type="dxa"/>
          </w:tcPr>
          <w:p w:rsidR="00A72371" w:rsidRDefault="00A72371">
            <w:pPr>
              <w:pStyle w:val="ConsPlusNormal"/>
              <w:jc w:val="both"/>
            </w:pPr>
            <w:r>
              <w:t>капсулы</w:t>
            </w:r>
          </w:p>
        </w:tc>
      </w:tr>
      <w:tr w:rsidR="00A72371">
        <w:tc>
          <w:tcPr>
            <w:tcW w:w="2417" w:type="dxa"/>
          </w:tcPr>
          <w:p w:rsidR="00A72371" w:rsidRDefault="00A72371">
            <w:pPr>
              <w:pStyle w:val="ConsPlusNormal"/>
              <w:jc w:val="both"/>
            </w:pPr>
            <w:r>
              <w:t xml:space="preserve">Циклоспорин </w:t>
            </w:r>
            <w:hyperlink w:anchor="P8132" w:history="1">
              <w:r>
                <w:rPr>
                  <w:color w:val="0000FF"/>
                </w:rPr>
                <w:t>&lt;*&gt;</w:t>
              </w:r>
            </w:hyperlink>
          </w:p>
        </w:tc>
        <w:tc>
          <w:tcPr>
            <w:tcW w:w="5786" w:type="dxa"/>
          </w:tcPr>
          <w:p w:rsidR="00A72371" w:rsidRDefault="00A72371">
            <w:pPr>
              <w:pStyle w:val="ConsPlusNormal"/>
              <w:jc w:val="both"/>
            </w:pPr>
            <w:r>
              <w:t>капсулы; капсулы мягкие</w:t>
            </w:r>
          </w:p>
        </w:tc>
      </w:tr>
    </w:tbl>
    <w:p w:rsidR="00A72371" w:rsidRDefault="00A72371">
      <w:pPr>
        <w:pStyle w:val="ConsPlusNormal"/>
        <w:jc w:val="both"/>
      </w:pPr>
    </w:p>
    <w:p w:rsidR="00A72371" w:rsidRDefault="00A72371">
      <w:pPr>
        <w:pStyle w:val="ConsPlusTitle"/>
        <w:jc w:val="center"/>
        <w:outlineLvl w:val="2"/>
      </w:pPr>
      <w:r>
        <w:t>11. Средства для лечения остеопороза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Альфакальцидол</w:t>
            </w:r>
          </w:p>
        </w:tc>
        <w:tc>
          <w:tcPr>
            <w:tcW w:w="5786" w:type="dxa"/>
          </w:tcPr>
          <w:p w:rsidR="00A72371" w:rsidRDefault="00A72371">
            <w:pPr>
              <w:pStyle w:val="ConsPlusNormal"/>
              <w:jc w:val="both"/>
            </w:pPr>
            <w:r>
              <w:t>капсулы; раствор-капли для приема внутрь</w:t>
            </w:r>
          </w:p>
        </w:tc>
      </w:tr>
      <w:tr w:rsidR="00A72371">
        <w:tc>
          <w:tcPr>
            <w:tcW w:w="2417" w:type="dxa"/>
          </w:tcPr>
          <w:p w:rsidR="00A72371" w:rsidRDefault="00A72371">
            <w:pPr>
              <w:pStyle w:val="ConsPlusNormal"/>
              <w:jc w:val="both"/>
            </w:pPr>
            <w:r>
              <w:t>Кальцитонин</w:t>
            </w:r>
          </w:p>
        </w:tc>
        <w:tc>
          <w:tcPr>
            <w:tcW w:w="5786" w:type="dxa"/>
          </w:tcPr>
          <w:p w:rsidR="00A72371" w:rsidRDefault="00A72371">
            <w:pPr>
              <w:pStyle w:val="ConsPlusNormal"/>
              <w:jc w:val="both"/>
            </w:pPr>
            <w:r>
              <w:t>раствор для инъекций; спрей назальный</w:t>
            </w:r>
          </w:p>
        </w:tc>
      </w:tr>
      <w:tr w:rsidR="00A72371">
        <w:tc>
          <w:tcPr>
            <w:tcW w:w="2417" w:type="dxa"/>
          </w:tcPr>
          <w:p w:rsidR="00A72371" w:rsidRDefault="00A72371">
            <w:pPr>
              <w:pStyle w:val="ConsPlusNormal"/>
              <w:jc w:val="both"/>
            </w:pPr>
            <w:r>
              <w:t>Кальция глюконат</w:t>
            </w:r>
          </w:p>
        </w:tc>
        <w:tc>
          <w:tcPr>
            <w:tcW w:w="5786" w:type="dxa"/>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Title"/>
        <w:jc w:val="center"/>
        <w:outlineLvl w:val="2"/>
      </w:pPr>
      <w:r>
        <w:t>12. Средства, влияющие на кровь</w:t>
      </w:r>
    </w:p>
    <w:p w:rsidR="00A72371" w:rsidRDefault="00A72371">
      <w:pPr>
        <w:pStyle w:val="ConsPlusNormal"/>
        <w:jc w:val="both"/>
      </w:pPr>
    </w:p>
    <w:p w:rsidR="00A72371" w:rsidRDefault="00A72371">
      <w:pPr>
        <w:pStyle w:val="ConsPlusTitle"/>
        <w:jc w:val="center"/>
        <w:outlineLvl w:val="3"/>
      </w:pPr>
      <w:r>
        <w:t>1) противоанемические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Железа (III) гидроксид полимальтозат</w:t>
            </w:r>
          </w:p>
        </w:tc>
        <w:tc>
          <w:tcPr>
            <w:tcW w:w="5786" w:type="dxa"/>
          </w:tcPr>
          <w:p w:rsidR="00A72371" w:rsidRDefault="00A72371">
            <w:pPr>
              <w:pStyle w:val="ConsPlusNormal"/>
              <w:jc w:val="both"/>
            </w:pPr>
            <w:r>
              <w:t>таблетки жевательные; раствор для приема внутрь; капли для приема внутрь</w:t>
            </w:r>
          </w:p>
        </w:tc>
      </w:tr>
      <w:tr w:rsidR="00A72371">
        <w:tc>
          <w:tcPr>
            <w:tcW w:w="2417" w:type="dxa"/>
          </w:tcPr>
          <w:p w:rsidR="00A72371" w:rsidRDefault="00A72371">
            <w:pPr>
              <w:pStyle w:val="ConsPlusNormal"/>
              <w:jc w:val="both"/>
            </w:pPr>
            <w:r>
              <w:t>Фолиевая кислота</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Цианокобаламин</w:t>
            </w:r>
          </w:p>
        </w:tc>
        <w:tc>
          <w:tcPr>
            <w:tcW w:w="5786" w:type="dxa"/>
          </w:tcPr>
          <w:p w:rsidR="00A72371" w:rsidRDefault="00A72371">
            <w:pPr>
              <w:pStyle w:val="ConsPlusNormal"/>
              <w:jc w:val="both"/>
            </w:pPr>
            <w:r>
              <w:t>раствор для инъекций</w:t>
            </w:r>
          </w:p>
        </w:tc>
      </w:tr>
      <w:tr w:rsidR="00A72371">
        <w:tc>
          <w:tcPr>
            <w:tcW w:w="2417" w:type="dxa"/>
          </w:tcPr>
          <w:p w:rsidR="00A72371" w:rsidRDefault="00A72371">
            <w:pPr>
              <w:pStyle w:val="ConsPlusNormal"/>
              <w:jc w:val="both"/>
            </w:pPr>
            <w:r>
              <w:t>Эпоэтин альфа</w:t>
            </w:r>
          </w:p>
        </w:tc>
        <w:tc>
          <w:tcPr>
            <w:tcW w:w="5786" w:type="dxa"/>
          </w:tcPr>
          <w:p w:rsidR="00A72371" w:rsidRDefault="00A72371">
            <w:pPr>
              <w:pStyle w:val="ConsPlusNormal"/>
              <w:jc w:val="both"/>
            </w:pPr>
            <w:r>
              <w:t>раствор для внутривенного и подкожного введения; раствор для инъекций</w:t>
            </w:r>
          </w:p>
        </w:tc>
      </w:tr>
      <w:tr w:rsidR="00A72371">
        <w:tc>
          <w:tcPr>
            <w:tcW w:w="2417" w:type="dxa"/>
          </w:tcPr>
          <w:p w:rsidR="00A72371" w:rsidRDefault="00A72371">
            <w:pPr>
              <w:pStyle w:val="ConsPlusNormal"/>
              <w:jc w:val="both"/>
            </w:pPr>
            <w:r>
              <w:t>Эпоэтин бета</w:t>
            </w:r>
          </w:p>
        </w:tc>
        <w:tc>
          <w:tcPr>
            <w:tcW w:w="5786" w:type="dxa"/>
          </w:tcPr>
          <w:p w:rsidR="00A72371" w:rsidRDefault="00A72371">
            <w:pPr>
              <w:pStyle w:val="ConsPlusNormal"/>
              <w:jc w:val="both"/>
            </w:pPr>
            <w:r>
              <w:t>раствор для инъекций; лиофилизат для приготовления раствора для подкожного введения</w:t>
            </w:r>
          </w:p>
        </w:tc>
      </w:tr>
    </w:tbl>
    <w:p w:rsidR="00A72371" w:rsidRDefault="00A72371">
      <w:pPr>
        <w:pStyle w:val="ConsPlusNormal"/>
        <w:jc w:val="both"/>
      </w:pPr>
    </w:p>
    <w:p w:rsidR="00A72371" w:rsidRDefault="00A72371">
      <w:pPr>
        <w:pStyle w:val="ConsPlusTitle"/>
        <w:jc w:val="center"/>
        <w:outlineLvl w:val="3"/>
      </w:pPr>
      <w:r>
        <w:t>2) средства, влияющие на систему свертывания крови</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Аминокапроновая кислота</w:t>
            </w:r>
          </w:p>
        </w:tc>
        <w:tc>
          <w:tcPr>
            <w:tcW w:w="5786" w:type="dxa"/>
          </w:tcPr>
          <w:p w:rsidR="00A72371" w:rsidRDefault="00A72371">
            <w:pPr>
              <w:pStyle w:val="ConsPlusNormal"/>
              <w:jc w:val="both"/>
            </w:pPr>
            <w:r>
              <w:t>раствор для инфузий</w:t>
            </w:r>
          </w:p>
        </w:tc>
      </w:tr>
      <w:tr w:rsidR="00A72371">
        <w:tc>
          <w:tcPr>
            <w:tcW w:w="2417" w:type="dxa"/>
          </w:tcPr>
          <w:p w:rsidR="00A72371" w:rsidRDefault="00A72371">
            <w:pPr>
              <w:pStyle w:val="ConsPlusNormal"/>
              <w:jc w:val="both"/>
            </w:pPr>
            <w:r>
              <w:lastRenderedPageBreak/>
              <w:t>Варфарин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Гепарин натрия</w:t>
            </w:r>
          </w:p>
        </w:tc>
        <w:tc>
          <w:tcPr>
            <w:tcW w:w="5786" w:type="dxa"/>
          </w:tcPr>
          <w:p w:rsidR="00A72371" w:rsidRDefault="00A72371">
            <w:pPr>
              <w:pStyle w:val="ConsPlusNormal"/>
              <w:jc w:val="both"/>
            </w:pPr>
            <w:r>
              <w:t>раствор для инъекций</w:t>
            </w:r>
          </w:p>
        </w:tc>
      </w:tr>
      <w:tr w:rsidR="00A72371">
        <w:tc>
          <w:tcPr>
            <w:tcW w:w="2417" w:type="dxa"/>
          </w:tcPr>
          <w:p w:rsidR="00A72371" w:rsidRDefault="00A72371">
            <w:pPr>
              <w:pStyle w:val="ConsPlusNormal"/>
              <w:jc w:val="both"/>
            </w:pPr>
            <w:r>
              <w:t>Этамзилат</w:t>
            </w:r>
          </w:p>
        </w:tc>
        <w:tc>
          <w:tcPr>
            <w:tcW w:w="5786" w:type="dxa"/>
          </w:tcPr>
          <w:p w:rsidR="00A72371" w:rsidRDefault="00A72371">
            <w:pPr>
              <w:pStyle w:val="ConsPlusNormal"/>
              <w:jc w:val="both"/>
            </w:pPr>
            <w:r>
              <w:t>таблетки; раствор для инъекций</w:t>
            </w:r>
          </w:p>
        </w:tc>
      </w:tr>
    </w:tbl>
    <w:p w:rsidR="00A72371" w:rsidRDefault="00A72371">
      <w:pPr>
        <w:pStyle w:val="ConsPlusNormal"/>
        <w:jc w:val="both"/>
      </w:pPr>
    </w:p>
    <w:p w:rsidR="00A72371" w:rsidRDefault="00A72371">
      <w:pPr>
        <w:pStyle w:val="ConsPlusTitle"/>
        <w:jc w:val="center"/>
        <w:outlineLvl w:val="2"/>
      </w:pPr>
      <w:r>
        <w:t>13. Средства, влияющие на сердечно-сосудистую систему</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Амиодарон</w:t>
            </w:r>
          </w:p>
        </w:tc>
        <w:tc>
          <w:tcPr>
            <w:tcW w:w="5786" w:type="dxa"/>
          </w:tcPr>
          <w:p w:rsidR="00A72371" w:rsidRDefault="00A72371">
            <w:pPr>
              <w:pStyle w:val="ConsPlusNormal"/>
              <w:jc w:val="both"/>
            </w:pPr>
            <w:r>
              <w:t>таблетки; раствор для внутривенного введения</w:t>
            </w:r>
          </w:p>
        </w:tc>
      </w:tr>
      <w:tr w:rsidR="00A72371">
        <w:tc>
          <w:tcPr>
            <w:tcW w:w="2417" w:type="dxa"/>
          </w:tcPr>
          <w:p w:rsidR="00A72371" w:rsidRDefault="00A72371">
            <w:pPr>
              <w:pStyle w:val="ConsPlusNormal"/>
              <w:jc w:val="both"/>
            </w:pPr>
            <w:r>
              <w:t>Ацетилсалициловая кислота</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Атенолол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Дигоксин</w:t>
            </w:r>
          </w:p>
        </w:tc>
        <w:tc>
          <w:tcPr>
            <w:tcW w:w="5786" w:type="dxa"/>
          </w:tcPr>
          <w:p w:rsidR="00A72371" w:rsidRDefault="00A72371">
            <w:pPr>
              <w:pStyle w:val="ConsPlusNormal"/>
              <w:jc w:val="both"/>
            </w:pPr>
            <w:r>
              <w:t>таблетки; раствор для инъекций</w:t>
            </w:r>
          </w:p>
        </w:tc>
      </w:tr>
      <w:tr w:rsidR="00A72371">
        <w:tc>
          <w:tcPr>
            <w:tcW w:w="2417" w:type="dxa"/>
          </w:tcPr>
          <w:p w:rsidR="00A72371" w:rsidRDefault="00A72371">
            <w:pPr>
              <w:pStyle w:val="ConsPlusNormal"/>
              <w:jc w:val="both"/>
            </w:pPr>
            <w:r>
              <w:t>Изосорбида мононитрат</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Изосорбида динитрат</w:t>
            </w:r>
          </w:p>
        </w:tc>
        <w:tc>
          <w:tcPr>
            <w:tcW w:w="5786" w:type="dxa"/>
          </w:tcPr>
          <w:p w:rsidR="00A72371" w:rsidRDefault="00A72371">
            <w:pPr>
              <w:pStyle w:val="ConsPlusNormal"/>
              <w:jc w:val="both"/>
            </w:pPr>
            <w:r>
              <w:t>аэрозоль; таблетки</w:t>
            </w:r>
          </w:p>
        </w:tc>
      </w:tr>
      <w:tr w:rsidR="00A72371">
        <w:tc>
          <w:tcPr>
            <w:tcW w:w="2417" w:type="dxa"/>
          </w:tcPr>
          <w:p w:rsidR="00A72371" w:rsidRDefault="00A72371">
            <w:pPr>
              <w:pStyle w:val="ConsPlusNormal"/>
              <w:jc w:val="both"/>
            </w:pPr>
            <w:r>
              <w:t>Каптоприл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Метилдопа</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Метопролол</w:t>
            </w:r>
          </w:p>
        </w:tc>
        <w:tc>
          <w:tcPr>
            <w:tcW w:w="5786" w:type="dxa"/>
          </w:tcPr>
          <w:p w:rsidR="00A72371" w:rsidRDefault="00A72371">
            <w:pPr>
              <w:pStyle w:val="ConsPlusNormal"/>
              <w:jc w:val="both"/>
            </w:pPr>
            <w:r>
              <w:t>таблетки; таблетки, покрытые оболочкой, с замедленным высвобождением</w:t>
            </w:r>
          </w:p>
        </w:tc>
      </w:tr>
      <w:tr w:rsidR="00A72371">
        <w:tc>
          <w:tcPr>
            <w:tcW w:w="2417" w:type="dxa"/>
          </w:tcPr>
          <w:p w:rsidR="00A72371" w:rsidRDefault="00A72371">
            <w:pPr>
              <w:pStyle w:val="ConsPlusNormal"/>
              <w:jc w:val="both"/>
            </w:pPr>
            <w:r>
              <w:t>Нифедипин</w:t>
            </w:r>
          </w:p>
        </w:tc>
        <w:tc>
          <w:tcPr>
            <w:tcW w:w="5786" w:type="dxa"/>
          </w:tcPr>
          <w:p w:rsidR="00A72371" w:rsidRDefault="00A72371">
            <w:pPr>
              <w:pStyle w:val="ConsPlusNormal"/>
              <w:jc w:val="both"/>
            </w:pPr>
            <w:r>
              <w:t>таблетки; таблетки, покрытые оболочкой</w:t>
            </w:r>
          </w:p>
        </w:tc>
      </w:tr>
      <w:tr w:rsidR="00A72371">
        <w:tc>
          <w:tcPr>
            <w:tcW w:w="2417" w:type="dxa"/>
          </w:tcPr>
          <w:p w:rsidR="00A72371" w:rsidRDefault="00A72371">
            <w:pPr>
              <w:pStyle w:val="ConsPlusNormal"/>
              <w:jc w:val="both"/>
            </w:pPr>
            <w:r>
              <w:t>Эналаприл</w:t>
            </w:r>
          </w:p>
        </w:tc>
        <w:tc>
          <w:tcPr>
            <w:tcW w:w="5786" w:type="dxa"/>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Title"/>
        <w:jc w:val="center"/>
        <w:outlineLvl w:val="2"/>
      </w:pPr>
      <w:r>
        <w:t>14. Средства для лечения заболеваний желудочно-кишечного</w:t>
      </w:r>
    </w:p>
    <w:p w:rsidR="00A72371" w:rsidRDefault="00A72371">
      <w:pPr>
        <w:pStyle w:val="ConsPlusTitle"/>
        <w:jc w:val="center"/>
      </w:pPr>
      <w:r>
        <w:t>тракта</w:t>
      </w:r>
    </w:p>
    <w:p w:rsidR="00A72371" w:rsidRDefault="00A72371">
      <w:pPr>
        <w:pStyle w:val="ConsPlusNormal"/>
        <w:jc w:val="both"/>
      </w:pPr>
    </w:p>
    <w:p w:rsidR="00A72371" w:rsidRDefault="00A72371">
      <w:pPr>
        <w:pStyle w:val="ConsPlusTitle"/>
        <w:jc w:val="center"/>
        <w:outlineLvl w:val="3"/>
      </w:pPr>
      <w:r>
        <w:t>1) средства, используемые для лечения заболеваний,</w:t>
      </w:r>
    </w:p>
    <w:p w:rsidR="00A72371" w:rsidRDefault="00A72371">
      <w:pPr>
        <w:pStyle w:val="ConsPlusTitle"/>
        <w:jc w:val="center"/>
      </w:pPr>
      <w:r>
        <w:t>сопровождающихся эрозивно-язвенными процессами в пищеводе,</w:t>
      </w:r>
    </w:p>
    <w:p w:rsidR="00A72371" w:rsidRDefault="00A72371">
      <w:pPr>
        <w:pStyle w:val="ConsPlusTitle"/>
        <w:jc w:val="center"/>
      </w:pPr>
      <w:r>
        <w:t>желудке и двенадцатиперстной кишке</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Висмута трикалия дицитрат</w:t>
            </w:r>
          </w:p>
        </w:tc>
        <w:tc>
          <w:tcPr>
            <w:tcW w:w="5786" w:type="dxa"/>
          </w:tcPr>
          <w:p w:rsidR="00A72371" w:rsidRDefault="00A72371">
            <w:pPr>
              <w:pStyle w:val="ConsPlusNormal"/>
              <w:jc w:val="both"/>
            </w:pPr>
            <w:r>
              <w:t>таблетки; таблетки, покрытые оболочкой</w:t>
            </w:r>
          </w:p>
        </w:tc>
      </w:tr>
      <w:tr w:rsidR="00A72371">
        <w:tc>
          <w:tcPr>
            <w:tcW w:w="2417" w:type="dxa"/>
          </w:tcPr>
          <w:p w:rsidR="00A72371" w:rsidRDefault="00A72371">
            <w:pPr>
              <w:pStyle w:val="ConsPlusNormal"/>
              <w:jc w:val="both"/>
            </w:pPr>
            <w:r>
              <w:t>Метоклопрамид</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Омепразол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Фамотидин</w:t>
            </w:r>
          </w:p>
        </w:tc>
        <w:tc>
          <w:tcPr>
            <w:tcW w:w="5786" w:type="dxa"/>
          </w:tcPr>
          <w:p w:rsidR="00A72371" w:rsidRDefault="00A72371">
            <w:pPr>
              <w:pStyle w:val="ConsPlusNormal"/>
              <w:jc w:val="both"/>
            </w:pPr>
            <w:r>
              <w:t>таблетки, покрытые оболочкой</w:t>
            </w:r>
          </w:p>
        </w:tc>
      </w:tr>
    </w:tbl>
    <w:p w:rsidR="00A72371" w:rsidRDefault="00A72371">
      <w:pPr>
        <w:pStyle w:val="ConsPlusNormal"/>
        <w:jc w:val="both"/>
      </w:pPr>
    </w:p>
    <w:p w:rsidR="00A72371" w:rsidRDefault="00A72371">
      <w:pPr>
        <w:pStyle w:val="ConsPlusTitle"/>
        <w:jc w:val="center"/>
        <w:outlineLvl w:val="3"/>
      </w:pPr>
      <w:r>
        <w:t>2) спазмолитические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Дротаверин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Метоклопрамид</w:t>
            </w:r>
          </w:p>
        </w:tc>
        <w:tc>
          <w:tcPr>
            <w:tcW w:w="5786" w:type="dxa"/>
          </w:tcPr>
          <w:p w:rsidR="00A72371" w:rsidRDefault="00A72371">
            <w:pPr>
              <w:pStyle w:val="ConsPlusNormal"/>
              <w:jc w:val="both"/>
            </w:pPr>
            <w:r>
              <w:t>раствор для приема внутрь; таблетки</w:t>
            </w:r>
          </w:p>
        </w:tc>
      </w:tr>
      <w:tr w:rsidR="00A72371">
        <w:tc>
          <w:tcPr>
            <w:tcW w:w="2417" w:type="dxa"/>
          </w:tcPr>
          <w:p w:rsidR="00A72371" w:rsidRDefault="00A72371">
            <w:pPr>
              <w:pStyle w:val="ConsPlusNormal"/>
              <w:jc w:val="both"/>
            </w:pPr>
            <w:r>
              <w:lastRenderedPageBreak/>
              <w:t>Ондансетрон</w:t>
            </w:r>
          </w:p>
        </w:tc>
        <w:tc>
          <w:tcPr>
            <w:tcW w:w="5786" w:type="dxa"/>
          </w:tcPr>
          <w:p w:rsidR="00A72371" w:rsidRDefault="00A72371">
            <w:pPr>
              <w:pStyle w:val="ConsPlusNormal"/>
              <w:jc w:val="both"/>
            </w:pPr>
            <w:r>
              <w:t>сироп; суппозитории ректальные; таблетки; таблетки лиофилизированные; таблетки, покрытые оболочкой</w:t>
            </w:r>
          </w:p>
        </w:tc>
      </w:tr>
      <w:tr w:rsidR="00A72371">
        <w:tc>
          <w:tcPr>
            <w:tcW w:w="2417" w:type="dxa"/>
          </w:tcPr>
          <w:p w:rsidR="00A72371" w:rsidRDefault="00A72371">
            <w:pPr>
              <w:pStyle w:val="ConsPlusNormal"/>
              <w:jc w:val="both"/>
            </w:pPr>
            <w:r>
              <w:t>Платифиллин</w:t>
            </w:r>
          </w:p>
        </w:tc>
        <w:tc>
          <w:tcPr>
            <w:tcW w:w="5786" w:type="dxa"/>
          </w:tcPr>
          <w:p w:rsidR="00A72371" w:rsidRDefault="00A72371">
            <w:pPr>
              <w:pStyle w:val="ConsPlusNormal"/>
              <w:jc w:val="both"/>
            </w:pPr>
            <w:r>
              <w:t>раствор для подкожного введения; таблетки</w:t>
            </w:r>
          </w:p>
        </w:tc>
      </w:tr>
    </w:tbl>
    <w:p w:rsidR="00A72371" w:rsidRDefault="00A72371">
      <w:pPr>
        <w:pStyle w:val="ConsPlusNormal"/>
        <w:jc w:val="both"/>
      </w:pPr>
    </w:p>
    <w:p w:rsidR="00A72371" w:rsidRDefault="00A72371">
      <w:pPr>
        <w:pStyle w:val="ConsPlusTitle"/>
        <w:jc w:val="center"/>
        <w:outlineLvl w:val="3"/>
      </w:pPr>
      <w:r>
        <w:t>3) панкреатические энзимы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Borders>
              <w:top w:val="single" w:sz="4" w:space="0" w:color="auto"/>
              <w:bottom w:val="single" w:sz="4" w:space="0" w:color="auto"/>
            </w:tcBorders>
          </w:tcPr>
          <w:p w:rsidR="00A72371" w:rsidRDefault="00A72371">
            <w:pPr>
              <w:pStyle w:val="ConsPlusNormal"/>
              <w:jc w:val="both"/>
            </w:pPr>
            <w:r>
              <w:t>Панкреатин</w:t>
            </w:r>
          </w:p>
        </w:tc>
        <w:tc>
          <w:tcPr>
            <w:tcW w:w="5786" w:type="dxa"/>
            <w:tcBorders>
              <w:top w:val="single" w:sz="4" w:space="0" w:color="auto"/>
              <w:bottom w:val="single" w:sz="4" w:space="0" w:color="auto"/>
            </w:tcBorders>
          </w:tcPr>
          <w:p w:rsidR="00A72371" w:rsidRDefault="00A72371">
            <w:pPr>
              <w:pStyle w:val="ConsPlusNormal"/>
              <w:jc w:val="both"/>
            </w:pPr>
            <w:r>
              <w:t>капсулы; таблетки, покрытые оболочкой</w:t>
            </w:r>
          </w:p>
        </w:tc>
      </w:tr>
    </w:tbl>
    <w:p w:rsidR="00A72371" w:rsidRDefault="00A72371">
      <w:pPr>
        <w:pStyle w:val="ConsPlusNormal"/>
        <w:jc w:val="both"/>
      </w:pPr>
    </w:p>
    <w:p w:rsidR="00A72371" w:rsidRDefault="00A72371">
      <w:pPr>
        <w:pStyle w:val="ConsPlusTitle"/>
        <w:jc w:val="center"/>
        <w:outlineLvl w:val="3"/>
      </w:pPr>
      <w:r>
        <w:t>4) антидиарейные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Borders>
              <w:top w:val="single" w:sz="4" w:space="0" w:color="auto"/>
              <w:bottom w:val="single" w:sz="4" w:space="0" w:color="auto"/>
            </w:tcBorders>
          </w:tcPr>
          <w:p w:rsidR="00A72371" w:rsidRDefault="00A72371">
            <w:pPr>
              <w:pStyle w:val="ConsPlusNormal"/>
              <w:jc w:val="both"/>
            </w:pPr>
            <w:r>
              <w:t>Смектит диоктаэдрический</w:t>
            </w:r>
          </w:p>
        </w:tc>
        <w:tc>
          <w:tcPr>
            <w:tcW w:w="5786" w:type="dxa"/>
            <w:tcBorders>
              <w:top w:val="single" w:sz="4" w:space="0" w:color="auto"/>
              <w:bottom w:val="single" w:sz="4" w:space="0" w:color="auto"/>
            </w:tcBorders>
          </w:tcPr>
          <w:p w:rsidR="00A72371" w:rsidRDefault="00A72371">
            <w:pPr>
              <w:pStyle w:val="ConsPlusNormal"/>
              <w:jc w:val="both"/>
            </w:pPr>
            <w:r>
              <w:t>порошок для приготовления суспензии для приема внутрь</w:t>
            </w:r>
          </w:p>
        </w:tc>
      </w:tr>
    </w:tbl>
    <w:p w:rsidR="00A72371" w:rsidRDefault="00A72371">
      <w:pPr>
        <w:pStyle w:val="ConsPlusNormal"/>
        <w:jc w:val="both"/>
      </w:pPr>
    </w:p>
    <w:p w:rsidR="00A72371" w:rsidRDefault="00A72371">
      <w:pPr>
        <w:pStyle w:val="ConsPlusTitle"/>
        <w:jc w:val="center"/>
        <w:outlineLvl w:val="3"/>
      </w:pPr>
      <w:r>
        <w:t>5) слабительные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Лактулоза</w:t>
            </w:r>
          </w:p>
        </w:tc>
        <w:tc>
          <w:tcPr>
            <w:tcW w:w="5786" w:type="dxa"/>
          </w:tcPr>
          <w:p w:rsidR="00A72371" w:rsidRDefault="00A72371">
            <w:pPr>
              <w:pStyle w:val="ConsPlusNormal"/>
              <w:jc w:val="both"/>
            </w:pPr>
            <w:r>
              <w:t>сироп</w:t>
            </w:r>
          </w:p>
        </w:tc>
      </w:tr>
      <w:tr w:rsidR="00A72371">
        <w:tc>
          <w:tcPr>
            <w:tcW w:w="2417" w:type="dxa"/>
          </w:tcPr>
          <w:p w:rsidR="00A72371" w:rsidRDefault="00A72371">
            <w:pPr>
              <w:pStyle w:val="ConsPlusNormal"/>
              <w:jc w:val="both"/>
            </w:pPr>
            <w:r>
              <w:t>Макрогол</w:t>
            </w:r>
          </w:p>
        </w:tc>
        <w:tc>
          <w:tcPr>
            <w:tcW w:w="5786" w:type="dxa"/>
          </w:tcPr>
          <w:p w:rsidR="00A72371" w:rsidRDefault="00A72371">
            <w:pPr>
              <w:pStyle w:val="ConsPlusNormal"/>
              <w:jc w:val="both"/>
            </w:pPr>
            <w:r>
              <w:t>порошок для приготовления раствора для приема внутрь; порошок для приготовления раствора для приема внутрь (для детей)</w:t>
            </w:r>
          </w:p>
        </w:tc>
      </w:tr>
    </w:tbl>
    <w:p w:rsidR="00A72371" w:rsidRDefault="00A72371">
      <w:pPr>
        <w:pStyle w:val="ConsPlusNormal"/>
        <w:jc w:val="both"/>
      </w:pPr>
    </w:p>
    <w:p w:rsidR="00A72371" w:rsidRDefault="00A72371">
      <w:pPr>
        <w:pStyle w:val="ConsPlusTitle"/>
        <w:jc w:val="center"/>
        <w:outlineLvl w:val="3"/>
      </w:pPr>
      <w:r>
        <w:t>6) средства, используемые для лечения заболеваний</w:t>
      </w:r>
    </w:p>
    <w:p w:rsidR="00A72371" w:rsidRDefault="00A72371">
      <w:pPr>
        <w:pStyle w:val="ConsPlusTitle"/>
        <w:jc w:val="center"/>
      </w:pPr>
      <w:r>
        <w:t>печени и желчевыводящих путей</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Глицирризиновая кислота + фосфолипиды</w:t>
            </w:r>
          </w:p>
        </w:tc>
        <w:tc>
          <w:tcPr>
            <w:tcW w:w="5786" w:type="dxa"/>
          </w:tcPr>
          <w:p w:rsidR="00A72371" w:rsidRDefault="00A72371">
            <w:pPr>
              <w:pStyle w:val="ConsPlusNormal"/>
              <w:jc w:val="both"/>
            </w:pPr>
            <w:r>
              <w:t>капсулы</w:t>
            </w:r>
          </w:p>
        </w:tc>
      </w:tr>
      <w:tr w:rsidR="00A72371">
        <w:tc>
          <w:tcPr>
            <w:tcW w:w="2417" w:type="dxa"/>
          </w:tcPr>
          <w:p w:rsidR="00A72371" w:rsidRDefault="00A72371">
            <w:pPr>
              <w:pStyle w:val="ConsPlusNormal"/>
              <w:jc w:val="both"/>
            </w:pPr>
            <w:r>
              <w:t>Урсодезоксихолевая кислота</w:t>
            </w:r>
          </w:p>
        </w:tc>
        <w:tc>
          <w:tcPr>
            <w:tcW w:w="5786" w:type="dxa"/>
          </w:tcPr>
          <w:p w:rsidR="00A72371" w:rsidRDefault="00A72371">
            <w:pPr>
              <w:pStyle w:val="ConsPlusNormal"/>
              <w:jc w:val="both"/>
            </w:pPr>
            <w:r>
              <w:t>суспензия для приема внутрь</w:t>
            </w:r>
          </w:p>
        </w:tc>
      </w:tr>
    </w:tbl>
    <w:p w:rsidR="00A72371" w:rsidRDefault="00A72371">
      <w:pPr>
        <w:pStyle w:val="ConsPlusNormal"/>
        <w:jc w:val="both"/>
      </w:pPr>
    </w:p>
    <w:p w:rsidR="00A72371" w:rsidRDefault="00A72371">
      <w:pPr>
        <w:pStyle w:val="ConsPlusTitle"/>
        <w:jc w:val="center"/>
        <w:outlineLvl w:val="2"/>
      </w:pPr>
      <w:r>
        <w:t>15. Гормоны и средства, влияющие на эндокринную систему</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Гидрокортизон</w:t>
            </w:r>
          </w:p>
        </w:tc>
        <w:tc>
          <w:tcPr>
            <w:tcW w:w="5786" w:type="dxa"/>
          </w:tcPr>
          <w:p w:rsidR="00A72371" w:rsidRDefault="00A72371">
            <w:pPr>
              <w:pStyle w:val="ConsPlusNormal"/>
              <w:jc w:val="both"/>
            </w:pPr>
            <w:r>
              <w:t>мазь</w:t>
            </w:r>
          </w:p>
        </w:tc>
      </w:tr>
      <w:tr w:rsidR="00A72371">
        <w:tc>
          <w:tcPr>
            <w:tcW w:w="2417" w:type="dxa"/>
          </w:tcPr>
          <w:p w:rsidR="00A72371" w:rsidRDefault="00A72371">
            <w:pPr>
              <w:pStyle w:val="ConsPlusNormal"/>
              <w:jc w:val="both"/>
            </w:pPr>
            <w:r>
              <w:t>Дексаметазон</w:t>
            </w:r>
          </w:p>
        </w:tc>
        <w:tc>
          <w:tcPr>
            <w:tcW w:w="5786" w:type="dxa"/>
          </w:tcPr>
          <w:p w:rsidR="00A72371" w:rsidRDefault="00A72371">
            <w:pPr>
              <w:pStyle w:val="ConsPlusNormal"/>
              <w:jc w:val="both"/>
            </w:pPr>
            <w:r>
              <w:t>раствор для внутривенного и внутримышечного введения; таблетки; капли глазные</w:t>
            </w:r>
          </w:p>
        </w:tc>
      </w:tr>
      <w:tr w:rsidR="00A72371">
        <w:tc>
          <w:tcPr>
            <w:tcW w:w="2417" w:type="dxa"/>
          </w:tcPr>
          <w:p w:rsidR="00A72371" w:rsidRDefault="00A72371">
            <w:pPr>
              <w:pStyle w:val="ConsPlusNormal"/>
              <w:jc w:val="both"/>
            </w:pPr>
            <w:r>
              <w:t>Десмопрессин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Левотироксин натрий</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Метилпреднизолон</w:t>
            </w:r>
          </w:p>
        </w:tc>
        <w:tc>
          <w:tcPr>
            <w:tcW w:w="5786" w:type="dxa"/>
          </w:tcPr>
          <w:p w:rsidR="00A72371" w:rsidRDefault="00A72371">
            <w:pPr>
              <w:pStyle w:val="ConsPlusNormal"/>
              <w:jc w:val="both"/>
            </w:pPr>
            <w:r>
              <w:t>лиофилизат для приготовления раствора для инъекций; таблетки</w:t>
            </w:r>
          </w:p>
        </w:tc>
      </w:tr>
      <w:tr w:rsidR="00A72371">
        <w:tc>
          <w:tcPr>
            <w:tcW w:w="2417" w:type="dxa"/>
          </w:tcPr>
          <w:p w:rsidR="00A72371" w:rsidRDefault="00A72371">
            <w:pPr>
              <w:pStyle w:val="ConsPlusNormal"/>
              <w:jc w:val="both"/>
            </w:pPr>
            <w:r>
              <w:t>Преднизолон</w:t>
            </w:r>
          </w:p>
        </w:tc>
        <w:tc>
          <w:tcPr>
            <w:tcW w:w="5786" w:type="dxa"/>
          </w:tcPr>
          <w:p w:rsidR="00A72371" w:rsidRDefault="00A72371">
            <w:pPr>
              <w:pStyle w:val="ConsPlusNormal"/>
              <w:jc w:val="both"/>
            </w:pPr>
            <w:r>
              <w:t>таблетки; мазь для наружного применения; лиофилизат для приготовления раствора для инъекций; раствор для инъекций</w:t>
            </w:r>
          </w:p>
        </w:tc>
      </w:tr>
    </w:tbl>
    <w:p w:rsidR="00A72371" w:rsidRDefault="00A72371">
      <w:pPr>
        <w:pStyle w:val="ConsPlusNormal"/>
        <w:jc w:val="both"/>
      </w:pPr>
    </w:p>
    <w:p w:rsidR="00A72371" w:rsidRDefault="00A72371">
      <w:pPr>
        <w:pStyle w:val="ConsPlusTitle"/>
        <w:jc w:val="center"/>
        <w:outlineLvl w:val="2"/>
      </w:pPr>
      <w:r>
        <w:t>16. Диуретики</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Ацетазоламид</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Гидрохлоротиазид</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Спиронолактон</w:t>
            </w:r>
          </w:p>
        </w:tc>
        <w:tc>
          <w:tcPr>
            <w:tcW w:w="5786" w:type="dxa"/>
            <w:vAlign w:val="center"/>
          </w:tcPr>
          <w:p w:rsidR="00A72371" w:rsidRDefault="00A72371">
            <w:pPr>
              <w:pStyle w:val="ConsPlusNormal"/>
              <w:jc w:val="both"/>
            </w:pPr>
            <w:r>
              <w:t>капсулы; таблетки; таблетки, покрытые оболочкой</w:t>
            </w:r>
          </w:p>
        </w:tc>
      </w:tr>
      <w:tr w:rsidR="00A72371">
        <w:tc>
          <w:tcPr>
            <w:tcW w:w="2417" w:type="dxa"/>
          </w:tcPr>
          <w:p w:rsidR="00A72371" w:rsidRDefault="00A72371">
            <w:pPr>
              <w:pStyle w:val="ConsPlusNormal"/>
              <w:jc w:val="both"/>
            </w:pPr>
            <w:r>
              <w:t>Фуросемид</w:t>
            </w:r>
          </w:p>
        </w:tc>
        <w:tc>
          <w:tcPr>
            <w:tcW w:w="5786" w:type="dxa"/>
          </w:tcPr>
          <w:p w:rsidR="00A72371" w:rsidRDefault="00A72371">
            <w:pPr>
              <w:pStyle w:val="ConsPlusNormal"/>
              <w:jc w:val="both"/>
            </w:pPr>
            <w:r>
              <w:t>таблетки; раствор для инъекций</w:t>
            </w:r>
          </w:p>
        </w:tc>
      </w:tr>
    </w:tbl>
    <w:p w:rsidR="00A72371" w:rsidRDefault="00A72371">
      <w:pPr>
        <w:pStyle w:val="ConsPlusNormal"/>
        <w:jc w:val="both"/>
      </w:pPr>
    </w:p>
    <w:p w:rsidR="00A72371" w:rsidRDefault="00A72371">
      <w:pPr>
        <w:pStyle w:val="ConsPlusTitle"/>
        <w:jc w:val="center"/>
        <w:outlineLvl w:val="2"/>
      </w:pPr>
      <w:r>
        <w:t>17. Средства, влияющие на органы дыхания</w:t>
      </w:r>
    </w:p>
    <w:p w:rsidR="00A72371" w:rsidRDefault="00A72371">
      <w:pPr>
        <w:pStyle w:val="ConsPlusNormal"/>
        <w:jc w:val="both"/>
      </w:pPr>
    </w:p>
    <w:p w:rsidR="00A72371" w:rsidRDefault="00A72371">
      <w:pPr>
        <w:pStyle w:val="ConsPlusTitle"/>
        <w:jc w:val="center"/>
        <w:outlineLvl w:val="3"/>
      </w:pPr>
      <w:r>
        <w:t>1) противоастматические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Аминофиллин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Беклометазон</w:t>
            </w:r>
          </w:p>
        </w:tc>
        <w:tc>
          <w:tcPr>
            <w:tcW w:w="5786" w:type="dxa"/>
          </w:tcPr>
          <w:p w:rsidR="00A72371" w:rsidRDefault="00A72371">
            <w:pPr>
              <w:pStyle w:val="ConsPlusNormal"/>
              <w:jc w:val="both"/>
            </w:pPr>
            <w:r>
              <w:t>аэрозоль для ингаляций дозированный</w:t>
            </w:r>
          </w:p>
        </w:tc>
      </w:tr>
      <w:tr w:rsidR="00A72371">
        <w:tc>
          <w:tcPr>
            <w:tcW w:w="2417" w:type="dxa"/>
          </w:tcPr>
          <w:p w:rsidR="00A72371" w:rsidRDefault="00A72371">
            <w:pPr>
              <w:pStyle w:val="ConsPlusNormal"/>
              <w:jc w:val="both"/>
            </w:pPr>
            <w:r>
              <w:t>Будесонид</w:t>
            </w:r>
          </w:p>
        </w:tc>
        <w:tc>
          <w:tcPr>
            <w:tcW w:w="5786" w:type="dxa"/>
          </w:tcPr>
          <w:p w:rsidR="00A72371" w:rsidRDefault="00A72371">
            <w:pPr>
              <w:pStyle w:val="ConsPlusNormal"/>
              <w:jc w:val="both"/>
            </w:pPr>
            <w:r>
              <w:t>капсулы; порошок для ингаляций; порошок для ингаляций дозированный; раствор для ингаляций; суспензия для ингаляций; суспензия для ингаляций дозированная</w:t>
            </w:r>
          </w:p>
        </w:tc>
      </w:tr>
      <w:tr w:rsidR="00A72371">
        <w:tc>
          <w:tcPr>
            <w:tcW w:w="2417" w:type="dxa"/>
          </w:tcPr>
          <w:p w:rsidR="00A72371" w:rsidRDefault="00A72371">
            <w:pPr>
              <w:pStyle w:val="ConsPlusNormal"/>
              <w:jc w:val="both"/>
            </w:pPr>
            <w:r>
              <w:t>Ипратропия бромид</w:t>
            </w:r>
          </w:p>
        </w:tc>
        <w:tc>
          <w:tcPr>
            <w:tcW w:w="5786" w:type="dxa"/>
          </w:tcPr>
          <w:p w:rsidR="00A72371" w:rsidRDefault="00A72371">
            <w:pPr>
              <w:pStyle w:val="ConsPlusNormal"/>
              <w:jc w:val="both"/>
            </w:pPr>
            <w:r>
              <w:t>раствор для ингаляций; аэрозоль для ингаляций дозированный; капсулы с порошком для ингаляций</w:t>
            </w:r>
          </w:p>
        </w:tc>
      </w:tr>
      <w:tr w:rsidR="00A72371">
        <w:tc>
          <w:tcPr>
            <w:tcW w:w="2417" w:type="dxa"/>
          </w:tcPr>
          <w:p w:rsidR="00A72371" w:rsidRDefault="00A72371">
            <w:pPr>
              <w:pStyle w:val="ConsPlusNormal"/>
              <w:jc w:val="both"/>
            </w:pPr>
            <w:r>
              <w:t>Ипратропия бромид + фенотерол</w:t>
            </w:r>
          </w:p>
        </w:tc>
        <w:tc>
          <w:tcPr>
            <w:tcW w:w="5786" w:type="dxa"/>
          </w:tcPr>
          <w:p w:rsidR="00A72371" w:rsidRDefault="00A72371">
            <w:pPr>
              <w:pStyle w:val="ConsPlusNormal"/>
              <w:jc w:val="both"/>
            </w:pPr>
            <w:r>
              <w:t>аэрозоль для ингаляций дозированный; раствор для ингаляций</w:t>
            </w:r>
          </w:p>
        </w:tc>
      </w:tr>
      <w:tr w:rsidR="00A72371">
        <w:tc>
          <w:tcPr>
            <w:tcW w:w="2417" w:type="dxa"/>
          </w:tcPr>
          <w:p w:rsidR="00A72371" w:rsidRDefault="00A72371">
            <w:pPr>
              <w:pStyle w:val="ConsPlusNormal"/>
              <w:jc w:val="both"/>
            </w:pPr>
            <w:r>
              <w:t>Кромоглициевая кислота</w:t>
            </w:r>
          </w:p>
        </w:tc>
        <w:tc>
          <w:tcPr>
            <w:tcW w:w="5786" w:type="dxa"/>
          </w:tcPr>
          <w:p w:rsidR="00A72371" w:rsidRDefault="00A72371">
            <w:pPr>
              <w:pStyle w:val="ConsPlusNormal"/>
              <w:jc w:val="both"/>
            </w:pPr>
            <w:r>
              <w:t>порошок для ингаляций в капсулах; аэрозоль для ингаляций дозированный; раствор для ингаляций</w:t>
            </w:r>
          </w:p>
        </w:tc>
      </w:tr>
      <w:tr w:rsidR="00A72371">
        <w:tc>
          <w:tcPr>
            <w:tcW w:w="2417" w:type="dxa"/>
          </w:tcPr>
          <w:p w:rsidR="00A72371" w:rsidRDefault="00A72371">
            <w:pPr>
              <w:pStyle w:val="ConsPlusNormal"/>
              <w:jc w:val="both"/>
            </w:pPr>
            <w:r>
              <w:t>Салметерол + флутиказон</w:t>
            </w:r>
          </w:p>
        </w:tc>
        <w:tc>
          <w:tcPr>
            <w:tcW w:w="5786" w:type="dxa"/>
          </w:tcPr>
          <w:p w:rsidR="00A72371" w:rsidRDefault="00A72371">
            <w:pPr>
              <w:pStyle w:val="ConsPlusNormal"/>
              <w:jc w:val="both"/>
            </w:pPr>
            <w:r>
              <w:t>порошок для ингаляций дозированный; аэрозоль для ингаляций дозированный</w:t>
            </w:r>
          </w:p>
        </w:tc>
      </w:tr>
      <w:tr w:rsidR="00A72371">
        <w:tc>
          <w:tcPr>
            <w:tcW w:w="2417" w:type="dxa"/>
          </w:tcPr>
          <w:p w:rsidR="00A72371" w:rsidRDefault="00A72371">
            <w:pPr>
              <w:pStyle w:val="ConsPlusNormal"/>
              <w:jc w:val="both"/>
            </w:pPr>
            <w:r>
              <w:t>Сальбутамол</w:t>
            </w:r>
          </w:p>
        </w:tc>
        <w:tc>
          <w:tcPr>
            <w:tcW w:w="5786" w:type="dxa"/>
          </w:tcPr>
          <w:p w:rsidR="00A72371" w:rsidRDefault="00A72371">
            <w:pPr>
              <w:pStyle w:val="ConsPlusNormal"/>
              <w:jc w:val="both"/>
            </w:pPr>
            <w:r>
              <w:t>аэрозоль дозированный; порошок для ингаляций;</w:t>
            </w:r>
          </w:p>
          <w:p w:rsidR="00A72371" w:rsidRDefault="00A72371">
            <w:pPr>
              <w:pStyle w:val="ConsPlusNormal"/>
              <w:jc w:val="both"/>
            </w:pPr>
            <w:r>
              <w:t>раствор для ингаляций; таблетки, покрытые оболочкой, пролонгированного действия</w:t>
            </w:r>
          </w:p>
        </w:tc>
      </w:tr>
      <w:tr w:rsidR="00A72371">
        <w:tc>
          <w:tcPr>
            <w:tcW w:w="2417" w:type="dxa"/>
          </w:tcPr>
          <w:p w:rsidR="00A72371" w:rsidRDefault="00A72371">
            <w:pPr>
              <w:pStyle w:val="ConsPlusNormal"/>
              <w:jc w:val="both"/>
            </w:pPr>
            <w:r>
              <w:t>Формотерол</w:t>
            </w:r>
          </w:p>
        </w:tc>
        <w:tc>
          <w:tcPr>
            <w:tcW w:w="5786" w:type="dxa"/>
          </w:tcPr>
          <w:p w:rsidR="00A72371" w:rsidRDefault="00A72371">
            <w:pPr>
              <w:pStyle w:val="ConsPlusNormal"/>
              <w:jc w:val="both"/>
            </w:pPr>
            <w:r>
              <w:t>аэрозоль для ингаляций дозированный; капсулы с порошком для ингаляций; порошок для ингаляций дозированный</w:t>
            </w:r>
          </w:p>
        </w:tc>
      </w:tr>
      <w:tr w:rsidR="00A72371">
        <w:tc>
          <w:tcPr>
            <w:tcW w:w="2417" w:type="dxa"/>
          </w:tcPr>
          <w:p w:rsidR="00A72371" w:rsidRDefault="00A72371">
            <w:pPr>
              <w:pStyle w:val="ConsPlusNormal"/>
              <w:jc w:val="both"/>
            </w:pPr>
            <w:r>
              <w:t>Формотерол + будесонид</w:t>
            </w:r>
          </w:p>
        </w:tc>
        <w:tc>
          <w:tcPr>
            <w:tcW w:w="5786" w:type="dxa"/>
          </w:tcPr>
          <w:p w:rsidR="00A72371" w:rsidRDefault="00A72371">
            <w:pPr>
              <w:pStyle w:val="ConsPlusNormal"/>
              <w:jc w:val="both"/>
            </w:pPr>
            <w:r>
              <w:t>порошок для ингаляций дозированный</w:t>
            </w:r>
          </w:p>
        </w:tc>
      </w:tr>
    </w:tbl>
    <w:p w:rsidR="00A72371" w:rsidRDefault="00A72371">
      <w:pPr>
        <w:pStyle w:val="ConsPlusNormal"/>
        <w:jc w:val="both"/>
      </w:pPr>
    </w:p>
    <w:p w:rsidR="00A72371" w:rsidRDefault="00A72371">
      <w:pPr>
        <w:pStyle w:val="ConsPlusTitle"/>
        <w:jc w:val="center"/>
        <w:outlineLvl w:val="3"/>
      </w:pPr>
      <w:r>
        <w:t>2) прочие средства для лечения заболеваний органов дыхания</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Амброксол</w:t>
            </w:r>
          </w:p>
        </w:tc>
        <w:tc>
          <w:tcPr>
            <w:tcW w:w="5786" w:type="dxa"/>
          </w:tcPr>
          <w:p w:rsidR="00A72371" w:rsidRDefault="00A72371">
            <w:pPr>
              <w:pStyle w:val="ConsPlusNormal"/>
              <w:jc w:val="both"/>
            </w:pPr>
            <w:r>
              <w:t>таблетки; сироп; раствор для приема внутрь или ингаляций</w:t>
            </w:r>
          </w:p>
        </w:tc>
      </w:tr>
      <w:tr w:rsidR="00A72371">
        <w:tc>
          <w:tcPr>
            <w:tcW w:w="2417" w:type="dxa"/>
          </w:tcPr>
          <w:p w:rsidR="00A72371" w:rsidRDefault="00A72371">
            <w:pPr>
              <w:pStyle w:val="ConsPlusNormal"/>
              <w:jc w:val="both"/>
            </w:pPr>
            <w:r>
              <w:t>Ацетилцистеин</w:t>
            </w:r>
          </w:p>
        </w:tc>
        <w:tc>
          <w:tcPr>
            <w:tcW w:w="5786" w:type="dxa"/>
          </w:tcPr>
          <w:p w:rsidR="00A72371" w:rsidRDefault="00A72371">
            <w:pPr>
              <w:pStyle w:val="ConsPlusNormal"/>
              <w:jc w:val="both"/>
            </w:pPr>
            <w:r>
              <w:t>порошок для приготовления раствора для приема внутрь; гранулы для приготовления раствора для приема внутрь</w:t>
            </w:r>
          </w:p>
        </w:tc>
      </w:tr>
    </w:tbl>
    <w:p w:rsidR="00A72371" w:rsidRDefault="00A72371">
      <w:pPr>
        <w:pStyle w:val="ConsPlusNormal"/>
        <w:jc w:val="both"/>
      </w:pPr>
    </w:p>
    <w:p w:rsidR="00A72371" w:rsidRDefault="00A72371">
      <w:pPr>
        <w:pStyle w:val="ConsPlusTitle"/>
        <w:jc w:val="center"/>
        <w:outlineLvl w:val="2"/>
      </w:pPr>
      <w:r>
        <w:t>18. Препараты для лечения заболеваний уха и глаз</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lastRenderedPageBreak/>
              <w:t>Дорзоламид</w:t>
            </w:r>
          </w:p>
        </w:tc>
        <w:tc>
          <w:tcPr>
            <w:tcW w:w="5786" w:type="dxa"/>
          </w:tcPr>
          <w:p w:rsidR="00A72371" w:rsidRDefault="00A72371">
            <w:pPr>
              <w:pStyle w:val="ConsPlusNormal"/>
              <w:jc w:val="both"/>
            </w:pPr>
            <w:r>
              <w:t>капли глазные</w:t>
            </w:r>
          </w:p>
        </w:tc>
      </w:tr>
      <w:tr w:rsidR="00A72371">
        <w:tc>
          <w:tcPr>
            <w:tcW w:w="2417" w:type="dxa"/>
          </w:tcPr>
          <w:p w:rsidR="00A72371" w:rsidRDefault="00A72371">
            <w:pPr>
              <w:pStyle w:val="ConsPlusNormal"/>
              <w:jc w:val="both"/>
            </w:pPr>
            <w:r>
              <w:t>Рифамицин</w:t>
            </w:r>
          </w:p>
        </w:tc>
        <w:tc>
          <w:tcPr>
            <w:tcW w:w="5786" w:type="dxa"/>
          </w:tcPr>
          <w:p w:rsidR="00A72371" w:rsidRDefault="00A72371">
            <w:pPr>
              <w:pStyle w:val="ConsPlusNormal"/>
              <w:jc w:val="both"/>
            </w:pPr>
            <w:r>
              <w:t>капли ушные</w:t>
            </w:r>
          </w:p>
        </w:tc>
      </w:tr>
      <w:tr w:rsidR="00A72371">
        <w:tc>
          <w:tcPr>
            <w:tcW w:w="2417" w:type="dxa"/>
          </w:tcPr>
          <w:p w:rsidR="00A72371" w:rsidRDefault="00A72371">
            <w:pPr>
              <w:pStyle w:val="ConsPlusNormal"/>
              <w:jc w:val="both"/>
            </w:pPr>
            <w:r>
              <w:t>Тимолол</w:t>
            </w:r>
          </w:p>
        </w:tc>
        <w:tc>
          <w:tcPr>
            <w:tcW w:w="5786" w:type="dxa"/>
          </w:tcPr>
          <w:p w:rsidR="00A72371" w:rsidRDefault="00A72371">
            <w:pPr>
              <w:pStyle w:val="ConsPlusNormal"/>
              <w:jc w:val="both"/>
            </w:pPr>
            <w:r>
              <w:t>гель глазной; капли глазные</w:t>
            </w:r>
          </w:p>
        </w:tc>
      </w:tr>
    </w:tbl>
    <w:p w:rsidR="00A72371" w:rsidRDefault="00A72371">
      <w:pPr>
        <w:pStyle w:val="ConsPlusNormal"/>
        <w:jc w:val="both"/>
      </w:pPr>
    </w:p>
    <w:p w:rsidR="00A72371" w:rsidRDefault="00A72371">
      <w:pPr>
        <w:pStyle w:val="ConsPlusTitle"/>
        <w:jc w:val="center"/>
        <w:outlineLvl w:val="2"/>
      </w:pPr>
      <w:r>
        <w:t>19. Витамины и минералы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Аскорбиновая кислота</w:t>
            </w:r>
          </w:p>
        </w:tc>
        <w:tc>
          <w:tcPr>
            <w:tcW w:w="5786" w:type="dxa"/>
          </w:tcPr>
          <w:p w:rsidR="00A72371" w:rsidRDefault="00A72371">
            <w:pPr>
              <w:pStyle w:val="ConsPlusNormal"/>
              <w:jc w:val="both"/>
            </w:pPr>
            <w:r>
              <w:t>драже</w:t>
            </w:r>
          </w:p>
        </w:tc>
      </w:tr>
      <w:tr w:rsidR="00A72371">
        <w:tc>
          <w:tcPr>
            <w:tcW w:w="2417" w:type="dxa"/>
          </w:tcPr>
          <w:p w:rsidR="00A72371" w:rsidRDefault="00A72371">
            <w:pPr>
              <w:pStyle w:val="ConsPlusNormal"/>
              <w:jc w:val="both"/>
            </w:pPr>
            <w:r>
              <w:t>Калия и магния аспарагинат</w:t>
            </w:r>
          </w:p>
        </w:tc>
        <w:tc>
          <w:tcPr>
            <w:tcW w:w="5786" w:type="dxa"/>
          </w:tcPr>
          <w:p w:rsidR="00A72371" w:rsidRDefault="00A72371">
            <w:pPr>
              <w:pStyle w:val="ConsPlusNormal"/>
              <w:jc w:val="both"/>
            </w:pPr>
            <w:r>
              <w:t>таблетки; таблетки, покрытые оболочкой</w:t>
            </w:r>
          </w:p>
        </w:tc>
      </w:tr>
      <w:tr w:rsidR="00A72371">
        <w:tc>
          <w:tcPr>
            <w:tcW w:w="2417" w:type="dxa"/>
          </w:tcPr>
          <w:p w:rsidR="00A72371" w:rsidRDefault="00A72371">
            <w:pPr>
              <w:pStyle w:val="ConsPlusNormal"/>
              <w:jc w:val="both"/>
            </w:pPr>
            <w:r>
              <w:t>Калия йодид</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Колекальциферол</w:t>
            </w:r>
          </w:p>
        </w:tc>
        <w:tc>
          <w:tcPr>
            <w:tcW w:w="5786" w:type="dxa"/>
          </w:tcPr>
          <w:p w:rsidR="00A72371" w:rsidRDefault="00A72371">
            <w:pPr>
              <w:pStyle w:val="ConsPlusNormal"/>
              <w:jc w:val="both"/>
            </w:pPr>
            <w:r>
              <w:t>раствор для приема внутрь водный</w:t>
            </w:r>
          </w:p>
        </w:tc>
      </w:tr>
      <w:tr w:rsidR="00A72371">
        <w:tc>
          <w:tcPr>
            <w:tcW w:w="2417" w:type="dxa"/>
          </w:tcPr>
          <w:p w:rsidR="00A72371" w:rsidRDefault="00A72371">
            <w:pPr>
              <w:pStyle w:val="ConsPlusNormal"/>
              <w:jc w:val="both"/>
            </w:pPr>
            <w:r>
              <w:t>Пиридоксин</w:t>
            </w:r>
          </w:p>
        </w:tc>
        <w:tc>
          <w:tcPr>
            <w:tcW w:w="5786" w:type="dxa"/>
          </w:tcPr>
          <w:p w:rsidR="00A72371" w:rsidRDefault="00A72371">
            <w:pPr>
              <w:pStyle w:val="ConsPlusNormal"/>
              <w:jc w:val="both"/>
            </w:pPr>
            <w:r>
              <w:t>раствор для инъекций</w:t>
            </w:r>
          </w:p>
        </w:tc>
      </w:tr>
      <w:tr w:rsidR="00A72371">
        <w:tc>
          <w:tcPr>
            <w:tcW w:w="2417" w:type="dxa"/>
          </w:tcPr>
          <w:p w:rsidR="00A72371" w:rsidRDefault="00A72371">
            <w:pPr>
              <w:pStyle w:val="ConsPlusNormal"/>
              <w:jc w:val="both"/>
            </w:pPr>
            <w:r>
              <w:t>Ретинол</w:t>
            </w:r>
          </w:p>
        </w:tc>
        <w:tc>
          <w:tcPr>
            <w:tcW w:w="5786" w:type="dxa"/>
          </w:tcPr>
          <w:p w:rsidR="00A72371" w:rsidRDefault="00A72371">
            <w:pPr>
              <w:pStyle w:val="ConsPlusNormal"/>
              <w:jc w:val="both"/>
            </w:pPr>
            <w:r>
              <w:t>драже; капсулы; раствор для приема внутрь (масляный)</w:t>
            </w:r>
          </w:p>
        </w:tc>
      </w:tr>
      <w:tr w:rsidR="00A72371">
        <w:tc>
          <w:tcPr>
            <w:tcW w:w="2417" w:type="dxa"/>
          </w:tcPr>
          <w:p w:rsidR="00A72371" w:rsidRDefault="00A72371">
            <w:pPr>
              <w:pStyle w:val="ConsPlusNormal"/>
              <w:jc w:val="both"/>
            </w:pPr>
            <w:r>
              <w:t>Тиамин</w:t>
            </w:r>
          </w:p>
        </w:tc>
        <w:tc>
          <w:tcPr>
            <w:tcW w:w="5786" w:type="dxa"/>
          </w:tcPr>
          <w:p w:rsidR="00A72371" w:rsidRDefault="00A72371">
            <w:pPr>
              <w:pStyle w:val="ConsPlusNormal"/>
              <w:jc w:val="both"/>
            </w:pPr>
            <w:r>
              <w:t>раствор для внутримышечного введения</w:t>
            </w:r>
          </w:p>
        </w:tc>
      </w:tr>
    </w:tbl>
    <w:p w:rsidR="00A72371" w:rsidRDefault="00A72371">
      <w:pPr>
        <w:pStyle w:val="ConsPlusNormal"/>
        <w:jc w:val="both"/>
      </w:pPr>
    </w:p>
    <w:p w:rsidR="00A72371" w:rsidRDefault="00A72371">
      <w:pPr>
        <w:pStyle w:val="ConsPlusTitle"/>
        <w:jc w:val="center"/>
        <w:outlineLvl w:val="2"/>
      </w:pPr>
      <w:r>
        <w:t>20. Дерматологические препараты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Диоксометилтетрагидропиримидин + сульфадиметоксин + тримекаин + хлорамфеникол</w:t>
            </w:r>
          </w:p>
        </w:tc>
        <w:tc>
          <w:tcPr>
            <w:tcW w:w="5786" w:type="dxa"/>
          </w:tcPr>
          <w:p w:rsidR="00A72371" w:rsidRDefault="00A72371">
            <w:pPr>
              <w:pStyle w:val="ConsPlusNormal"/>
              <w:jc w:val="both"/>
            </w:pPr>
            <w:r>
              <w:t>мазь для наружного применения</w:t>
            </w:r>
          </w:p>
        </w:tc>
      </w:tr>
      <w:tr w:rsidR="00A72371">
        <w:tc>
          <w:tcPr>
            <w:tcW w:w="2417" w:type="dxa"/>
          </w:tcPr>
          <w:p w:rsidR="00A72371" w:rsidRDefault="00A72371">
            <w:pPr>
              <w:pStyle w:val="ConsPlusNormal"/>
              <w:jc w:val="both"/>
            </w:pPr>
            <w:r>
              <w:t>Мометазон</w:t>
            </w:r>
          </w:p>
        </w:tc>
        <w:tc>
          <w:tcPr>
            <w:tcW w:w="5786" w:type="dxa"/>
          </w:tcPr>
          <w:p w:rsidR="00A72371" w:rsidRDefault="00A72371">
            <w:pPr>
              <w:pStyle w:val="ConsPlusNormal"/>
              <w:jc w:val="both"/>
            </w:pPr>
            <w:r>
              <w:t>крем для наружного применения; мазь для наружного применения;</w:t>
            </w:r>
          </w:p>
          <w:p w:rsidR="00A72371" w:rsidRDefault="00A72371">
            <w:pPr>
              <w:pStyle w:val="ConsPlusNormal"/>
              <w:jc w:val="both"/>
            </w:pPr>
            <w:r>
              <w:t>порошок для ингаляций дозированный; раствор для наружного применения</w:t>
            </w:r>
          </w:p>
        </w:tc>
      </w:tr>
      <w:tr w:rsidR="00A72371">
        <w:tc>
          <w:tcPr>
            <w:tcW w:w="2417" w:type="dxa"/>
          </w:tcPr>
          <w:p w:rsidR="00A72371" w:rsidRDefault="00A72371">
            <w:pPr>
              <w:pStyle w:val="ConsPlusNormal"/>
              <w:jc w:val="both"/>
            </w:pPr>
            <w:r>
              <w:t xml:space="preserve">Пимекролимус </w:t>
            </w:r>
            <w:hyperlink w:anchor="P8132" w:history="1">
              <w:r>
                <w:rPr>
                  <w:color w:val="0000FF"/>
                </w:rPr>
                <w:t>&lt;*&gt;</w:t>
              </w:r>
            </w:hyperlink>
          </w:p>
        </w:tc>
        <w:tc>
          <w:tcPr>
            <w:tcW w:w="5786" w:type="dxa"/>
          </w:tcPr>
          <w:p w:rsidR="00A72371" w:rsidRDefault="00A72371">
            <w:pPr>
              <w:pStyle w:val="ConsPlusNormal"/>
              <w:jc w:val="both"/>
            </w:pPr>
            <w:r>
              <w:t>крем для наружного применения</w:t>
            </w:r>
          </w:p>
        </w:tc>
      </w:tr>
      <w:tr w:rsidR="00A72371">
        <w:tc>
          <w:tcPr>
            <w:tcW w:w="2417" w:type="dxa"/>
          </w:tcPr>
          <w:p w:rsidR="00A72371" w:rsidRDefault="00A72371">
            <w:pPr>
              <w:pStyle w:val="ConsPlusNormal"/>
              <w:jc w:val="both"/>
            </w:pPr>
            <w:r>
              <w:t>Повидон-йод</w:t>
            </w:r>
          </w:p>
        </w:tc>
        <w:tc>
          <w:tcPr>
            <w:tcW w:w="5786" w:type="dxa"/>
          </w:tcPr>
          <w:p w:rsidR="00A72371" w:rsidRDefault="00A72371">
            <w:pPr>
              <w:pStyle w:val="ConsPlusNormal"/>
              <w:jc w:val="both"/>
            </w:pPr>
            <w:r>
              <w:t>раствор для местного и наружного применения; раствор для наружного применения</w:t>
            </w:r>
          </w:p>
        </w:tc>
      </w:tr>
      <w:tr w:rsidR="00A72371">
        <w:tc>
          <w:tcPr>
            <w:tcW w:w="2417" w:type="dxa"/>
          </w:tcPr>
          <w:p w:rsidR="00A72371" w:rsidRDefault="00A72371">
            <w:pPr>
              <w:pStyle w:val="ConsPlusNormal"/>
              <w:jc w:val="both"/>
            </w:pPr>
            <w:r>
              <w:t>Хлоргексидин</w:t>
            </w:r>
          </w:p>
        </w:tc>
        <w:tc>
          <w:tcPr>
            <w:tcW w:w="5786" w:type="dxa"/>
          </w:tcPr>
          <w:p w:rsidR="00A72371" w:rsidRDefault="00A72371">
            <w:pPr>
              <w:pStyle w:val="ConsPlusNormal"/>
              <w:jc w:val="both"/>
            </w:pPr>
            <w:r>
              <w:t>раствор для местного применения; раствор для местного и наружного применения; раствор для наружного применения</w:t>
            </w:r>
          </w:p>
        </w:tc>
      </w:tr>
    </w:tbl>
    <w:p w:rsidR="00A72371" w:rsidRDefault="00A72371">
      <w:pPr>
        <w:pStyle w:val="ConsPlusNormal"/>
        <w:jc w:val="both"/>
      </w:pPr>
    </w:p>
    <w:p w:rsidR="00A72371" w:rsidRDefault="00A72371">
      <w:pPr>
        <w:pStyle w:val="ConsPlusTitle"/>
        <w:jc w:val="center"/>
        <w:outlineLvl w:val="2"/>
      </w:pPr>
      <w:r>
        <w:t>21. Прочие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Ксилометазолин</w:t>
            </w:r>
          </w:p>
        </w:tc>
        <w:tc>
          <w:tcPr>
            <w:tcW w:w="5786" w:type="dxa"/>
          </w:tcPr>
          <w:p w:rsidR="00A72371" w:rsidRDefault="00A72371">
            <w:pPr>
              <w:pStyle w:val="ConsPlusNormal"/>
              <w:jc w:val="both"/>
            </w:pPr>
            <w:r>
              <w:t>капли назальные; капли ушные</w:t>
            </w:r>
          </w:p>
        </w:tc>
      </w:tr>
      <w:tr w:rsidR="00A72371">
        <w:tc>
          <w:tcPr>
            <w:tcW w:w="2417" w:type="dxa"/>
          </w:tcPr>
          <w:p w:rsidR="00A72371" w:rsidRDefault="00A72371">
            <w:pPr>
              <w:pStyle w:val="ConsPlusNormal"/>
              <w:jc w:val="both"/>
            </w:pPr>
            <w:r>
              <w:t>Мебендазол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Пентоксифиллин</w:t>
            </w:r>
          </w:p>
        </w:tc>
        <w:tc>
          <w:tcPr>
            <w:tcW w:w="5786" w:type="dxa"/>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Normal"/>
        <w:ind w:firstLine="540"/>
        <w:jc w:val="both"/>
      </w:pPr>
      <w:r>
        <w:lastRenderedPageBreak/>
        <w:t>--------------------------------</w:t>
      </w:r>
    </w:p>
    <w:p w:rsidR="00A72371" w:rsidRDefault="00A72371">
      <w:pPr>
        <w:pStyle w:val="ConsPlusNormal"/>
        <w:spacing w:before="220"/>
        <w:ind w:firstLine="540"/>
        <w:jc w:val="both"/>
      </w:pPr>
      <w:bookmarkStart w:id="32" w:name="P8132"/>
      <w:bookmarkEnd w:id="32"/>
      <w:r>
        <w:t>&lt;*&gt; Лекарственные препараты, назначаемые по решению врачебной комиссии медицинской организации.</w:t>
      </w: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12(1)</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на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33" w:name="P8144"/>
      <w:bookmarkEnd w:id="33"/>
      <w:r>
        <w:t>ПЕРЕЧЕНЬ</w:t>
      </w:r>
    </w:p>
    <w:p w:rsidR="00A72371" w:rsidRDefault="00A72371">
      <w:pPr>
        <w:pStyle w:val="ConsPlusTitle"/>
        <w:jc w:val="center"/>
      </w:pPr>
      <w:r>
        <w:t>ЛЕКАРСТВЕННЫХ ПРЕПАРАТОВ ДЛЯ МЕДИЦИНСКОГО ПРИМЕНЕНИЯ,</w:t>
      </w:r>
    </w:p>
    <w:p w:rsidR="00A72371" w:rsidRDefault="00A72371">
      <w:pPr>
        <w:pStyle w:val="ConsPlusTitle"/>
        <w:jc w:val="center"/>
      </w:pPr>
      <w:r>
        <w:t>ОТПУСКАЕМЫХ БЕСПЛАТНО ПО РЕЦЕПТАМ НА ЛЕКАРСТВЕННЫЕ</w:t>
      </w:r>
    </w:p>
    <w:p w:rsidR="00A72371" w:rsidRDefault="00A72371">
      <w:pPr>
        <w:pStyle w:val="ConsPlusTitle"/>
        <w:jc w:val="center"/>
      </w:pPr>
      <w:r>
        <w:t>ПРЕПАРАТЫ, ПРИ АМБУЛАТОРНОМ ЛЕЧЕНИИ ДЛЯ ДЕТЕЙ В ВОЗРАСТЕ</w:t>
      </w:r>
    </w:p>
    <w:p w:rsidR="00A72371" w:rsidRDefault="00A72371">
      <w:pPr>
        <w:pStyle w:val="ConsPlusTitle"/>
        <w:jc w:val="center"/>
      </w:pPr>
      <w:r>
        <w:t>ДО ЧЕТЫРЕХ ЛЕТ ИЗ МАЛОИМУЩИХ СЕМЕЙ</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 xml:space="preserve">(введен </w:t>
            </w:r>
            <w:hyperlink r:id="rId158" w:history="1">
              <w:r>
                <w:rPr>
                  <w:color w:val="0000FF"/>
                </w:rPr>
                <w:t>Постановлением</w:t>
              </w:r>
            </w:hyperlink>
            <w:r>
              <w:rPr>
                <w:color w:val="392C69"/>
              </w:rPr>
              <w:t xml:space="preserve"> Правительства Иркутской области</w:t>
            </w:r>
          </w:p>
          <w:p w:rsidR="00A72371" w:rsidRDefault="00A72371">
            <w:pPr>
              <w:pStyle w:val="ConsPlusNormal"/>
              <w:jc w:val="center"/>
            </w:pPr>
            <w:r>
              <w:rPr>
                <w:color w:val="392C69"/>
              </w:rPr>
              <w:t>от 08.05.2019 N 374-пп)</w:t>
            </w:r>
          </w:p>
        </w:tc>
      </w:tr>
    </w:tbl>
    <w:p w:rsidR="00A72371" w:rsidRDefault="00A72371">
      <w:pPr>
        <w:pStyle w:val="ConsPlusNormal"/>
        <w:jc w:val="both"/>
      </w:pPr>
    </w:p>
    <w:p w:rsidR="00A72371" w:rsidRDefault="00A72371">
      <w:pPr>
        <w:pStyle w:val="ConsPlusTitle"/>
        <w:jc w:val="center"/>
        <w:outlineLvl w:val="2"/>
      </w:pPr>
      <w:r>
        <w:t>1. Миорелаксанты и антихолинэстеразные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Баклофен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Тизанидин</w:t>
            </w:r>
          </w:p>
        </w:tc>
        <w:tc>
          <w:tcPr>
            <w:tcW w:w="5786" w:type="dxa"/>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Title"/>
        <w:jc w:val="center"/>
        <w:outlineLvl w:val="2"/>
      </w:pPr>
      <w:r>
        <w:t>2. Ненаркотические анальгетики и нестероидные</w:t>
      </w:r>
    </w:p>
    <w:p w:rsidR="00A72371" w:rsidRDefault="00A72371">
      <w:pPr>
        <w:pStyle w:val="ConsPlusTitle"/>
        <w:jc w:val="center"/>
      </w:pPr>
      <w:r>
        <w:t>противовоспалительные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Диклофенак</w:t>
            </w:r>
          </w:p>
        </w:tc>
        <w:tc>
          <w:tcPr>
            <w:tcW w:w="5786" w:type="dxa"/>
          </w:tcPr>
          <w:p w:rsidR="00A72371" w:rsidRDefault="00A72371">
            <w:pPr>
              <w:pStyle w:val="ConsPlusNormal"/>
              <w:jc w:val="both"/>
            </w:pPr>
            <w:r>
              <w:t>капли глазные; таблетки, покрытые кишечнорастворимой оболочкой</w:t>
            </w:r>
          </w:p>
        </w:tc>
      </w:tr>
      <w:tr w:rsidR="00A72371">
        <w:tc>
          <w:tcPr>
            <w:tcW w:w="2417" w:type="dxa"/>
          </w:tcPr>
          <w:p w:rsidR="00A72371" w:rsidRDefault="00A72371">
            <w:pPr>
              <w:pStyle w:val="ConsPlusNormal"/>
              <w:jc w:val="both"/>
            </w:pPr>
            <w:r>
              <w:t>Ибупрофен</w:t>
            </w:r>
          </w:p>
        </w:tc>
        <w:tc>
          <w:tcPr>
            <w:tcW w:w="5786" w:type="dxa"/>
          </w:tcPr>
          <w:p w:rsidR="00A72371" w:rsidRDefault="00A72371">
            <w:pPr>
              <w:pStyle w:val="ConsPlusNormal"/>
              <w:jc w:val="both"/>
            </w:pPr>
            <w:r>
              <w:t>таблетки, покрытые оболочкой; суспензия для приема внутрь</w:t>
            </w:r>
          </w:p>
        </w:tc>
      </w:tr>
      <w:tr w:rsidR="00A72371">
        <w:tc>
          <w:tcPr>
            <w:tcW w:w="2417" w:type="dxa"/>
          </w:tcPr>
          <w:p w:rsidR="00A72371" w:rsidRDefault="00A72371">
            <w:pPr>
              <w:pStyle w:val="ConsPlusNormal"/>
              <w:jc w:val="both"/>
            </w:pPr>
            <w:r>
              <w:t>Кетопрофен</w:t>
            </w:r>
          </w:p>
        </w:tc>
        <w:tc>
          <w:tcPr>
            <w:tcW w:w="5786" w:type="dxa"/>
          </w:tcPr>
          <w:p w:rsidR="00A72371" w:rsidRDefault="00A72371">
            <w:pPr>
              <w:pStyle w:val="ConsPlusNormal"/>
              <w:jc w:val="both"/>
            </w:pPr>
            <w:r>
              <w:t>таблетки, покрытые оболочкой</w:t>
            </w:r>
          </w:p>
        </w:tc>
      </w:tr>
      <w:tr w:rsidR="00A72371">
        <w:tc>
          <w:tcPr>
            <w:tcW w:w="2417" w:type="dxa"/>
          </w:tcPr>
          <w:p w:rsidR="00A72371" w:rsidRDefault="00A72371">
            <w:pPr>
              <w:pStyle w:val="ConsPlusNormal"/>
              <w:jc w:val="both"/>
            </w:pPr>
            <w:r>
              <w:t>Парацетамол</w:t>
            </w:r>
          </w:p>
        </w:tc>
        <w:tc>
          <w:tcPr>
            <w:tcW w:w="5786" w:type="dxa"/>
          </w:tcPr>
          <w:p w:rsidR="00A72371" w:rsidRDefault="00A72371">
            <w:pPr>
              <w:pStyle w:val="ConsPlusNormal"/>
              <w:jc w:val="both"/>
            </w:pPr>
            <w:r>
              <w:t>сироп, таблетки; суппозитории ректальные</w:t>
            </w:r>
          </w:p>
        </w:tc>
      </w:tr>
    </w:tbl>
    <w:p w:rsidR="00A72371" w:rsidRDefault="00A72371">
      <w:pPr>
        <w:pStyle w:val="ConsPlusNormal"/>
        <w:jc w:val="both"/>
      </w:pPr>
    </w:p>
    <w:p w:rsidR="00A72371" w:rsidRDefault="00A72371">
      <w:pPr>
        <w:pStyle w:val="ConsPlusTitle"/>
        <w:jc w:val="center"/>
        <w:outlineLvl w:val="2"/>
      </w:pPr>
      <w:r>
        <w:t>3. Прочие противовоспалительные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Пимекролимус</w:t>
            </w:r>
          </w:p>
        </w:tc>
        <w:tc>
          <w:tcPr>
            <w:tcW w:w="5786" w:type="dxa"/>
          </w:tcPr>
          <w:p w:rsidR="00A72371" w:rsidRDefault="00A72371">
            <w:pPr>
              <w:pStyle w:val="ConsPlusNormal"/>
              <w:jc w:val="both"/>
            </w:pPr>
            <w:r>
              <w:t>крем</w:t>
            </w:r>
          </w:p>
        </w:tc>
      </w:tr>
      <w:tr w:rsidR="00A72371">
        <w:tc>
          <w:tcPr>
            <w:tcW w:w="2417" w:type="dxa"/>
          </w:tcPr>
          <w:p w:rsidR="00A72371" w:rsidRDefault="00A72371">
            <w:pPr>
              <w:pStyle w:val="ConsPlusNormal"/>
              <w:jc w:val="both"/>
            </w:pPr>
            <w:r>
              <w:t>Фенспирид</w:t>
            </w:r>
          </w:p>
        </w:tc>
        <w:tc>
          <w:tcPr>
            <w:tcW w:w="5786" w:type="dxa"/>
          </w:tcPr>
          <w:p w:rsidR="00A72371" w:rsidRDefault="00A72371">
            <w:pPr>
              <w:pStyle w:val="ConsPlusNormal"/>
              <w:jc w:val="both"/>
            </w:pPr>
            <w:r>
              <w:t>таблетки, покрытые оболочкой; сироп</w:t>
            </w:r>
          </w:p>
        </w:tc>
      </w:tr>
    </w:tbl>
    <w:p w:rsidR="00A72371" w:rsidRDefault="00A72371">
      <w:pPr>
        <w:pStyle w:val="ConsPlusNormal"/>
        <w:jc w:val="both"/>
      </w:pPr>
    </w:p>
    <w:p w:rsidR="00A72371" w:rsidRDefault="00A72371">
      <w:pPr>
        <w:pStyle w:val="ConsPlusTitle"/>
        <w:jc w:val="center"/>
        <w:outlineLvl w:val="2"/>
      </w:pPr>
      <w:r>
        <w:t>4. Средства для лечения аллергических реакций</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lastRenderedPageBreak/>
              <w:t>Лоратадин</w:t>
            </w:r>
          </w:p>
        </w:tc>
        <w:tc>
          <w:tcPr>
            <w:tcW w:w="5786" w:type="dxa"/>
          </w:tcPr>
          <w:p w:rsidR="00A72371" w:rsidRDefault="00A72371">
            <w:pPr>
              <w:pStyle w:val="ConsPlusNormal"/>
              <w:jc w:val="both"/>
            </w:pPr>
            <w:r>
              <w:t>таблетки; сироп</w:t>
            </w:r>
          </w:p>
        </w:tc>
      </w:tr>
      <w:tr w:rsidR="00A72371">
        <w:tc>
          <w:tcPr>
            <w:tcW w:w="2417" w:type="dxa"/>
          </w:tcPr>
          <w:p w:rsidR="00A72371" w:rsidRDefault="00A72371">
            <w:pPr>
              <w:pStyle w:val="ConsPlusNormal"/>
              <w:jc w:val="both"/>
            </w:pPr>
            <w:r>
              <w:t>Хлоропирамин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Цетиризин</w:t>
            </w:r>
          </w:p>
        </w:tc>
        <w:tc>
          <w:tcPr>
            <w:tcW w:w="5786" w:type="dxa"/>
          </w:tcPr>
          <w:p w:rsidR="00A72371" w:rsidRDefault="00A72371">
            <w:pPr>
              <w:pStyle w:val="ConsPlusNormal"/>
              <w:jc w:val="both"/>
            </w:pPr>
            <w:r>
              <w:t>раствор-капли для приема внутрь; таблетки, покрытые оболочкой; сироп</w:t>
            </w:r>
          </w:p>
        </w:tc>
      </w:tr>
    </w:tbl>
    <w:p w:rsidR="00A72371" w:rsidRDefault="00A72371">
      <w:pPr>
        <w:pStyle w:val="ConsPlusNormal"/>
        <w:jc w:val="both"/>
      </w:pPr>
    </w:p>
    <w:p w:rsidR="00A72371" w:rsidRDefault="00A72371">
      <w:pPr>
        <w:pStyle w:val="ConsPlusTitle"/>
        <w:jc w:val="center"/>
        <w:outlineLvl w:val="2"/>
      </w:pPr>
      <w:r>
        <w:t>5. Средства, влияющие на центральную нервную систему,</w:t>
      </w:r>
    </w:p>
    <w:p w:rsidR="00A72371" w:rsidRDefault="00A72371">
      <w:pPr>
        <w:pStyle w:val="ConsPlusTitle"/>
        <w:jc w:val="center"/>
      </w:pPr>
      <w:r>
        <w:t>противосудорожные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Бензобарбитал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Вальпроевая кислота</w:t>
            </w:r>
          </w:p>
        </w:tc>
        <w:tc>
          <w:tcPr>
            <w:tcW w:w="5786" w:type="dxa"/>
          </w:tcPr>
          <w:p w:rsidR="00A72371" w:rsidRDefault="00A72371">
            <w:pPr>
              <w:pStyle w:val="ConsPlusNormal"/>
              <w:jc w:val="both"/>
            </w:pPr>
            <w:r>
              <w:t>таблетки, покрытые кишечнорастворимой оболочкой; таблетки пролонгированного действия, покрытые оболочкой</w:t>
            </w:r>
          </w:p>
        </w:tc>
      </w:tr>
      <w:tr w:rsidR="00A72371">
        <w:tc>
          <w:tcPr>
            <w:tcW w:w="2417" w:type="dxa"/>
          </w:tcPr>
          <w:p w:rsidR="00A72371" w:rsidRDefault="00A72371">
            <w:pPr>
              <w:pStyle w:val="ConsPlusNormal"/>
              <w:jc w:val="both"/>
            </w:pPr>
            <w:r>
              <w:t>Карбамазепин</w:t>
            </w:r>
          </w:p>
        </w:tc>
        <w:tc>
          <w:tcPr>
            <w:tcW w:w="5786" w:type="dxa"/>
          </w:tcPr>
          <w:p w:rsidR="00A72371" w:rsidRDefault="00A72371">
            <w:pPr>
              <w:pStyle w:val="ConsPlusNormal"/>
              <w:jc w:val="both"/>
            </w:pPr>
            <w:r>
              <w:t>таблетки; сироп</w:t>
            </w:r>
          </w:p>
        </w:tc>
      </w:tr>
      <w:tr w:rsidR="00A72371">
        <w:tc>
          <w:tcPr>
            <w:tcW w:w="2417" w:type="dxa"/>
          </w:tcPr>
          <w:p w:rsidR="00A72371" w:rsidRDefault="00A72371">
            <w:pPr>
              <w:pStyle w:val="ConsPlusNormal"/>
              <w:jc w:val="both"/>
            </w:pPr>
            <w:r>
              <w:t>Клоназепам</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Леветирацетам</w:t>
            </w:r>
          </w:p>
        </w:tc>
        <w:tc>
          <w:tcPr>
            <w:tcW w:w="5786" w:type="dxa"/>
          </w:tcPr>
          <w:p w:rsidR="00A72371" w:rsidRDefault="00A72371">
            <w:pPr>
              <w:pStyle w:val="ConsPlusNormal"/>
              <w:jc w:val="both"/>
            </w:pPr>
            <w:r>
              <w:t>таблетки, покрытые пленочной оболочкой</w:t>
            </w:r>
          </w:p>
        </w:tc>
      </w:tr>
      <w:tr w:rsidR="00A72371">
        <w:tc>
          <w:tcPr>
            <w:tcW w:w="2417" w:type="dxa"/>
          </w:tcPr>
          <w:p w:rsidR="00A72371" w:rsidRDefault="00A72371">
            <w:pPr>
              <w:pStyle w:val="ConsPlusNormal"/>
              <w:jc w:val="both"/>
            </w:pPr>
            <w:r>
              <w:t>Нитразепам</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Окскарбазепин</w:t>
            </w:r>
          </w:p>
        </w:tc>
        <w:tc>
          <w:tcPr>
            <w:tcW w:w="5786" w:type="dxa"/>
          </w:tcPr>
          <w:p w:rsidR="00A72371" w:rsidRDefault="00A72371">
            <w:pPr>
              <w:pStyle w:val="ConsPlusNormal"/>
              <w:jc w:val="both"/>
            </w:pPr>
            <w:r>
              <w:t>таблетки, покрытые пленочной оболочкой; суспензия для приема внутрь</w:t>
            </w:r>
          </w:p>
        </w:tc>
      </w:tr>
      <w:tr w:rsidR="00A72371">
        <w:tc>
          <w:tcPr>
            <w:tcW w:w="2417" w:type="dxa"/>
          </w:tcPr>
          <w:p w:rsidR="00A72371" w:rsidRDefault="00A72371">
            <w:pPr>
              <w:pStyle w:val="ConsPlusNormal"/>
              <w:jc w:val="both"/>
            </w:pPr>
            <w:r>
              <w:t>Топирамат</w:t>
            </w:r>
          </w:p>
        </w:tc>
        <w:tc>
          <w:tcPr>
            <w:tcW w:w="5786" w:type="dxa"/>
          </w:tcPr>
          <w:p w:rsidR="00A72371" w:rsidRDefault="00A72371">
            <w:pPr>
              <w:pStyle w:val="ConsPlusNormal"/>
              <w:jc w:val="both"/>
            </w:pPr>
            <w:r>
              <w:t>капсулы; таблетки, покрытые оболочкой</w:t>
            </w:r>
          </w:p>
        </w:tc>
      </w:tr>
      <w:tr w:rsidR="00A72371">
        <w:tc>
          <w:tcPr>
            <w:tcW w:w="2417" w:type="dxa"/>
          </w:tcPr>
          <w:p w:rsidR="00A72371" w:rsidRDefault="00A72371">
            <w:pPr>
              <w:pStyle w:val="ConsPlusNormal"/>
              <w:jc w:val="both"/>
            </w:pPr>
            <w:r>
              <w:t>Фенобарбитал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Фенитоин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Этосуксимид</w:t>
            </w:r>
          </w:p>
        </w:tc>
        <w:tc>
          <w:tcPr>
            <w:tcW w:w="5786" w:type="dxa"/>
          </w:tcPr>
          <w:p w:rsidR="00A72371" w:rsidRDefault="00A72371">
            <w:pPr>
              <w:pStyle w:val="ConsPlusNormal"/>
              <w:jc w:val="both"/>
            </w:pPr>
            <w:r>
              <w:t>капсулы</w:t>
            </w:r>
          </w:p>
        </w:tc>
      </w:tr>
    </w:tbl>
    <w:p w:rsidR="00A72371" w:rsidRDefault="00A72371">
      <w:pPr>
        <w:pStyle w:val="ConsPlusNormal"/>
        <w:jc w:val="both"/>
      </w:pPr>
    </w:p>
    <w:p w:rsidR="00A72371" w:rsidRDefault="00A72371">
      <w:pPr>
        <w:pStyle w:val="ConsPlusTitle"/>
        <w:jc w:val="center"/>
        <w:outlineLvl w:val="2"/>
      </w:pPr>
      <w:r>
        <w:t>6. Анксиолитики (транквилизаторы)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Borders>
              <w:top w:val="single" w:sz="4" w:space="0" w:color="auto"/>
              <w:bottom w:val="single" w:sz="4" w:space="0" w:color="auto"/>
            </w:tcBorders>
          </w:tcPr>
          <w:p w:rsidR="00A72371" w:rsidRDefault="00A72371">
            <w:pPr>
              <w:pStyle w:val="ConsPlusNormal"/>
              <w:jc w:val="both"/>
            </w:pPr>
            <w:r>
              <w:t>Диазепам</w:t>
            </w:r>
          </w:p>
        </w:tc>
        <w:tc>
          <w:tcPr>
            <w:tcW w:w="5786" w:type="dxa"/>
            <w:tcBorders>
              <w:top w:val="single" w:sz="4" w:space="0" w:color="auto"/>
              <w:bottom w:val="single" w:sz="4" w:space="0" w:color="auto"/>
            </w:tcBorders>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Title"/>
        <w:jc w:val="center"/>
        <w:outlineLvl w:val="2"/>
      </w:pPr>
      <w:r>
        <w:t>7. Антипсихотические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Перициазин</w:t>
            </w:r>
          </w:p>
        </w:tc>
        <w:tc>
          <w:tcPr>
            <w:tcW w:w="5786" w:type="dxa"/>
          </w:tcPr>
          <w:p w:rsidR="00A72371" w:rsidRDefault="00A72371">
            <w:pPr>
              <w:pStyle w:val="ConsPlusNormal"/>
              <w:jc w:val="both"/>
            </w:pPr>
            <w:r>
              <w:t>капсулы; раствор для приема внутрь</w:t>
            </w:r>
          </w:p>
        </w:tc>
      </w:tr>
      <w:tr w:rsidR="00A72371">
        <w:tc>
          <w:tcPr>
            <w:tcW w:w="2417" w:type="dxa"/>
          </w:tcPr>
          <w:p w:rsidR="00A72371" w:rsidRDefault="00A72371">
            <w:pPr>
              <w:pStyle w:val="ConsPlusNormal"/>
              <w:jc w:val="both"/>
            </w:pPr>
            <w:r>
              <w:t>Галоперидол</w:t>
            </w:r>
          </w:p>
        </w:tc>
        <w:tc>
          <w:tcPr>
            <w:tcW w:w="5786" w:type="dxa"/>
          </w:tcPr>
          <w:p w:rsidR="00A72371" w:rsidRDefault="00A72371">
            <w:pPr>
              <w:pStyle w:val="ConsPlusNormal"/>
              <w:jc w:val="both"/>
            </w:pPr>
            <w:r>
              <w:t>таблетки; капли</w:t>
            </w:r>
          </w:p>
        </w:tc>
      </w:tr>
    </w:tbl>
    <w:p w:rsidR="00A72371" w:rsidRDefault="00A72371">
      <w:pPr>
        <w:pStyle w:val="ConsPlusNormal"/>
        <w:jc w:val="both"/>
      </w:pPr>
    </w:p>
    <w:p w:rsidR="00A72371" w:rsidRDefault="00A72371">
      <w:pPr>
        <w:pStyle w:val="ConsPlusTitle"/>
        <w:jc w:val="center"/>
        <w:outlineLvl w:val="2"/>
      </w:pPr>
      <w:r>
        <w:t>8. Прочие средства, влияющие на центральную</w:t>
      </w:r>
    </w:p>
    <w:p w:rsidR="00A72371" w:rsidRDefault="00A72371">
      <w:pPr>
        <w:pStyle w:val="ConsPlusTitle"/>
        <w:jc w:val="center"/>
      </w:pPr>
      <w:r>
        <w:t>нервную систему</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Бетагистин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Винпоцетин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Пирацетам</w:t>
            </w:r>
          </w:p>
        </w:tc>
        <w:tc>
          <w:tcPr>
            <w:tcW w:w="5786" w:type="dxa"/>
          </w:tcPr>
          <w:p w:rsidR="00A72371" w:rsidRDefault="00A72371">
            <w:pPr>
              <w:pStyle w:val="ConsPlusNormal"/>
              <w:jc w:val="both"/>
            </w:pPr>
            <w:r>
              <w:t xml:space="preserve">таблетки, покрытые оболочкой; капсулы; раствор для </w:t>
            </w:r>
            <w:r>
              <w:lastRenderedPageBreak/>
              <w:t>приема внутрь</w:t>
            </w:r>
          </w:p>
        </w:tc>
      </w:tr>
      <w:tr w:rsidR="00A72371">
        <w:tc>
          <w:tcPr>
            <w:tcW w:w="2417" w:type="dxa"/>
          </w:tcPr>
          <w:p w:rsidR="00A72371" w:rsidRDefault="00A72371">
            <w:pPr>
              <w:pStyle w:val="ConsPlusNormal"/>
              <w:jc w:val="both"/>
            </w:pPr>
            <w:r>
              <w:lastRenderedPageBreak/>
              <w:t>Холина альфосцерат</w:t>
            </w:r>
          </w:p>
        </w:tc>
        <w:tc>
          <w:tcPr>
            <w:tcW w:w="5786" w:type="dxa"/>
          </w:tcPr>
          <w:p w:rsidR="00A72371" w:rsidRDefault="00A72371">
            <w:pPr>
              <w:pStyle w:val="ConsPlusNormal"/>
              <w:jc w:val="both"/>
            </w:pPr>
            <w:r>
              <w:t>капсулы</w:t>
            </w:r>
          </w:p>
        </w:tc>
      </w:tr>
      <w:tr w:rsidR="00A72371">
        <w:tc>
          <w:tcPr>
            <w:tcW w:w="2417" w:type="dxa"/>
          </w:tcPr>
          <w:p w:rsidR="00A72371" w:rsidRDefault="00A72371">
            <w:pPr>
              <w:pStyle w:val="ConsPlusNormal"/>
              <w:jc w:val="both"/>
            </w:pPr>
            <w:r>
              <w:t>Церебролизин</w:t>
            </w:r>
          </w:p>
        </w:tc>
        <w:tc>
          <w:tcPr>
            <w:tcW w:w="5786" w:type="dxa"/>
          </w:tcPr>
          <w:p w:rsidR="00A72371" w:rsidRDefault="00A72371">
            <w:pPr>
              <w:pStyle w:val="ConsPlusNormal"/>
              <w:jc w:val="both"/>
            </w:pPr>
            <w:r>
              <w:t>раствор для инъекций</w:t>
            </w:r>
          </w:p>
        </w:tc>
      </w:tr>
    </w:tbl>
    <w:p w:rsidR="00A72371" w:rsidRDefault="00A72371">
      <w:pPr>
        <w:pStyle w:val="ConsPlusNormal"/>
        <w:jc w:val="both"/>
      </w:pPr>
    </w:p>
    <w:p w:rsidR="00A72371" w:rsidRDefault="00A72371">
      <w:pPr>
        <w:pStyle w:val="ConsPlusTitle"/>
        <w:jc w:val="center"/>
        <w:outlineLvl w:val="2"/>
      </w:pPr>
      <w:r>
        <w:t>9. Средства для профилактики и лечения инфекций</w:t>
      </w:r>
    </w:p>
    <w:p w:rsidR="00A72371" w:rsidRDefault="00A72371">
      <w:pPr>
        <w:pStyle w:val="ConsPlusNormal"/>
        <w:jc w:val="both"/>
      </w:pPr>
    </w:p>
    <w:p w:rsidR="00A72371" w:rsidRDefault="00A72371">
      <w:pPr>
        <w:pStyle w:val="ConsPlusTitle"/>
        <w:jc w:val="center"/>
        <w:outlineLvl w:val="3"/>
      </w:pPr>
      <w:r>
        <w:t>1) антибактериальные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Азитромицин</w:t>
            </w:r>
          </w:p>
        </w:tc>
        <w:tc>
          <w:tcPr>
            <w:tcW w:w="5786" w:type="dxa"/>
          </w:tcPr>
          <w:p w:rsidR="00A72371" w:rsidRDefault="00A72371">
            <w:pPr>
              <w:pStyle w:val="ConsPlusNormal"/>
              <w:jc w:val="both"/>
            </w:pPr>
            <w:r>
              <w:t>капсулы; таблетки, покрытые оболочкой</w:t>
            </w:r>
          </w:p>
        </w:tc>
      </w:tr>
      <w:tr w:rsidR="00A72371">
        <w:tc>
          <w:tcPr>
            <w:tcW w:w="2417" w:type="dxa"/>
          </w:tcPr>
          <w:p w:rsidR="00A72371" w:rsidRDefault="00A72371">
            <w:pPr>
              <w:pStyle w:val="ConsPlusNormal"/>
              <w:jc w:val="both"/>
            </w:pPr>
            <w:r>
              <w:t>Амоксициллин</w:t>
            </w:r>
          </w:p>
        </w:tc>
        <w:tc>
          <w:tcPr>
            <w:tcW w:w="5786" w:type="dxa"/>
          </w:tcPr>
          <w:p w:rsidR="00A72371" w:rsidRDefault="00A72371">
            <w:pPr>
              <w:pStyle w:val="ConsPlusNormal"/>
              <w:jc w:val="both"/>
            </w:pPr>
            <w:r>
              <w:t>порошок для приготовления раствора; для внутривенного и внутримышечного введения; таблетки; таблетки диспергируемые</w:t>
            </w:r>
          </w:p>
        </w:tc>
      </w:tr>
      <w:tr w:rsidR="00A72371">
        <w:tc>
          <w:tcPr>
            <w:tcW w:w="2417" w:type="dxa"/>
          </w:tcPr>
          <w:p w:rsidR="00A72371" w:rsidRDefault="00A72371">
            <w:pPr>
              <w:pStyle w:val="ConsPlusNormal"/>
              <w:jc w:val="both"/>
            </w:pPr>
            <w:r>
              <w:t>Амоксициллин + клавулановая кислота</w:t>
            </w:r>
          </w:p>
        </w:tc>
        <w:tc>
          <w:tcPr>
            <w:tcW w:w="5786" w:type="dxa"/>
          </w:tcPr>
          <w:p w:rsidR="00A72371" w:rsidRDefault="00A72371">
            <w:pPr>
              <w:pStyle w:val="ConsPlusNormal"/>
              <w:jc w:val="both"/>
            </w:pPr>
            <w:r>
              <w:t>порошок для приготовления суспензии, кислота для приема внутрь; порошок для приготовления инъекционного раствора; таблетки диспергируемые; таблетки, покрытые оболочкой</w:t>
            </w:r>
          </w:p>
        </w:tc>
      </w:tr>
      <w:tr w:rsidR="00A72371">
        <w:tc>
          <w:tcPr>
            <w:tcW w:w="2417" w:type="dxa"/>
          </w:tcPr>
          <w:p w:rsidR="00A72371" w:rsidRDefault="00A72371">
            <w:pPr>
              <w:pStyle w:val="ConsPlusNormal"/>
              <w:jc w:val="both"/>
            </w:pPr>
            <w:r>
              <w:t>Ампициллин</w:t>
            </w:r>
          </w:p>
        </w:tc>
        <w:tc>
          <w:tcPr>
            <w:tcW w:w="5786" w:type="dxa"/>
          </w:tcPr>
          <w:p w:rsidR="00A72371" w:rsidRDefault="00A72371">
            <w:pPr>
              <w:pStyle w:val="ConsPlusNormal"/>
              <w:jc w:val="both"/>
            </w:pPr>
            <w:r>
              <w:t>порошок для приготовления раствора для внутримышечного введения</w:t>
            </w:r>
          </w:p>
        </w:tc>
      </w:tr>
      <w:tr w:rsidR="00A72371">
        <w:tc>
          <w:tcPr>
            <w:tcW w:w="2417" w:type="dxa"/>
          </w:tcPr>
          <w:p w:rsidR="00A72371" w:rsidRDefault="00A72371">
            <w:pPr>
              <w:pStyle w:val="ConsPlusNormal"/>
              <w:jc w:val="both"/>
            </w:pPr>
            <w:r>
              <w:t>Бензилпенициллин</w:t>
            </w:r>
          </w:p>
        </w:tc>
        <w:tc>
          <w:tcPr>
            <w:tcW w:w="5786" w:type="dxa"/>
          </w:tcPr>
          <w:p w:rsidR="00A72371" w:rsidRDefault="00A72371">
            <w:pPr>
              <w:pStyle w:val="ConsPlusNormal"/>
              <w:jc w:val="both"/>
            </w:pPr>
            <w:r>
              <w:t>порошок для приготовления раствора для внутримышечного введения; порошок для приготовления суспензии для внутримышечных инъекций</w:t>
            </w:r>
          </w:p>
        </w:tc>
      </w:tr>
      <w:tr w:rsidR="00A72371">
        <w:tc>
          <w:tcPr>
            <w:tcW w:w="2417" w:type="dxa"/>
          </w:tcPr>
          <w:p w:rsidR="00A72371" w:rsidRDefault="00A72371">
            <w:pPr>
              <w:pStyle w:val="ConsPlusNormal"/>
              <w:jc w:val="both"/>
            </w:pPr>
            <w:r>
              <w:t>Бензатина бензилпенициллин</w:t>
            </w:r>
          </w:p>
        </w:tc>
        <w:tc>
          <w:tcPr>
            <w:tcW w:w="5786" w:type="dxa"/>
          </w:tcPr>
          <w:p w:rsidR="00A72371" w:rsidRDefault="00A72371">
            <w:pPr>
              <w:pStyle w:val="ConsPlusNormal"/>
              <w:jc w:val="both"/>
            </w:pPr>
            <w:r>
              <w:t>порошок для приготовления раствора для внутримышечного введения; порошок для приготовления суспензии для внутримышечных инъекций</w:t>
            </w:r>
          </w:p>
        </w:tc>
      </w:tr>
      <w:tr w:rsidR="00A72371">
        <w:tc>
          <w:tcPr>
            <w:tcW w:w="2417" w:type="dxa"/>
          </w:tcPr>
          <w:p w:rsidR="00A72371" w:rsidRDefault="00A72371">
            <w:pPr>
              <w:pStyle w:val="ConsPlusNormal"/>
              <w:jc w:val="both"/>
            </w:pPr>
            <w:r>
              <w:t>Гентамицин</w:t>
            </w:r>
          </w:p>
        </w:tc>
        <w:tc>
          <w:tcPr>
            <w:tcW w:w="5786" w:type="dxa"/>
          </w:tcPr>
          <w:p w:rsidR="00A72371" w:rsidRDefault="00A72371">
            <w:pPr>
              <w:pStyle w:val="ConsPlusNormal"/>
              <w:jc w:val="both"/>
            </w:pPr>
            <w:r>
              <w:t>капли глазные</w:t>
            </w:r>
          </w:p>
        </w:tc>
      </w:tr>
      <w:tr w:rsidR="00A72371">
        <w:tc>
          <w:tcPr>
            <w:tcW w:w="2417" w:type="dxa"/>
          </w:tcPr>
          <w:p w:rsidR="00A72371" w:rsidRDefault="00A72371">
            <w:pPr>
              <w:pStyle w:val="ConsPlusNormal"/>
              <w:jc w:val="both"/>
            </w:pPr>
            <w:r>
              <w:t>Джозамицин</w:t>
            </w:r>
          </w:p>
        </w:tc>
        <w:tc>
          <w:tcPr>
            <w:tcW w:w="5786" w:type="dxa"/>
          </w:tcPr>
          <w:p w:rsidR="00A72371" w:rsidRDefault="00A72371">
            <w:pPr>
              <w:pStyle w:val="ConsPlusNormal"/>
              <w:jc w:val="both"/>
            </w:pPr>
            <w:r>
              <w:t>таблетки, покрытые оболочкой; таблетки диспергируемые</w:t>
            </w:r>
          </w:p>
        </w:tc>
      </w:tr>
      <w:tr w:rsidR="00A72371">
        <w:tc>
          <w:tcPr>
            <w:tcW w:w="2417" w:type="dxa"/>
          </w:tcPr>
          <w:p w:rsidR="00A72371" w:rsidRDefault="00A72371">
            <w:pPr>
              <w:pStyle w:val="ConsPlusNormal"/>
              <w:jc w:val="both"/>
            </w:pPr>
            <w:r>
              <w:t>Кларитромицин</w:t>
            </w:r>
          </w:p>
        </w:tc>
        <w:tc>
          <w:tcPr>
            <w:tcW w:w="5786" w:type="dxa"/>
          </w:tcPr>
          <w:p w:rsidR="00A72371" w:rsidRDefault="00A72371">
            <w:pPr>
              <w:pStyle w:val="ConsPlusNormal"/>
              <w:jc w:val="both"/>
            </w:pPr>
            <w:r>
              <w:t>лиофилизированный порошок для инъекций; порошок для приготовления суспензии для приема внутрь; таблетки, покрытые оболочкой; таблетки пролонгированного действия, покрытые оболочкой</w:t>
            </w:r>
          </w:p>
        </w:tc>
      </w:tr>
      <w:tr w:rsidR="00A72371">
        <w:tc>
          <w:tcPr>
            <w:tcW w:w="2417" w:type="dxa"/>
          </w:tcPr>
          <w:p w:rsidR="00A72371" w:rsidRDefault="00A72371">
            <w:pPr>
              <w:pStyle w:val="ConsPlusNormal"/>
              <w:jc w:val="both"/>
            </w:pPr>
            <w:r>
              <w:t>Ко-тримоксазол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Оксациллин</w:t>
            </w:r>
          </w:p>
        </w:tc>
        <w:tc>
          <w:tcPr>
            <w:tcW w:w="5786" w:type="dxa"/>
          </w:tcPr>
          <w:p w:rsidR="00A72371" w:rsidRDefault="00A72371">
            <w:pPr>
              <w:pStyle w:val="ConsPlusNormal"/>
              <w:jc w:val="both"/>
            </w:pPr>
            <w:r>
              <w:t>порошок для приготовления раствора для инъекций</w:t>
            </w:r>
          </w:p>
        </w:tc>
      </w:tr>
      <w:tr w:rsidR="00A72371">
        <w:tc>
          <w:tcPr>
            <w:tcW w:w="2417" w:type="dxa"/>
          </w:tcPr>
          <w:p w:rsidR="00A72371" w:rsidRDefault="00A72371">
            <w:pPr>
              <w:pStyle w:val="ConsPlusNormal"/>
              <w:jc w:val="both"/>
            </w:pPr>
            <w:r>
              <w:t>Цефазолин</w:t>
            </w:r>
          </w:p>
        </w:tc>
        <w:tc>
          <w:tcPr>
            <w:tcW w:w="5786" w:type="dxa"/>
          </w:tcPr>
          <w:p w:rsidR="00A72371" w:rsidRDefault="00A72371">
            <w:pPr>
              <w:pStyle w:val="ConsPlusNormal"/>
              <w:jc w:val="both"/>
            </w:pPr>
            <w:r>
              <w:t>порошок для приготовления раствора для внутривенного и внутримышечного введения</w:t>
            </w:r>
          </w:p>
        </w:tc>
      </w:tr>
      <w:tr w:rsidR="00A72371">
        <w:tc>
          <w:tcPr>
            <w:tcW w:w="2417" w:type="dxa"/>
          </w:tcPr>
          <w:p w:rsidR="00A72371" w:rsidRDefault="00A72371">
            <w:pPr>
              <w:pStyle w:val="ConsPlusNormal"/>
              <w:jc w:val="both"/>
            </w:pPr>
            <w:r>
              <w:t>Цефотаксим</w:t>
            </w:r>
          </w:p>
        </w:tc>
        <w:tc>
          <w:tcPr>
            <w:tcW w:w="5786" w:type="dxa"/>
          </w:tcPr>
          <w:p w:rsidR="00A72371" w:rsidRDefault="00A72371">
            <w:pPr>
              <w:pStyle w:val="ConsPlusNormal"/>
              <w:jc w:val="both"/>
            </w:pPr>
            <w:r>
              <w:t>порошок для приготовления раствора для инъекций</w:t>
            </w:r>
          </w:p>
        </w:tc>
      </w:tr>
      <w:tr w:rsidR="00A72371">
        <w:tc>
          <w:tcPr>
            <w:tcW w:w="2417" w:type="dxa"/>
          </w:tcPr>
          <w:p w:rsidR="00A72371" w:rsidRDefault="00A72371">
            <w:pPr>
              <w:pStyle w:val="ConsPlusNormal"/>
              <w:jc w:val="both"/>
            </w:pPr>
            <w:r>
              <w:t>Цефтриаксон</w:t>
            </w:r>
          </w:p>
        </w:tc>
        <w:tc>
          <w:tcPr>
            <w:tcW w:w="5786" w:type="dxa"/>
          </w:tcPr>
          <w:p w:rsidR="00A72371" w:rsidRDefault="00A72371">
            <w:pPr>
              <w:pStyle w:val="ConsPlusNormal"/>
              <w:jc w:val="both"/>
            </w:pPr>
            <w:r>
              <w:t>порошок для приготовления раствора для инъекций</w:t>
            </w:r>
          </w:p>
        </w:tc>
      </w:tr>
      <w:tr w:rsidR="00A72371">
        <w:tc>
          <w:tcPr>
            <w:tcW w:w="2417" w:type="dxa"/>
          </w:tcPr>
          <w:p w:rsidR="00A72371" w:rsidRDefault="00A72371">
            <w:pPr>
              <w:pStyle w:val="ConsPlusNormal"/>
              <w:jc w:val="both"/>
            </w:pPr>
            <w:r>
              <w:t>Цефуроксим</w:t>
            </w:r>
          </w:p>
        </w:tc>
        <w:tc>
          <w:tcPr>
            <w:tcW w:w="5786" w:type="dxa"/>
          </w:tcPr>
          <w:p w:rsidR="00A72371" w:rsidRDefault="00A72371">
            <w:pPr>
              <w:pStyle w:val="ConsPlusNormal"/>
              <w:jc w:val="both"/>
            </w:pPr>
            <w:r>
              <w:t>гранулы для приготовления суспензии для приема внутрь;</w:t>
            </w:r>
          </w:p>
          <w:p w:rsidR="00A72371" w:rsidRDefault="00A72371">
            <w:pPr>
              <w:pStyle w:val="ConsPlusNormal"/>
              <w:jc w:val="both"/>
            </w:pPr>
            <w:r>
              <w:t>таблетки, покрытые пленочной оболочкой</w:t>
            </w:r>
          </w:p>
        </w:tc>
      </w:tr>
    </w:tbl>
    <w:p w:rsidR="00A72371" w:rsidRDefault="00A72371">
      <w:pPr>
        <w:pStyle w:val="ConsPlusNormal"/>
        <w:jc w:val="both"/>
      </w:pPr>
    </w:p>
    <w:p w:rsidR="00A72371" w:rsidRDefault="00A72371">
      <w:pPr>
        <w:pStyle w:val="ConsPlusTitle"/>
        <w:jc w:val="center"/>
        <w:outlineLvl w:val="3"/>
      </w:pPr>
      <w:r>
        <w:lastRenderedPageBreak/>
        <w:t>2) противотуберкулезные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Изониазид</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Изониазид + этамбутол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Изониазид + пиразинамид</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Этамбутол</w:t>
            </w:r>
          </w:p>
        </w:tc>
        <w:tc>
          <w:tcPr>
            <w:tcW w:w="5786" w:type="dxa"/>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Title"/>
        <w:jc w:val="center"/>
        <w:outlineLvl w:val="3"/>
      </w:pPr>
      <w:r>
        <w:t>3) противовирусные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Ацикловир</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Интерферон альфа 2</w:t>
            </w:r>
          </w:p>
        </w:tc>
        <w:tc>
          <w:tcPr>
            <w:tcW w:w="5786" w:type="dxa"/>
          </w:tcPr>
          <w:p w:rsidR="00A72371" w:rsidRDefault="00A72371">
            <w:pPr>
              <w:pStyle w:val="ConsPlusNormal"/>
              <w:jc w:val="both"/>
            </w:pPr>
            <w:r>
              <w:t>капли назальные, суппозитории</w:t>
            </w:r>
          </w:p>
        </w:tc>
      </w:tr>
      <w:tr w:rsidR="00A72371">
        <w:tc>
          <w:tcPr>
            <w:tcW w:w="2417" w:type="dxa"/>
          </w:tcPr>
          <w:p w:rsidR="00A72371" w:rsidRDefault="00A72371">
            <w:pPr>
              <w:pStyle w:val="ConsPlusNormal"/>
              <w:jc w:val="both"/>
            </w:pPr>
            <w:r>
              <w:t>Интерферон гамма человеческий рекомбинантный</w:t>
            </w:r>
          </w:p>
        </w:tc>
        <w:tc>
          <w:tcPr>
            <w:tcW w:w="5786" w:type="dxa"/>
          </w:tcPr>
          <w:p w:rsidR="00A72371" w:rsidRDefault="00A72371">
            <w:pPr>
              <w:pStyle w:val="ConsPlusNormal"/>
              <w:jc w:val="both"/>
            </w:pPr>
            <w:r>
              <w:t>лиофилизат для приготовления раствора для интраназального введения</w:t>
            </w:r>
          </w:p>
        </w:tc>
      </w:tr>
      <w:tr w:rsidR="00A72371">
        <w:tc>
          <w:tcPr>
            <w:tcW w:w="2417" w:type="dxa"/>
          </w:tcPr>
          <w:p w:rsidR="00A72371" w:rsidRDefault="00A72371">
            <w:pPr>
              <w:pStyle w:val="ConsPlusNormal"/>
              <w:jc w:val="both"/>
            </w:pPr>
            <w:r>
              <w:t>Кагоцел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Осельтамивир</w:t>
            </w:r>
          </w:p>
        </w:tc>
        <w:tc>
          <w:tcPr>
            <w:tcW w:w="5786" w:type="dxa"/>
          </w:tcPr>
          <w:p w:rsidR="00A72371" w:rsidRDefault="00A72371">
            <w:pPr>
              <w:pStyle w:val="ConsPlusNormal"/>
              <w:jc w:val="both"/>
            </w:pPr>
            <w:r>
              <w:t>капсулы</w:t>
            </w:r>
          </w:p>
        </w:tc>
      </w:tr>
      <w:tr w:rsidR="00A72371">
        <w:tc>
          <w:tcPr>
            <w:tcW w:w="2417" w:type="dxa"/>
          </w:tcPr>
          <w:p w:rsidR="00A72371" w:rsidRDefault="00A72371">
            <w:pPr>
              <w:pStyle w:val="ConsPlusNormal"/>
            </w:pPr>
            <w:r>
              <w:t>Умифеновир</w:t>
            </w:r>
          </w:p>
        </w:tc>
        <w:tc>
          <w:tcPr>
            <w:tcW w:w="5786" w:type="dxa"/>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Title"/>
        <w:jc w:val="center"/>
        <w:outlineLvl w:val="3"/>
      </w:pPr>
      <w:r>
        <w:t>4) противогрибковые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 xml:space="preserve">Вориконазол </w:t>
            </w:r>
            <w:hyperlink w:anchor="P8562" w:history="1">
              <w:r>
                <w:rPr>
                  <w:color w:val="0000FF"/>
                </w:rPr>
                <w:t>&lt;*&gt;</w:t>
              </w:r>
            </w:hyperlink>
          </w:p>
        </w:tc>
        <w:tc>
          <w:tcPr>
            <w:tcW w:w="5786" w:type="dxa"/>
          </w:tcPr>
          <w:p w:rsidR="00A72371" w:rsidRDefault="00A72371">
            <w:pPr>
              <w:pStyle w:val="ConsPlusNormal"/>
              <w:jc w:val="both"/>
            </w:pPr>
            <w:r>
              <w:t>порошок для приготовления суспензии для приема внутрь; таблетки, покрытые пленочной оболочкой</w:t>
            </w:r>
          </w:p>
        </w:tc>
      </w:tr>
      <w:tr w:rsidR="00A72371">
        <w:tc>
          <w:tcPr>
            <w:tcW w:w="2417" w:type="dxa"/>
          </w:tcPr>
          <w:p w:rsidR="00A72371" w:rsidRDefault="00A72371">
            <w:pPr>
              <w:pStyle w:val="ConsPlusNormal"/>
              <w:jc w:val="both"/>
            </w:pPr>
            <w:r>
              <w:t>Клотримазол</w:t>
            </w:r>
          </w:p>
        </w:tc>
        <w:tc>
          <w:tcPr>
            <w:tcW w:w="5786" w:type="dxa"/>
          </w:tcPr>
          <w:p w:rsidR="00A72371" w:rsidRDefault="00A72371">
            <w:pPr>
              <w:pStyle w:val="ConsPlusNormal"/>
              <w:jc w:val="both"/>
            </w:pPr>
            <w:r>
              <w:t>таблетки вагинальные</w:t>
            </w:r>
          </w:p>
        </w:tc>
      </w:tr>
      <w:tr w:rsidR="00A72371">
        <w:tc>
          <w:tcPr>
            <w:tcW w:w="2417" w:type="dxa"/>
          </w:tcPr>
          <w:p w:rsidR="00A72371" w:rsidRDefault="00A72371">
            <w:pPr>
              <w:pStyle w:val="ConsPlusNormal"/>
              <w:jc w:val="both"/>
            </w:pPr>
            <w:r>
              <w:t>Нистатин</w:t>
            </w:r>
          </w:p>
        </w:tc>
        <w:tc>
          <w:tcPr>
            <w:tcW w:w="5786" w:type="dxa"/>
          </w:tcPr>
          <w:p w:rsidR="00A72371" w:rsidRDefault="00A72371">
            <w:pPr>
              <w:pStyle w:val="ConsPlusNormal"/>
              <w:jc w:val="both"/>
            </w:pPr>
            <w:r>
              <w:t>таблетки, покрытые оболочкой</w:t>
            </w:r>
          </w:p>
        </w:tc>
      </w:tr>
      <w:tr w:rsidR="00A72371">
        <w:tc>
          <w:tcPr>
            <w:tcW w:w="2417" w:type="dxa"/>
          </w:tcPr>
          <w:p w:rsidR="00A72371" w:rsidRDefault="00A72371">
            <w:pPr>
              <w:pStyle w:val="ConsPlusNormal"/>
              <w:jc w:val="both"/>
            </w:pPr>
            <w:r>
              <w:t>Флуконазол</w:t>
            </w:r>
          </w:p>
        </w:tc>
        <w:tc>
          <w:tcPr>
            <w:tcW w:w="5786" w:type="dxa"/>
          </w:tcPr>
          <w:p w:rsidR="00A72371" w:rsidRDefault="00A72371">
            <w:pPr>
              <w:pStyle w:val="ConsPlusNormal"/>
              <w:jc w:val="both"/>
            </w:pPr>
            <w:r>
              <w:t>капсулы</w:t>
            </w:r>
          </w:p>
        </w:tc>
      </w:tr>
    </w:tbl>
    <w:p w:rsidR="00A72371" w:rsidRDefault="00A72371">
      <w:pPr>
        <w:pStyle w:val="ConsPlusNormal"/>
        <w:jc w:val="both"/>
      </w:pPr>
    </w:p>
    <w:p w:rsidR="00A72371" w:rsidRDefault="00A72371">
      <w:pPr>
        <w:pStyle w:val="ConsPlusTitle"/>
        <w:jc w:val="center"/>
        <w:outlineLvl w:val="3"/>
      </w:pPr>
      <w:r>
        <w:t>5) противопротозойные и противомалярийные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Мебендазол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Метронидазол</w:t>
            </w:r>
          </w:p>
        </w:tc>
        <w:tc>
          <w:tcPr>
            <w:tcW w:w="5786" w:type="dxa"/>
          </w:tcPr>
          <w:p w:rsidR="00A72371" w:rsidRDefault="00A72371">
            <w:pPr>
              <w:pStyle w:val="ConsPlusNormal"/>
              <w:jc w:val="both"/>
            </w:pPr>
            <w:r>
              <w:t>таблетки; крем</w:t>
            </w:r>
          </w:p>
        </w:tc>
      </w:tr>
    </w:tbl>
    <w:p w:rsidR="00A72371" w:rsidRDefault="00A72371">
      <w:pPr>
        <w:pStyle w:val="ConsPlusNormal"/>
        <w:jc w:val="both"/>
      </w:pPr>
    </w:p>
    <w:p w:rsidR="00A72371" w:rsidRDefault="00A72371">
      <w:pPr>
        <w:pStyle w:val="ConsPlusTitle"/>
        <w:jc w:val="center"/>
        <w:outlineLvl w:val="3"/>
      </w:pPr>
      <w:r>
        <w:t>6) прочие средства для профилактики и лечения инфекций</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Borders>
              <w:top w:val="single" w:sz="4" w:space="0" w:color="auto"/>
              <w:bottom w:val="single" w:sz="4" w:space="0" w:color="auto"/>
            </w:tcBorders>
          </w:tcPr>
          <w:p w:rsidR="00A72371" w:rsidRDefault="00A72371">
            <w:pPr>
              <w:pStyle w:val="ConsPlusNormal"/>
              <w:jc w:val="both"/>
            </w:pPr>
            <w:r>
              <w:t>Бифидобактерии бифидум</w:t>
            </w:r>
          </w:p>
        </w:tc>
        <w:tc>
          <w:tcPr>
            <w:tcW w:w="5786" w:type="dxa"/>
            <w:tcBorders>
              <w:top w:val="single" w:sz="4" w:space="0" w:color="auto"/>
              <w:bottom w:val="single" w:sz="4" w:space="0" w:color="auto"/>
            </w:tcBorders>
          </w:tcPr>
          <w:p w:rsidR="00A72371" w:rsidRDefault="00A72371">
            <w:pPr>
              <w:pStyle w:val="ConsPlusNormal"/>
              <w:jc w:val="both"/>
            </w:pPr>
            <w:r>
              <w:t>лиофилизат для приготовления раствора для приема внутрь и местного применения; порошок для приема внутрь</w:t>
            </w:r>
          </w:p>
        </w:tc>
      </w:tr>
    </w:tbl>
    <w:p w:rsidR="00A72371" w:rsidRDefault="00A72371">
      <w:pPr>
        <w:pStyle w:val="ConsPlusNormal"/>
        <w:jc w:val="both"/>
      </w:pPr>
    </w:p>
    <w:p w:rsidR="00A72371" w:rsidRDefault="00A72371">
      <w:pPr>
        <w:pStyle w:val="ConsPlusTitle"/>
        <w:jc w:val="center"/>
        <w:outlineLvl w:val="2"/>
      </w:pPr>
      <w:r>
        <w:t>10. Противоопухолевые, иммунодепрессивные</w:t>
      </w:r>
    </w:p>
    <w:p w:rsidR="00A72371" w:rsidRDefault="00A72371">
      <w:pPr>
        <w:pStyle w:val="ConsPlusTitle"/>
        <w:jc w:val="center"/>
      </w:pPr>
      <w:r>
        <w:t>и сопутствующие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lastRenderedPageBreak/>
              <w:t>Азатиоприн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Ломустин</w:t>
            </w:r>
          </w:p>
        </w:tc>
        <w:tc>
          <w:tcPr>
            <w:tcW w:w="5786" w:type="dxa"/>
          </w:tcPr>
          <w:p w:rsidR="00A72371" w:rsidRDefault="00A72371">
            <w:pPr>
              <w:pStyle w:val="ConsPlusNormal"/>
              <w:jc w:val="both"/>
            </w:pPr>
            <w:r>
              <w:t>капсулы</w:t>
            </w:r>
          </w:p>
        </w:tc>
      </w:tr>
      <w:tr w:rsidR="00A72371">
        <w:tc>
          <w:tcPr>
            <w:tcW w:w="2417" w:type="dxa"/>
          </w:tcPr>
          <w:p w:rsidR="00A72371" w:rsidRDefault="00A72371">
            <w:pPr>
              <w:pStyle w:val="ConsPlusNormal"/>
              <w:jc w:val="both"/>
            </w:pPr>
            <w:r>
              <w:t>Меркаптопурин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Метотрексат</w:t>
            </w:r>
          </w:p>
        </w:tc>
        <w:tc>
          <w:tcPr>
            <w:tcW w:w="5786" w:type="dxa"/>
          </w:tcPr>
          <w:p w:rsidR="00A72371" w:rsidRDefault="00A72371">
            <w:pPr>
              <w:pStyle w:val="ConsPlusNormal"/>
              <w:jc w:val="both"/>
            </w:pPr>
            <w:r>
              <w:t>таблетки; таблетки, покрытые оболочкой; лиофилизированный порошок для приготовления раствора для инъекций</w:t>
            </w:r>
          </w:p>
        </w:tc>
      </w:tr>
      <w:tr w:rsidR="00A72371">
        <w:tc>
          <w:tcPr>
            <w:tcW w:w="2417" w:type="dxa"/>
          </w:tcPr>
          <w:p w:rsidR="00A72371" w:rsidRDefault="00A72371">
            <w:pPr>
              <w:pStyle w:val="ConsPlusNormal"/>
              <w:jc w:val="both"/>
            </w:pPr>
            <w:r>
              <w:t xml:space="preserve">Темозоломид </w:t>
            </w:r>
            <w:hyperlink w:anchor="P8562" w:history="1">
              <w:r>
                <w:rPr>
                  <w:color w:val="0000FF"/>
                </w:rPr>
                <w:t>&lt;*&gt;</w:t>
              </w:r>
            </w:hyperlink>
          </w:p>
        </w:tc>
        <w:tc>
          <w:tcPr>
            <w:tcW w:w="5786" w:type="dxa"/>
          </w:tcPr>
          <w:p w:rsidR="00A72371" w:rsidRDefault="00A72371">
            <w:pPr>
              <w:pStyle w:val="ConsPlusNormal"/>
              <w:jc w:val="both"/>
            </w:pPr>
            <w:r>
              <w:t>капсулы</w:t>
            </w:r>
          </w:p>
        </w:tc>
      </w:tr>
      <w:tr w:rsidR="00A72371">
        <w:tc>
          <w:tcPr>
            <w:tcW w:w="2417" w:type="dxa"/>
          </w:tcPr>
          <w:p w:rsidR="00A72371" w:rsidRDefault="00A72371">
            <w:pPr>
              <w:pStyle w:val="ConsPlusNormal"/>
              <w:jc w:val="both"/>
            </w:pPr>
            <w:r>
              <w:t xml:space="preserve">Циклоспорин </w:t>
            </w:r>
            <w:hyperlink w:anchor="P8562" w:history="1">
              <w:r>
                <w:rPr>
                  <w:color w:val="0000FF"/>
                </w:rPr>
                <w:t>&lt;*&gt;</w:t>
              </w:r>
            </w:hyperlink>
          </w:p>
        </w:tc>
        <w:tc>
          <w:tcPr>
            <w:tcW w:w="5786" w:type="dxa"/>
          </w:tcPr>
          <w:p w:rsidR="00A72371" w:rsidRDefault="00A72371">
            <w:pPr>
              <w:pStyle w:val="ConsPlusNormal"/>
              <w:jc w:val="both"/>
            </w:pPr>
            <w:r>
              <w:t>капсулы; капсулы мягкие</w:t>
            </w:r>
          </w:p>
        </w:tc>
      </w:tr>
    </w:tbl>
    <w:p w:rsidR="00A72371" w:rsidRDefault="00A72371">
      <w:pPr>
        <w:pStyle w:val="ConsPlusNormal"/>
        <w:jc w:val="both"/>
      </w:pPr>
    </w:p>
    <w:p w:rsidR="00A72371" w:rsidRDefault="00A72371">
      <w:pPr>
        <w:pStyle w:val="ConsPlusTitle"/>
        <w:jc w:val="center"/>
        <w:outlineLvl w:val="2"/>
      </w:pPr>
      <w:r>
        <w:t>11. Средства для лечения остеопороза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Альфакальцидол</w:t>
            </w:r>
          </w:p>
        </w:tc>
        <w:tc>
          <w:tcPr>
            <w:tcW w:w="5786" w:type="dxa"/>
          </w:tcPr>
          <w:p w:rsidR="00A72371" w:rsidRDefault="00A72371">
            <w:pPr>
              <w:pStyle w:val="ConsPlusNormal"/>
              <w:jc w:val="both"/>
            </w:pPr>
            <w:r>
              <w:t>капсулы; раствор-капли для приема внутрь</w:t>
            </w:r>
          </w:p>
        </w:tc>
      </w:tr>
      <w:tr w:rsidR="00A72371">
        <w:tc>
          <w:tcPr>
            <w:tcW w:w="2417" w:type="dxa"/>
          </w:tcPr>
          <w:p w:rsidR="00A72371" w:rsidRDefault="00A72371">
            <w:pPr>
              <w:pStyle w:val="ConsPlusNormal"/>
              <w:jc w:val="both"/>
            </w:pPr>
            <w:r>
              <w:t>Кальцитонин</w:t>
            </w:r>
          </w:p>
        </w:tc>
        <w:tc>
          <w:tcPr>
            <w:tcW w:w="5786" w:type="dxa"/>
          </w:tcPr>
          <w:p w:rsidR="00A72371" w:rsidRDefault="00A72371">
            <w:pPr>
              <w:pStyle w:val="ConsPlusNormal"/>
              <w:jc w:val="both"/>
            </w:pPr>
            <w:r>
              <w:t>раствор для инъекций; спрей назальный</w:t>
            </w:r>
          </w:p>
        </w:tc>
      </w:tr>
      <w:tr w:rsidR="00A72371">
        <w:tc>
          <w:tcPr>
            <w:tcW w:w="2417" w:type="dxa"/>
          </w:tcPr>
          <w:p w:rsidR="00A72371" w:rsidRDefault="00A72371">
            <w:pPr>
              <w:pStyle w:val="ConsPlusNormal"/>
              <w:jc w:val="both"/>
            </w:pPr>
            <w:r>
              <w:t>Кальция глюконат</w:t>
            </w:r>
          </w:p>
        </w:tc>
        <w:tc>
          <w:tcPr>
            <w:tcW w:w="5786" w:type="dxa"/>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Title"/>
        <w:jc w:val="center"/>
        <w:outlineLvl w:val="2"/>
      </w:pPr>
      <w:r>
        <w:t>12. Средства, влияющие на кровь</w:t>
      </w:r>
    </w:p>
    <w:p w:rsidR="00A72371" w:rsidRDefault="00A72371">
      <w:pPr>
        <w:pStyle w:val="ConsPlusNormal"/>
        <w:jc w:val="both"/>
      </w:pPr>
    </w:p>
    <w:p w:rsidR="00A72371" w:rsidRDefault="00A72371">
      <w:pPr>
        <w:pStyle w:val="ConsPlusTitle"/>
        <w:jc w:val="center"/>
        <w:outlineLvl w:val="3"/>
      </w:pPr>
      <w:r>
        <w:t>1) противоанемические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Железа (III) гидроксид полимальтозат</w:t>
            </w:r>
          </w:p>
        </w:tc>
        <w:tc>
          <w:tcPr>
            <w:tcW w:w="5786" w:type="dxa"/>
          </w:tcPr>
          <w:p w:rsidR="00A72371" w:rsidRDefault="00A72371">
            <w:pPr>
              <w:pStyle w:val="ConsPlusNormal"/>
              <w:jc w:val="both"/>
            </w:pPr>
            <w:r>
              <w:t>таблетки жевательные; раствор для приема внутрь; капли для приема внутрь</w:t>
            </w:r>
          </w:p>
        </w:tc>
      </w:tr>
      <w:tr w:rsidR="00A72371">
        <w:tc>
          <w:tcPr>
            <w:tcW w:w="2417" w:type="dxa"/>
          </w:tcPr>
          <w:p w:rsidR="00A72371" w:rsidRDefault="00A72371">
            <w:pPr>
              <w:pStyle w:val="ConsPlusNormal"/>
              <w:jc w:val="both"/>
            </w:pPr>
            <w:r>
              <w:t>Фолиевая кислота</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Цианокобаламин</w:t>
            </w:r>
          </w:p>
        </w:tc>
        <w:tc>
          <w:tcPr>
            <w:tcW w:w="5786" w:type="dxa"/>
          </w:tcPr>
          <w:p w:rsidR="00A72371" w:rsidRDefault="00A72371">
            <w:pPr>
              <w:pStyle w:val="ConsPlusNormal"/>
              <w:jc w:val="both"/>
            </w:pPr>
            <w:r>
              <w:t>раствор для инъекций</w:t>
            </w:r>
          </w:p>
        </w:tc>
      </w:tr>
      <w:tr w:rsidR="00A72371">
        <w:tc>
          <w:tcPr>
            <w:tcW w:w="2417" w:type="dxa"/>
          </w:tcPr>
          <w:p w:rsidR="00A72371" w:rsidRDefault="00A72371">
            <w:pPr>
              <w:pStyle w:val="ConsPlusNormal"/>
              <w:jc w:val="both"/>
            </w:pPr>
            <w:r>
              <w:t>Эпоэтин альфа</w:t>
            </w:r>
          </w:p>
        </w:tc>
        <w:tc>
          <w:tcPr>
            <w:tcW w:w="5786" w:type="dxa"/>
          </w:tcPr>
          <w:p w:rsidR="00A72371" w:rsidRDefault="00A72371">
            <w:pPr>
              <w:pStyle w:val="ConsPlusNormal"/>
              <w:jc w:val="both"/>
            </w:pPr>
            <w:r>
              <w:t>раствор для внутривенного и подкожного введения; раствор для инъекций</w:t>
            </w:r>
          </w:p>
        </w:tc>
      </w:tr>
      <w:tr w:rsidR="00A72371">
        <w:tc>
          <w:tcPr>
            <w:tcW w:w="2417" w:type="dxa"/>
          </w:tcPr>
          <w:p w:rsidR="00A72371" w:rsidRDefault="00A72371">
            <w:pPr>
              <w:pStyle w:val="ConsPlusNormal"/>
              <w:jc w:val="both"/>
            </w:pPr>
            <w:r>
              <w:t>Эпоэтин бета</w:t>
            </w:r>
          </w:p>
        </w:tc>
        <w:tc>
          <w:tcPr>
            <w:tcW w:w="5786" w:type="dxa"/>
          </w:tcPr>
          <w:p w:rsidR="00A72371" w:rsidRDefault="00A72371">
            <w:pPr>
              <w:pStyle w:val="ConsPlusNormal"/>
              <w:jc w:val="both"/>
            </w:pPr>
            <w:r>
              <w:t>раствор для инъекций; лиофилизат для приготовления раствора для подкожного введения</w:t>
            </w:r>
          </w:p>
        </w:tc>
      </w:tr>
    </w:tbl>
    <w:p w:rsidR="00A72371" w:rsidRDefault="00A72371">
      <w:pPr>
        <w:pStyle w:val="ConsPlusNormal"/>
        <w:jc w:val="both"/>
      </w:pPr>
    </w:p>
    <w:p w:rsidR="00A72371" w:rsidRDefault="00A72371">
      <w:pPr>
        <w:pStyle w:val="ConsPlusTitle"/>
        <w:jc w:val="center"/>
        <w:outlineLvl w:val="3"/>
      </w:pPr>
      <w:r>
        <w:t>2) средства, влияющие на систему свертывания крови</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Аминокапроновая кислота</w:t>
            </w:r>
          </w:p>
        </w:tc>
        <w:tc>
          <w:tcPr>
            <w:tcW w:w="5786" w:type="dxa"/>
          </w:tcPr>
          <w:p w:rsidR="00A72371" w:rsidRDefault="00A72371">
            <w:pPr>
              <w:pStyle w:val="ConsPlusNormal"/>
              <w:jc w:val="both"/>
            </w:pPr>
            <w:r>
              <w:t>раствор для инфузий</w:t>
            </w:r>
          </w:p>
        </w:tc>
      </w:tr>
      <w:tr w:rsidR="00A72371">
        <w:tc>
          <w:tcPr>
            <w:tcW w:w="2417" w:type="dxa"/>
          </w:tcPr>
          <w:p w:rsidR="00A72371" w:rsidRDefault="00A72371">
            <w:pPr>
              <w:pStyle w:val="ConsPlusNormal"/>
              <w:jc w:val="both"/>
            </w:pPr>
            <w:r>
              <w:t>Варфарин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Гепарин натрия</w:t>
            </w:r>
          </w:p>
        </w:tc>
        <w:tc>
          <w:tcPr>
            <w:tcW w:w="5786" w:type="dxa"/>
          </w:tcPr>
          <w:p w:rsidR="00A72371" w:rsidRDefault="00A72371">
            <w:pPr>
              <w:pStyle w:val="ConsPlusNormal"/>
              <w:jc w:val="both"/>
            </w:pPr>
            <w:r>
              <w:t>раствор для инъекций</w:t>
            </w:r>
          </w:p>
        </w:tc>
      </w:tr>
      <w:tr w:rsidR="00A72371">
        <w:tc>
          <w:tcPr>
            <w:tcW w:w="2417" w:type="dxa"/>
          </w:tcPr>
          <w:p w:rsidR="00A72371" w:rsidRDefault="00A72371">
            <w:pPr>
              <w:pStyle w:val="ConsPlusNormal"/>
              <w:jc w:val="both"/>
            </w:pPr>
            <w:r>
              <w:t>Этамзилат</w:t>
            </w:r>
          </w:p>
        </w:tc>
        <w:tc>
          <w:tcPr>
            <w:tcW w:w="5786" w:type="dxa"/>
          </w:tcPr>
          <w:p w:rsidR="00A72371" w:rsidRDefault="00A72371">
            <w:pPr>
              <w:pStyle w:val="ConsPlusNormal"/>
              <w:jc w:val="both"/>
            </w:pPr>
            <w:r>
              <w:t>таблетки; раствор для инъекций</w:t>
            </w:r>
          </w:p>
        </w:tc>
      </w:tr>
    </w:tbl>
    <w:p w:rsidR="00A72371" w:rsidRDefault="00A72371">
      <w:pPr>
        <w:pStyle w:val="ConsPlusNormal"/>
        <w:jc w:val="both"/>
      </w:pPr>
    </w:p>
    <w:p w:rsidR="00A72371" w:rsidRDefault="00A72371">
      <w:pPr>
        <w:pStyle w:val="ConsPlusTitle"/>
        <w:jc w:val="center"/>
        <w:outlineLvl w:val="2"/>
      </w:pPr>
      <w:r>
        <w:t>13. Средства, влияющие на сердечно-сосудистую систему</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lastRenderedPageBreak/>
              <w:t>Амиодарон</w:t>
            </w:r>
          </w:p>
        </w:tc>
        <w:tc>
          <w:tcPr>
            <w:tcW w:w="5786" w:type="dxa"/>
          </w:tcPr>
          <w:p w:rsidR="00A72371" w:rsidRDefault="00A72371">
            <w:pPr>
              <w:pStyle w:val="ConsPlusNormal"/>
              <w:jc w:val="both"/>
            </w:pPr>
            <w:r>
              <w:t>таблетки; раствор для внутривенного введения</w:t>
            </w:r>
          </w:p>
        </w:tc>
      </w:tr>
      <w:tr w:rsidR="00A72371">
        <w:tc>
          <w:tcPr>
            <w:tcW w:w="2417" w:type="dxa"/>
          </w:tcPr>
          <w:p w:rsidR="00A72371" w:rsidRDefault="00A72371">
            <w:pPr>
              <w:pStyle w:val="ConsPlusNormal"/>
              <w:jc w:val="both"/>
            </w:pPr>
            <w:r>
              <w:t>Ацетилсалициловая кислота</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Атенолол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Дигоксин</w:t>
            </w:r>
          </w:p>
        </w:tc>
        <w:tc>
          <w:tcPr>
            <w:tcW w:w="5786" w:type="dxa"/>
          </w:tcPr>
          <w:p w:rsidR="00A72371" w:rsidRDefault="00A72371">
            <w:pPr>
              <w:pStyle w:val="ConsPlusNormal"/>
              <w:jc w:val="both"/>
            </w:pPr>
            <w:r>
              <w:t>таблетки; раствор для инъекций</w:t>
            </w:r>
          </w:p>
        </w:tc>
      </w:tr>
      <w:tr w:rsidR="00A72371">
        <w:tc>
          <w:tcPr>
            <w:tcW w:w="2417" w:type="dxa"/>
          </w:tcPr>
          <w:p w:rsidR="00A72371" w:rsidRDefault="00A72371">
            <w:pPr>
              <w:pStyle w:val="ConsPlusNormal"/>
              <w:jc w:val="both"/>
            </w:pPr>
            <w:r>
              <w:t>Изосорбида мононитрат</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Изосорбида динитрат</w:t>
            </w:r>
          </w:p>
        </w:tc>
        <w:tc>
          <w:tcPr>
            <w:tcW w:w="5786" w:type="dxa"/>
          </w:tcPr>
          <w:p w:rsidR="00A72371" w:rsidRDefault="00A72371">
            <w:pPr>
              <w:pStyle w:val="ConsPlusNormal"/>
              <w:jc w:val="both"/>
            </w:pPr>
            <w:r>
              <w:t>аэрозоль; таблетки</w:t>
            </w:r>
          </w:p>
        </w:tc>
      </w:tr>
      <w:tr w:rsidR="00A72371">
        <w:tc>
          <w:tcPr>
            <w:tcW w:w="2417" w:type="dxa"/>
          </w:tcPr>
          <w:p w:rsidR="00A72371" w:rsidRDefault="00A72371">
            <w:pPr>
              <w:pStyle w:val="ConsPlusNormal"/>
              <w:jc w:val="both"/>
            </w:pPr>
            <w:r>
              <w:t>Каптоприл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Метилдопа</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Метопролол</w:t>
            </w:r>
          </w:p>
        </w:tc>
        <w:tc>
          <w:tcPr>
            <w:tcW w:w="5786" w:type="dxa"/>
          </w:tcPr>
          <w:p w:rsidR="00A72371" w:rsidRDefault="00A72371">
            <w:pPr>
              <w:pStyle w:val="ConsPlusNormal"/>
              <w:jc w:val="both"/>
            </w:pPr>
            <w:r>
              <w:t>таблетки; таблетки, покрытые оболочкой, с замедленным высвобождением</w:t>
            </w:r>
          </w:p>
        </w:tc>
      </w:tr>
      <w:tr w:rsidR="00A72371">
        <w:tc>
          <w:tcPr>
            <w:tcW w:w="2417" w:type="dxa"/>
          </w:tcPr>
          <w:p w:rsidR="00A72371" w:rsidRDefault="00A72371">
            <w:pPr>
              <w:pStyle w:val="ConsPlusNormal"/>
              <w:jc w:val="both"/>
            </w:pPr>
            <w:r>
              <w:t>Нифедипин</w:t>
            </w:r>
          </w:p>
        </w:tc>
        <w:tc>
          <w:tcPr>
            <w:tcW w:w="5786" w:type="dxa"/>
          </w:tcPr>
          <w:p w:rsidR="00A72371" w:rsidRDefault="00A72371">
            <w:pPr>
              <w:pStyle w:val="ConsPlusNormal"/>
              <w:jc w:val="both"/>
            </w:pPr>
            <w:r>
              <w:t>таблетки; таблетки, покрытые оболочкой</w:t>
            </w:r>
          </w:p>
        </w:tc>
      </w:tr>
      <w:tr w:rsidR="00A72371">
        <w:tc>
          <w:tcPr>
            <w:tcW w:w="2417" w:type="dxa"/>
          </w:tcPr>
          <w:p w:rsidR="00A72371" w:rsidRDefault="00A72371">
            <w:pPr>
              <w:pStyle w:val="ConsPlusNormal"/>
              <w:jc w:val="both"/>
            </w:pPr>
            <w:r>
              <w:t>Эналаприл</w:t>
            </w:r>
          </w:p>
        </w:tc>
        <w:tc>
          <w:tcPr>
            <w:tcW w:w="5786" w:type="dxa"/>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Title"/>
        <w:jc w:val="center"/>
        <w:outlineLvl w:val="2"/>
      </w:pPr>
      <w:r>
        <w:t>14. Средства для лечения заболеваний желудочно-кишечного</w:t>
      </w:r>
    </w:p>
    <w:p w:rsidR="00A72371" w:rsidRDefault="00A72371">
      <w:pPr>
        <w:pStyle w:val="ConsPlusTitle"/>
        <w:jc w:val="center"/>
      </w:pPr>
      <w:r>
        <w:t>тракта</w:t>
      </w:r>
    </w:p>
    <w:p w:rsidR="00A72371" w:rsidRDefault="00A72371">
      <w:pPr>
        <w:pStyle w:val="ConsPlusNormal"/>
        <w:jc w:val="both"/>
      </w:pPr>
    </w:p>
    <w:p w:rsidR="00A72371" w:rsidRDefault="00A72371">
      <w:pPr>
        <w:pStyle w:val="ConsPlusTitle"/>
        <w:jc w:val="center"/>
        <w:outlineLvl w:val="3"/>
      </w:pPr>
      <w:r>
        <w:t>1) средства, используемые для лечения заболеваний,</w:t>
      </w:r>
    </w:p>
    <w:p w:rsidR="00A72371" w:rsidRDefault="00A72371">
      <w:pPr>
        <w:pStyle w:val="ConsPlusTitle"/>
        <w:jc w:val="center"/>
      </w:pPr>
      <w:r>
        <w:t>сопровождающихся эрозивно-язвенными процессами в пищеводе,</w:t>
      </w:r>
    </w:p>
    <w:p w:rsidR="00A72371" w:rsidRDefault="00A72371">
      <w:pPr>
        <w:pStyle w:val="ConsPlusTitle"/>
        <w:jc w:val="center"/>
      </w:pPr>
      <w:r>
        <w:t>желудке и двенадцатиперстной кишке</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Висмута трикалия дицитрат</w:t>
            </w:r>
          </w:p>
        </w:tc>
        <w:tc>
          <w:tcPr>
            <w:tcW w:w="5786" w:type="dxa"/>
          </w:tcPr>
          <w:p w:rsidR="00A72371" w:rsidRDefault="00A72371">
            <w:pPr>
              <w:pStyle w:val="ConsPlusNormal"/>
              <w:jc w:val="both"/>
            </w:pPr>
            <w:r>
              <w:t>таблетки; таблетки, покрытые оболочкой</w:t>
            </w:r>
          </w:p>
        </w:tc>
      </w:tr>
      <w:tr w:rsidR="00A72371">
        <w:tc>
          <w:tcPr>
            <w:tcW w:w="2417" w:type="dxa"/>
          </w:tcPr>
          <w:p w:rsidR="00A72371" w:rsidRDefault="00A72371">
            <w:pPr>
              <w:pStyle w:val="ConsPlusNormal"/>
              <w:jc w:val="both"/>
            </w:pPr>
            <w:r>
              <w:t>Метоклопрамид</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Омепразол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Фамотидин</w:t>
            </w:r>
          </w:p>
        </w:tc>
        <w:tc>
          <w:tcPr>
            <w:tcW w:w="5786" w:type="dxa"/>
          </w:tcPr>
          <w:p w:rsidR="00A72371" w:rsidRDefault="00A72371">
            <w:pPr>
              <w:pStyle w:val="ConsPlusNormal"/>
              <w:jc w:val="both"/>
            </w:pPr>
            <w:r>
              <w:t>таблетки, покрытые оболочкой</w:t>
            </w:r>
          </w:p>
        </w:tc>
      </w:tr>
    </w:tbl>
    <w:p w:rsidR="00A72371" w:rsidRDefault="00A72371">
      <w:pPr>
        <w:pStyle w:val="ConsPlusNormal"/>
        <w:jc w:val="both"/>
      </w:pPr>
    </w:p>
    <w:p w:rsidR="00A72371" w:rsidRDefault="00A72371">
      <w:pPr>
        <w:pStyle w:val="ConsPlusTitle"/>
        <w:jc w:val="center"/>
        <w:outlineLvl w:val="3"/>
      </w:pPr>
      <w:r>
        <w:t>2) спазмолитические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Дротаверин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Метоклопрамид</w:t>
            </w:r>
          </w:p>
        </w:tc>
        <w:tc>
          <w:tcPr>
            <w:tcW w:w="5786" w:type="dxa"/>
          </w:tcPr>
          <w:p w:rsidR="00A72371" w:rsidRDefault="00A72371">
            <w:pPr>
              <w:pStyle w:val="ConsPlusNormal"/>
              <w:jc w:val="both"/>
            </w:pPr>
            <w:r>
              <w:t>раствор для приема внутрь; таблетки</w:t>
            </w:r>
          </w:p>
        </w:tc>
      </w:tr>
      <w:tr w:rsidR="00A72371">
        <w:tc>
          <w:tcPr>
            <w:tcW w:w="2417" w:type="dxa"/>
          </w:tcPr>
          <w:p w:rsidR="00A72371" w:rsidRDefault="00A72371">
            <w:pPr>
              <w:pStyle w:val="ConsPlusNormal"/>
              <w:jc w:val="both"/>
            </w:pPr>
            <w:r>
              <w:t>Ондансетрон</w:t>
            </w:r>
          </w:p>
        </w:tc>
        <w:tc>
          <w:tcPr>
            <w:tcW w:w="5786" w:type="dxa"/>
          </w:tcPr>
          <w:p w:rsidR="00A72371" w:rsidRDefault="00A72371">
            <w:pPr>
              <w:pStyle w:val="ConsPlusNormal"/>
              <w:jc w:val="both"/>
            </w:pPr>
            <w:r>
              <w:t>сироп; суппозитории ректальные; таблетки; таблетки лиофилизированные; таблетки, покрытые оболочкой</w:t>
            </w:r>
          </w:p>
        </w:tc>
      </w:tr>
      <w:tr w:rsidR="00A72371">
        <w:tc>
          <w:tcPr>
            <w:tcW w:w="2417" w:type="dxa"/>
          </w:tcPr>
          <w:p w:rsidR="00A72371" w:rsidRDefault="00A72371">
            <w:pPr>
              <w:pStyle w:val="ConsPlusNormal"/>
              <w:jc w:val="both"/>
            </w:pPr>
            <w:r>
              <w:t>Платифиллин</w:t>
            </w:r>
          </w:p>
        </w:tc>
        <w:tc>
          <w:tcPr>
            <w:tcW w:w="5786" w:type="dxa"/>
          </w:tcPr>
          <w:p w:rsidR="00A72371" w:rsidRDefault="00A72371">
            <w:pPr>
              <w:pStyle w:val="ConsPlusNormal"/>
              <w:jc w:val="both"/>
            </w:pPr>
            <w:r>
              <w:t>раствор для подкожного введения; таблетки</w:t>
            </w:r>
          </w:p>
        </w:tc>
      </w:tr>
    </w:tbl>
    <w:p w:rsidR="00A72371" w:rsidRDefault="00A72371">
      <w:pPr>
        <w:pStyle w:val="ConsPlusNormal"/>
        <w:jc w:val="both"/>
      </w:pPr>
    </w:p>
    <w:p w:rsidR="00A72371" w:rsidRDefault="00A72371">
      <w:pPr>
        <w:pStyle w:val="ConsPlusTitle"/>
        <w:jc w:val="center"/>
        <w:outlineLvl w:val="3"/>
      </w:pPr>
      <w:r>
        <w:t>3) панкреатические энзимы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Borders>
              <w:top w:val="single" w:sz="4" w:space="0" w:color="auto"/>
              <w:bottom w:val="single" w:sz="4" w:space="0" w:color="auto"/>
            </w:tcBorders>
          </w:tcPr>
          <w:p w:rsidR="00A72371" w:rsidRDefault="00A72371">
            <w:pPr>
              <w:pStyle w:val="ConsPlusNormal"/>
              <w:jc w:val="both"/>
            </w:pPr>
            <w:r>
              <w:lastRenderedPageBreak/>
              <w:t>Панкреатин</w:t>
            </w:r>
          </w:p>
        </w:tc>
        <w:tc>
          <w:tcPr>
            <w:tcW w:w="5786" w:type="dxa"/>
            <w:tcBorders>
              <w:top w:val="single" w:sz="4" w:space="0" w:color="auto"/>
              <w:bottom w:val="single" w:sz="4" w:space="0" w:color="auto"/>
            </w:tcBorders>
          </w:tcPr>
          <w:p w:rsidR="00A72371" w:rsidRDefault="00A72371">
            <w:pPr>
              <w:pStyle w:val="ConsPlusNormal"/>
              <w:jc w:val="both"/>
            </w:pPr>
            <w:r>
              <w:t>капсулы; таблетки, покрытые оболочкой</w:t>
            </w:r>
          </w:p>
        </w:tc>
      </w:tr>
    </w:tbl>
    <w:p w:rsidR="00A72371" w:rsidRDefault="00A72371">
      <w:pPr>
        <w:pStyle w:val="ConsPlusNormal"/>
        <w:jc w:val="both"/>
      </w:pPr>
    </w:p>
    <w:p w:rsidR="00A72371" w:rsidRDefault="00A72371">
      <w:pPr>
        <w:pStyle w:val="ConsPlusTitle"/>
        <w:jc w:val="center"/>
        <w:outlineLvl w:val="3"/>
      </w:pPr>
      <w:r>
        <w:t>4) антидиарейные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Borders>
              <w:top w:val="single" w:sz="4" w:space="0" w:color="auto"/>
              <w:bottom w:val="single" w:sz="4" w:space="0" w:color="auto"/>
            </w:tcBorders>
          </w:tcPr>
          <w:p w:rsidR="00A72371" w:rsidRDefault="00A72371">
            <w:pPr>
              <w:pStyle w:val="ConsPlusNormal"/>
              <w:jc w:val="both"/>
            </w:pPr>
            <w:r>
              <w:t>Смектит диоктаэдрический</w:t>
            </w:r>
          </w:p>
        </w:tc>
        <w:tc>
          <w:tcPr>
            <w:tcW w:w="5786" w:type="dxa"/>
            <w:tcBorders>
              <w:top w:val="single" w:sz="4" w:space="0" w:color="auto"/>
              <w:bottom w:val="single" w:sz="4" w:space="0" w:color="auto"/>
            </w:tcBorders>
          </w:tcPr>
          <w:p w:rsidR="00A72371" w:rsidRDefault="00A72371">
            <w:pPr>
              <w:pStyle w:val="ConsPlusNormal"/>
              <w:jc w:val="both"/>
            </w:pPr>
            <w:r>
              <w:t>порошок для приготовления суспензии для приема внутрь</w:t>
            </w:r>
          </w:p>
        </w:tc>
      </w:tr>
    </w:tbl>
    <w:p w:rsidR="00A72371" w:rsidRDefault="00A72371">
      <w:pPr>
        <w:pStyle w:val="ConsPlusNormal"/>
        <w:jc w:val="both"/>
      </w:pPr>
    </w:p>
    <w:p w:rsidR="00A72371" w:rsidRDefault="00A72371">
      <w:pPr>
        <w:pStyle w:val="ConsPlusTitle"/>
        <w:jc w:val="center"/>
        <w:outlineLvl w:val="3"/>
      </w:pPr>
      <w:r>
        <w:t>5) слабительные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Лактулоза</w:t>
            </w:r>
          </w:p>
        </w:tc>
        <w:tc>
          <w:tcPr>
            <w:tcW w:w="5786" w:type="dxa"/>
          </w:tcPr>
          <w:p w:rsidR="00A72371" w:rsidRDefault="00A72371">
            <w:pPr>
              <w:pStyle w:val="ConsPlusNormal"/>
              <w:jc w:val="both"/>
            </w:pPr>
            <w:r>
              <w:t>сироп</w:t>
            </w:r>
          </w:p>
        </w:tc>
      </w:tr>
      <w:tr w:rsidR="00A72371">
        <w:tc>
          <w:tcPr>
            <w:tcW w:w="2417" w:type="dxa"/>
          </w:tcPr>
          <w:p w:rsidR="00A72371" w:rsidRDefault="00A72371">
            <w:pPr>
              <w:pStyle w:val="ConsPlusNormal"/>
              <w:jc w:val="both"/>
            </w:pPr>
            <w:r>
              <w:t>Макрогол</w:t>
            </w:r>
          </w:p>
        </w:tc>
        <w:tc>
          <w:tcPr>
            <w:tcW w:w="5786" w:type="dxa"/>
          </w:tcPr>
          <w:p w:rsidR="00A72371" w:rsidRDefault="00A72371">
            <w:pPr>
              <w:pStyle w:val="ConsPlusNormal"/>
              <w:jc w:val="both"/>
            </w:pPr>
            <w:r>
              <w:t>порошок для приготовления раствора для приема внутрь; порошок для приготовления раствора для приема внутрь (для детей)</w:t>
            </w:r>
          </w:p>
        </w:tc>
      </w:tr>
    </w:tbl>
    <w:p w:rsidR="00A72371" w:rsidRDefault="00A72371">
      <w:pPr>
        <w:pStyle w:val="ConsPlusNormal"/>
        <w:jc w:val="both"/>
      </w:pPr>
    </w:p>
    <w:p w:rsidR="00A72371" w:rsidRDefault="00A72371">
      <w:pPr>
        <w:pStyle w:val="ConsPlusTitle"/>
        <w:jc w:val="center"/>
        <w:outlineLvl w:val="3"/>
      </w:pPr>
      <w:r>
        <w:t>6) средства, используемые для лечения заболеваний</w:t>
      </w:r>
    </w:p>
    <w:p w:rsidR="00A72371" w:rsidRDefault="00A72371">
      <w:pPr>
        <w:pStyle w:val="ConsPlusTitle"/>
        <w:jc w:val="center"/>
      </w:pPr>
      <w:r>
        <w:t>печени и желчевыводящих путей</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Глицирризиновая кислота + фосфолипиды</w:t>
            </w:r>
          </w:p>
        </w:tc>
        <w:tc>
          <w:tcPr>
            <w:tcW w:w="5786" w:type="dxa"/>
          </w:tcPr>
          <w:p w:rsidR="00A72371" w:rsidRDefault="00A72371">
            <w:pPr>
              <w:pStyle w:val="ConsPlusNormal"/>
              <w:jc w:val="both"/>
            </w:pPr>
            <w:r>
              <w:t>капсулы</w:t>
            </w:r>
          </w:p>
        </w:tc>
      </w:tr>
      <w:tr w:rsidR="00A72371">
        <w:tc>
          <w:tcPr>
            <w:tcW w:w="2417" w:type="dxa"/>
          </w:tcPr>
          <w:p w:rsidR="00A72371" w:rsidRDefault="00A72371">
            <w:pPr>
              <w:pStyle w:val="ConsPlusNormal"/>
              <w:jc w:val="both"/>
            </w:pPr>
            <w:r>
              <w:t>Урсодезоксихолевая кислота</w:t>
            </w:r>
          </w:p>
        </w:tc>
        <w:tc>
          <w:tcPr>
            <w:tcW w:w="5786" w:type="dxa"/>
          </w:tcPr>
          <w:p w:rsidR="00A72371" w:rsidRDefault="00A72371">
            <w:pPr>
              <w:pStyle w:val="ConsPlusNormal"/>
              <w:jc w:val="both"/>
            </w:pPr>
            <w:r>
              <w:t>суспензия для приема внутрь</w:t>
            </w:r>
          </w:p>
        </w:tc>
      </w:tr>
    </w:tbl>
    <w:p w:rsidR="00A72371" w:rsidRDefault="00A72371">
      <w:pPr>
        <w:pStyle w:val="ConsPlusNormal"/>
        <w:jc w:val="both"/>
      </w:pPr>
    </w:p>
    <w:p w:rsidR="00A72371" w:rsidRDefault="00A72371">
      <w:pPr>
        <w:pStyle w:val="ConsPlusTitle"/>
        <w:jc w:val="center"/>
        <w:outlineLvl w:val="2"/>
      </w:pPr>
      <w:r>
        <w:t>15. Гормоны и средства, влияющие на эндокринную систему</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Гидрокортизон</w:t>
            </w:r>
          </w:p>
        </w:tc>
        <w:tc>
          <w:tcPr>
            <w:tcW w:w="5786" w:type="dxa"/>
          </w:tcPr>
          <w:p w:rsidR="00A72371" w:rsidRDefault="00A72371">
            <w:pPr>
              <w:pStyle w:val="ConsPlusNormal"/>
              <w:jc w:val="both"/>
            </w:pPr>
            <w:r>
              <w:t>мазь</w:t>
            </w:r>
          </w:p>
        </w:tc>
      </w:tr>
      <w:tr w:rsidR="00A72371">
        <w:tc>
          <w:tcPr>
            <w:tcW w:w="2417" w:type="dxa"/>
          </w:tcPr>
          <w:p w:rsidR="00A72371" w:rsidRDefault="00A72371">
            <w:pPr>
              <w:pStyle w:val="ConsPlusNormal"/>
              <w:jc w:val="both"/>
            </w:pPr>
            <w:r>
              <w:t>Дексаметазон</w:t>
            </w:r>
          </w:p>
        </w:tc>
        <w:tc>
          <w:tcPr>
            <w:tcW w:w="5786" w:type="dxa"/>
          </w:tcPr>
          <w:p w:rsidR="00A72371" w:rsidRDefault="00A72371">
            <w:pPr>
              <w:pStyle w:val="ConsPlusNormal"/>
              <w:jc w:val="both"/>
            </w:pPr>
            <w:r>
              <w:t>раствор для внутривенного и внутримышечного введения; таблетки; капли глазные</w:t>
            </w:r>
          </w:p>
        </w:tc>
      </w:tr>
      <w:tr w:rsidR="00A72371">
        <w:tc>
          <w:tcPr>
            <w:tcW w:w="2417" w:type="dxa"/>
          </w:tcPr>
          <w:p w:rsidR="00A72371" w:rsidRDefault="00A72371">
            <w:pPr>
              <w:pStyle w:val="ConsPlusNormal"/>
              <w:jc w:val="both"/>
            </w:pPr>
            <w:r>
              <w:t>Десмопрессин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Левотироксин натрий</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Метилпреднизолон</w:t>
            </w:r>
          </w:p>
        </w:tc>
        <w:tc>
          <w:tcPr>
            <w:tcW w:w="5786" w:type="dxa"/>
          </w:tcPr>
          <w:p w:rsidR="00A72371" w:rsidRDefault="00A72371">
            <w:pPr>
              <w:pStyle w:val="ConsPlusNormal"/>
              <w:jc w:val="both"/>
            </w:pPr>
            <w:r>
              <w:t>лиофилизат для приготовления раствора для инъекций; таблетки</w:t>
            </w:r>
          </w:p>
        </w:tc>
      </w:tr>
      <w:tr w:rsidR="00A72371">
        <w:tc>
          <w:tcPr>
            <w:tcW w:w="2417" w:type="dxa"/>
          </w:tcPr>
          <w:p w:rsidR="00A72371" w:rsidRDefault="00A72371">
            <w:pPr>
              <w:pStyle w:val="ConsPlusNormal"/>
              <w:jc w:val="both"/>
            </w:pPr>
            <w:r>
              <w:t>Преднизолон</w:t>
            </w:r>
          </w:p>
        </w:tc>
        <w:tc>
          <w:tcPr>
            <w:tcW w:w="5786" w:type="dxa"/>
          </w:tcPr>
          <w:p w:rsidR="00A72371" w:rsidRDefault="00A72371">
            <w:pPr>
              <w:pStyle w:val="ConsPlusNormal"/>
              <w:jc w:val="both"/>
            </w:pPr>
            <w:r>
              <w:t>таблетки; мазь для наружного применения; лиофилизат для приготовления раствора для инъекций; раствор для инъекций</w:t>
            </w:r>
          </w:p>
        </w:tc>
      </w:tr>
    </w:tbl>
    <w:p w:rsidR="00A72371" w:rsidRDefault="00A72371">
      <w:pPr>
        <w:pStyle w:val="ConsPlusNormal"/>
        <w:jc w:val="both"/>
      </w:pPr>
    </w:p>
    <w:p w:rsidR="00A72371" w:rsidRDefault="00A72371">
      <w:pPr>
        <w:pStyle w:val="ConsPlusTitle"/>
        <w:jc w:val="center"/>
        <w:outlineLvl w:val="2"/>
      </w:pPr>
      <w:r>
        <w:t>16. Диуретики</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Ацетазоламид</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Гидрохлоротиазид</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Спиронолактон</w:t>
            </w:r>
          </w:p>
        </w:tc>
        <w:tc>
          <w:tcPr>
            <w:tcW w:w="5786" w:type="dxa"/>
            <w:vAlign w:val="center"/>
          </w:tcPr>
          <w:p w:rsidR="00A72371" w:rsidRDefault="00A72371">
            <w:pPr>
              <w:pStyle w:val="ConsPlusNormal"/>
              <w:jc w:val="both"/>
            </w:pPr>
            <w:r>
              <w:t>капсулы; таблетки; таблетки, покрытые оболочкой</w:t>
            </w:r>
          </w:p>
        </w:tc>
      </w:tr>
      <w:tr w:rsidR="00A72371">
        <w:tc>
          <w:tcPr>
            <w:tcW w:w="2417" w:type="dxa"/>
          </w:tcPr>
          <w:p w:rsidR="00A72371" w:rsidRDefault="00A72371">
            <w:pPr>
              <w:pStyle w:val="ConsPlusNormal"/>
              <w:jc w:val="both"/>
            </w:pPr>
            <w:r>
              <w:t>Фуросемид</w:t>
            </w:r>
          </w:p>
        </w:tc>
        <w:tc>
          <w:tcPr>
            <w:tcW w:w="5786" w:type="dxa"/>
          </w:tcPr>
          <w:p w:rsidR="00A72371" w:rsidRDefault="00A72371">
            <w:pPr>
              <w:pStyle w:val="ConsPlusNormal"/>
              <w:jc w:val="both"/>
            </w:pPr>
            <w:r>
              <w:t>таблетки; раствор для инъекций</w:t>
            </w:r>
          </w:p>
        </w:tc>
      </w:tr>
    </w:tbl>
    <w:p w:rsidR="00A72371" w:rsidRDefault="00A72371">
      <w:pPr>
        <w:pStyle w:val="ConsPlusNormal"/>
        <w:jc w:val="both"/>
      </w:pPr>
    </w:p>
    <w:p w:rsidR="00A72371" w:rsidRDefault="00A72371">
      <w:pPr>
        <w:pStyle w:val="ConsPlusTitle"/>
        <w:jc w:val="center"/>
        <w:outlineLvl w:val="2"/>
      </w:pPr>
      <w:r>
        <w:t>17. Средства, влияющие на органы дыхания</w:t>
      </w:r>
    </w:p>
    <w:p w:rsidR="00A72371" w:rsidRDefault="00A72371">
      <w:pPr>
        <w:pStyle w:val="ConsPlusNormal"/>
        <w:jc w:val="both"/>
      </w:pPr>
    </w:p>
    <w:p w:rsidR="00A72371" w:rsidRDefault="00A72371">
      <w:pPr>
        <w:pStyle w:val="ConsPlusTitle"/>
        <w:jc w:val="center"/>
        <w:outlineLvl w:val="3"/>
      </w:pPr>
      <w:r>
        <w:t>1) противоастматические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Аминофиллин</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Беклометазон</w:t>
            </w:r>
          </w:p>
        </w:tc>
        <w:tc>
          <w:tcPr>
            <w:tcW w:w="5786" w:type="dxa"/>
          </w:tcPr>
          <w:p w:rsidR="00A72371" w:rsidRDefault="00A72371">
            <w:pPr>
              <w:pStyle w:val="ConsPlusNormal"/>
              <w:jc w:val="both"/>
            </w:pPr>
            <w:r>
              <w:t>аэрозоль для ингаляций дозированный</w:t>
            </w:r>
          </w:p>
        </w:tc>
      </w:tr>
      <w:tr w:rsidR="00A72371">
        <w:tc>
          <w:tcPr>
            <w:tcW w:w="2417" w:type="dxa"/>
          </w:tcPr>
          <w:p w:rsidR="00A72371" w:rsidRDefault="00A72371">
            <w:pPr>
              <w:pStyle w:val="ConsPlusNormal"/>
              <w:jc w:val="both"/>
            </w:pPr>
            <w:r>
              <w:t>Будесонид</w:t>
            </w:r>
          </w:p>
        </w:tc>
        <w:tc>
          <w:tcPr>
            <w:tcW w:w="5786" w:type="dxa"/>
          </w:tcPr>
          <w:p w:rsidR="00A72371" w:rsidRDefault="00A72371">
            <w:pPr>
              <w:pStyle w:val="ConsPlusNormal"/>
              <w:jc w:val="both"/>
            </w:pPr>
            <w:r>
              <w:t>капсулы; порошок для ингаляций; порошок для ингаляций дозированный; раствор для ингаляций; суспензия для ингаляций; суспензия для ингаляций дозированная</w:t>
            </w:r>
          </w:p>
        </w:tc>
      </w:tr>
      <w:tr w:rsidR="00A72371">
        <w:tc>
          <w:tcPr>
            <w:tcW w:w="2417" w:type="dxa"/>
          </w:tcPr>
          <w:p w:rsidR="00A72371" w:rsidRDefault="00A72371">
            <w:pPr>
              <w:pStyle w:val="ConsPlusNormal"/>
              <w:jc w:val="both"/>
            </w:pPr>
            <w:r>
              <w:t>Ипратропия бромид</w:t>
            </w:r>
          </w:p>
        </w:tc>
        <w:tc>
          <w:tcPr>
            <w:tcW w:w="5786" w:type="dxa"/>
          </w:tcPr>
          <w:p w:rsidR="00A72371" w:rsidRDefault="00A72371">
            <w:pPr>
              <w:pStyle w:val="ConsPlusNormal"/>
              <w:jc w:val="both"/>
            </w:pPr>
            <w:r>
              <w:t>раствор для ингаляций; аэрозоль для ингаляций дозированный; капсулы с порошком для ингаляций</w:t>
            </w:r>
          </w:p>
        </w:tc>
      </w:tr>
      <w:tr w:rsidR="00A72371">
        <w:tc>
          <w:tcPr>
            <w:tcW w:w="2417" w:type="dxa"/>
          </w:tcPr>
          <w:p w:rsidR="00A72371" w:rsidRDefault="00A72371">
            <w:pPr>
              <w:pStyle w:val="ConsPlusNormal"/>
              <w:jc w:val="both"/>
            </w:pPr>
            <w:r>
              <w:t>Ипратропия бромид + фенотерол</w:t>
            </w:r>
          </w:p>
        </w:tc>
        <w:tc>
          <w:tcPr>
            <w:tcW w:w="5786" w:type="dxa"/>
          </w:tcPr>
          <w:p w:rsidR="00A72371" w:rsidRDefault="00A72371">
            <w:pPr>
              <w:pStyle w:val="ConsPlusNormal"/>
              <w:jc w:val="both"/>
            </w:pPr>
            <w:r>
              <w:t>аэрозоль для ингаляций дозированный; раствор для ингаляций</w:t>
            </w:r>
          </w:p>
        </w:tc>
      </w:tr>
      <w:tr w:rsidR="00A72371">
        <w:tc>
          <w:tcPr>
            <w:tcW w:w="2417" w:type="dxa"/>
          </w:tcPr>
          <w:p w:rsidR="00A72371" w:rsidRDefault="00A72371">
            <w:pPr>
              <w:pStyle w:val="ConsPlusNormal"/>
              <w:jc w:val="both"/>
            </w:pPr>
            <w:r>
              <w:t>Кромоглициевая кислота</w:t>
            </w:r>
          </w:p>
        </w:tc>
        <w:tc>
          <w:tcPr>
            <w:tcW w:w="5786" w:type="dxa"/>
          </w:tcPr>
          <w:p w:rsidR="00A72371" w:rsidRDefault="00A72371">
            <w:pPr>
              <w:pStyle w:val="ConsPlusNormal"/>
              <w:jc w:val="both"/>
            </w:pPr>
            <w:r>
              <w:t>порошок для ингаляций в капсулах; аэрозоль для ингаляций дозированный; раствор для ингаляций</w:t>
            </w:r>
          </w:p>
        </w:tc>
      </w:tr>
      <w:tr w:rsidR="00A72371">
        <w:tc>
          <w:tcPr>
            <w:tcW w:w="2417" w:type="dxa"/>
          </w:tcPr>
          <w:p w:rsidR="00A72371" w:rsidRDefault="00A72371">
            <w:pPr>
              <w:pStyle w:val="ConsPlusNormal"/>
              <w:jc w:val="both"/>
            </w:pPr>
            <w:r>
              <w:t>Салметерол + флутиказон</w:t>
            </w:r>
          </w:p>
        </w:tc>
        <w:tc>
          <w:tcPr>
            <w:tcW w:w="5786" w:type="dxa"/>
          </w:tcPr>
          <w:p w:rsidR="00A72371" w:rsidRDefault="00A72371">
            <w:pPr>
              <w:pStyle w:val="ConsPlusNormal"/>
              <w:jc w:val="both"/>
            </w:pPr>
            <w:r>
              <w:t>порошок для ингаляций дозированный; аэрозоль для ингаляций дозированный</w:t>
            </w:r>
          </w:p>
        </w:tc>
      </w:tr>
      <w:tr w:rsidR="00A72371">
        <w:tc>
          <w:tcPr>
            <w:tcW w:w="2417" w:type="dxa"/>
          </w:tcPr>
          <w:p w:rsidR="00A72371" w:rsidRDefault="00A72371">
            <w:pPr>
              <w:pStyle w:val="ConsPlusNormal"/>
              <w:jc w:val="both"/>
            </w:pPr>
            <w:r>
              <w:t>Сальбутамол</w:t>
            </w:r>
          </w:p>
        </w:tc>
        <w:tc>
          <w:tcPr>
            <w:tcW w:w="5786" w:type="dxa"/>
          </w:tcPr>
          <w:p w:rsidR="00A72371" w:rsidRDefault="00A72371">
            <w:pPr>
              <w:pStyle w:val="ConsPlusNormal"/>
              <w:jc w:val="both"/>
            </w:pPr>
            <w:r>
              <w:t>аэрозоль дозированный; порошок для ингаляций;</w:t>
            </w:r>
          </w:p>
          <w:p w:rsidR="00A72371" w:rsidRDefault="00A72371">
            <w:pPr>
              <w:pStyle w:val="ConsPlusNormal"/>
              <w:jc w:val="both"/>
            </w:pPr>
            <w:r>
              <w:t>раствор для ингаляций; таблетки, покрытые оболочкой, пролонгированного действия</w:t>
            </w:r>
          </w:p>
        </w:tc>
      </w:tr>
      <w:tr w:rsidR="00A72371">
        <w:tc>
          <w:tcPr>
            <w:tcW w:w="2417" w:type="dxa"/>
          </w:tcPr>
          <w:p w:rsidR="00A72371" w:rsidRDefault="00A72371">
            <w:pPr>
              <w:pStyle w:val="ConsPlusNormal"/>
              <w:jc w:val="both"/>
            </w:pPr>
            <w:r>
              <w:t>Формотерол</w:t>
            </w:r>
          </w:p>
        </w:tc>
        <w:tc>
          <w:tcPr>
            <w:tcW w:w="5786" w:type="dxa"/>
          </w:tcPr>
          <w:p w:rsidR="00A72371" w:rsidRDefault="00A72371">
            <w:pPr>
              <w:pStyle w:val="ConsPlusNormal"/>
              <w:jc w:val="both"/>
            </w:pPr>
            <w:r>
              <w:t>аэрозоль для ингаляций дозированный; капсулы с порошком для ингаляций; порошок для ингаляций дозированный</w:t>
            </w:r>
          </w:p>
        </w:tc>
      </w:tr>
      <w:tr w:rsidR="00A72371">
        <w:tc>
          <w:tcPr>
            <w:tcW w:w="2417" w:type="dxa"/>
          </w:tcPr>
          <w:p w:rsidR="00A72371" w:rsidRDefault="00A72371">
            <w:pPr>
              <w:pStyle w:val="ConsPlusNormal"/>
              <w:jc w:val="both"/>
            </w:pPr>
            <w:r>
              <w:t>Формотерол + будесонид</w:t>
            </w:r>
          </w:p>
        </w:tc>
        <w:tc>
          <w:tcPr>
            <w:tcW w:w="5786" w:type="dxa"/>
          </w:tcPr>
          <w:p w:rsidR="00A72371" w:rsidRDefault="00A72371">
            <w:pPr>
              <w:pStyle w:val="ConsPlusNormal"/>
              <w:jc w:val="both"/>
            </w:pPr>
            <w:r>
              <w:t>порошок для ингаляций дозированный</w:t>
            </w:r>
          </w:p>
        </w:tc>
      </w:tr>
    </w:tbl>
    <w:p w:rsidR="00A72371" w:rsidRDefault="00A72371">
      <w:pPr>
        <w:pStyle w:val="ConsPlusNormal"/>
        <w:jc w:val="both"/>
      </w:pPr>
    </w:p>
    <w:p w:rsidR="00A72371" w:rsidRDefault="00A72371">
      <w:pPr>
        <w:pStyle w:val="ConsPlusTitle"/>
        <w:jc w:val="center"/>
        <w:outlineLvl w:val="3"/>
      </w:pPr>
      <w:r>
        <w:t>2) прочие средства для лечения заболеваний органов дыхания</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Амброксол</w:t>
            </w:r>
          </w:p>
        </w:tc>
        <w:tc>
          <w:tcPr>
            <w:tcW w:w="5786" w:type="dxa"/>
          </w:tcPr>
          <w:p w:rsidR="00A72371" w:rsidRDefault="00A72371">
            <w:pPr>
              <w:pStyle w:val="ConsPlusNormal"/>
              <w:jc w:val="both"/>
            </w:pPr>
            <w:r>
              <w:t>таблетки; сироп; раствор для приема внутрь или ингаляций</w:t>
            </w:r>
          </w:p>
        </w:tc>
      </w:tr>
      <w:tr w:rsidR="00A72371">
        <w:tc>
          <w:tcPr>
            <w:tcW w:w="2417" w:type="dxa"/>
          </w:tcPr>
          <w:p w:rsidR="00A72371" w:rsidRDefault="00A72371">
            <w:pPr>
              <w:pStyle w:val="ConsPlusNormal"/>
              <w:jc w:val="both"/>
            </w:pPr>
            <w:r>
              <w:t>Ацетилцистеин</w:t>
            </w:r>
          </w:p>
        </w:tc>
        <w:tc>
          <w:tcPr>
            <w:tcW w:w="5786" w:type="dxa"/>
          </w:tcPr>
          <w:p w:rsidR="00A72371" w:rsidRDefault="00A72371">
            <w:pPr>
              <w:pStyle w:val="ConsPlusNormal"/>
              <w:jc w:val="both"/>
            </w:pPr>
            <w:r>
              <w:t>порошок для приготовления раствора для приема внутрь; гранулы для приготовления раствора для приема внутрь</w:t>
            </w:r>
          </w:p>
        </w:tc>
      </w:tr>
    </w:tbl>
    <w:p w:rsidR="00A72371" w:rsidRDefault="00A72371">
      <w:pPr>
        <w:pStyle w:val="ConsPlusNormal"/>
        <w:jc w:val="both"/>
      </w:pPr>
    </w:p>
    <w:p w:rsidR="00A72371" w:rsidRDefault="00A72371">
      <w:pPr>
        <w:pStyle w:val="ConsPlusTitle"/>
        <w:jc w:val="center"/>
        <w:outlineLvl w:val="2"/>
      </w:pPr>
      <w:r>
        <w:t>18. Препараты для лечения заболеваний уха и глаз</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Дорзоламид</w:t>
            </w:r>
          </w:p>
        </w:tc>
        <w:tc>
          <w:tcPr>
            <w:tcW w:w="5786" w:type="dxa"/>
          </w:tcPr>
          <w:p w:rsidR="00A72371" w:rsidRDefault="00A72371">
            <w:pPr>
              <w:pStyle w:val="ConsPlusNormal"/>
              <w:jc w:val="both"/>
            </w:pPr>
            <w:r>
              <w:t>капли глазные</w:t>
            </w:r>
          </w:p>
        </w:tc>
      </w:tr>
      <w:tr w:rsidR="00A72371">
        <w:tc>
          <w:tcPr>
            <w:tcW w:w="2417" w:type="dxa"/>
          </w:tcPr>
          <w:p w:rsidR="00A72371" w:rsidRDefault="00A72371">
            <w:pPr>
              <w:pStyle w:val="ConsPlusNormal"/>
              <w:jc w:val="both"/>
            </w:pPr>
            <w:r>
              <w:t>Рифамицин</w:t>
            </w:r>
          </w:p>
        </w:tc>
        <w:tc>
          <w:tcPr>
            <w:tcW w:w="5786" w:type="dxa"/>
          </w:tcPr>
          <w:p w:rsidR="00A72371" w:rsidRDefault="00A72371">
            <w:pPr>
              <w:pStyle w:val="ConsPlusNormal"/>
              <w:jc w:val="both"/>
            </w:pPr>
            <w:r>
              <w:t>капли ушные</w:t>
            </w:r>
          </w:p>
        </w:tc>
      </w:tr>
      <w:tr w:rsidR="00A72371">
        <w:tc>
          <w:tcPr>
            <w:tcW w:w="2417" w:type="dxa"/>
          </w:tcPr>
          <w:p w:rsidR="00A72371" w:rsidRDefault="00A72371">
            <w:pPr>
              <w:pStyle w:val="ConsPlusNormal"/>
              <w:jc w:val="both"/>
            </w:pPr>
            <w:r>
              <w:t>Тимолол</w:t>
            </w:r>
          </w:p>
        </w:tc>
        <w:tc>
          <w:tcPr>
            <w:tcW w:w="5786" w:type="dxa"/>
          </w:tcPr>
          <w:p w:rsidR="00A72371" w:rsidRDefault="00A72371">
            <w:pPr>
              <w:pStyle w:val="ConsPlusNormal"/>
              <w:jc w:val="both"/>
            </w:pPr>
            <w:r>
              <w:t>гель глазной; капли глазные</w:t>
            </w:r>
          </w:p>
        </w:tc>
      </w:tr>
    </w:tbl>
    <w:p w:rsidR="00A72371" w:rsidRDefault="00A72371">
      <w:pPr>
        <w:pStyle w:val="ConsPlusNormal"/>
        <w:jc w:val="both"/>
      </w:pPr>
    </w:p>
    <w:p w:rsidR="00A72371" w:rsidRDefault="00A72371">
      <w:pPr>
        <w:pStyle w:val="ConsPlusTitle"/>
        <w:jc w:val="center"/>
        <w:outlineLvl w:val="2"/>
      </w:pPr>
      <w:r>
        <w:t>19. Витамины и минералы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lastRenderedPageBreak/>
              <w:t>Аскорбиновая кислота</w:t>
            </w:r>
          </w:p>
        </w:tc>
        <w:tc>
          <w:tcPr>
            <w:tcW w:w="5786" w:type="dxa"/>
          </w:tcPr>
          <w:p w:rsidR="00A72371" w:rsidRDefault="00A72371">
            <w:pPr>
              <w:pStyle w:val="ConsPlusNormal"/>
              <w:jc w:val="both"/>
            </w:pPr>
            <w:r>
              <w:t>драже</w:t>
            </w:r>
          </w:p>
        </w:tc>
      </w:tr>
      <w:tr w:rsidR="00A72371">
        <w:tc>
          <w:tcPr>
            <w:tcW w:w="2417" w:type="dxa"/>
          </w:tcPr>
          <w:p w:rsidR="00A72371" w:rsidRDefault="00A72371">
            <w:pPr>
              <w:pStyle w:val="ConsPlusNormal"/>
              <w:jc w:val="both"/>
            </w:pPr>
            <w:r>
              <w:t>Калия и магния аспарагинат</w:t>
            </w:r>
          </w:p>
        </w:tc>
        <w:tc>
          <w:tcPr>
            <w:tcW w:w="5786" w:type="dxa"/>
          </w:tcPr>
          <w:p w:rsidR="00A72371" w:rsidRDefault="00A72371">
            <w:pPr>
              <w:pStyle w:val="ConsPlusNormal"/>
              <w:jc w:val="both"/>
            </w:pPr>
            <w:r>
              <w:t>таблетки; таблетки, покрытые оболочкой</w:t>
            </w:r>
          </w:p>
        </w:tc>
      </w:tr>
      <w:tr w:rsidR="00A72371">
        <w:tc>
          <w:tcPr>
            <w:tcW w:w="2417" w:type="dxa"/>
          </w:tcPr>
          <w:p w:rsidR="00A72371" w:rsidRDefault="00A72371">
            <w:pPr>
              <w:pStyle w:val="ConsPlusNormal"/>
              <w:jc w:val="both"/>
            </w:pPr>
            <w:r>
              <w:t>Калия йодид</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Колекальциферол</w:t>
            </w:r>
          </w:p>
        </w:tc>
        <w:tc>
          <w:tcPr>
            <w:tcW w:w="5786" w:type="dxa"/>
          </w:tcPr>
          <w:p w:rsidR="00A72371" w:rsidRDefault="00A72371">
            <w:pPr>
              <w:pStyle w:val="ConsPlusNormal"/>
              <w:jc w:val="both"/>
            </w:pPr>
            <w:r>
              <w:t>раствор для приема внутрь водный</w:t>
            </w:r>
          </w:p>
        </w:tc>
      </w:tr>
      <w:tr w:rsidR="00A72371">
        <w:tc>
          <w:tcPr>
            <w:tcW w:w="2417" w:type="dxa"/>
          </w:tcPr>
          <w:p w:rsidR="00A72371" w:rsidRDefault="00A72371">
            <w:pPr>
              <w:pStyle w:val="ConsPlusNormal"/>
              <w:jc w:val="both"/>
            </w:pPr>
            <w:r>
              <w:t>Пиридоксин</w:t>
            </w:r>
          </w:p>
        </w:tc>
        <w:tc>
          <w:tcPr>
            <w:tcW w:w="5786" w:type="dxa"/>
          </w:tcPr>
          <w:p w:rsidR="00A72371" w:rsidRDefault="00A72371">
            <w:pPr>
              <w:pStyle w:val="ConsPlusNormal"/>
              <w:jc w:val="both"/>
            </w:pPr>
            <w:r>
              <w:t>раствор для инъекций</w:t>
            </w:r>
          </w:p>
        </w:tc>
      </w:tr>
      <w:tr w:rsidR="00A72371">
        <w:tc>
          <w:tcPr>
            <w:tcW w:w="2417" w:type="dxa"/>
          </w:tcPr>
          <w:p w:rsidR="00A72371" w:rsidRDefault="00A72371">
            <w:pPr>
              <w:pStyle w:val="ConsPlusNormal"/>
              <w:jc w:val="both"/>
            </w:pPr>
            <w:r>
              <w:t>Ретинол</w:t>
            </w:r>
          </w:p>
        </w:tc>
        <w:tc>
          <w:tcPr>
            <w:tcW w:w="5786" w:type="dxa"/>
          </w:tcPr>
          <w:p w:rsidR="00A72371" w:rsidRDefault="00A72371">
            <w:pPr>
              <w:pStyle w:val="ConsPlusNormal"/>
              <w:jc w:val="both"/>
            </w:pPr>
            <w:r>
              <w:t>драже; капсулы; раствор для приема внутрь (масляный)</w:t>
            </w:r>
          </w:p>
        </w:tc>
      </w:tr>
      <w:tr w:rsidR="00A72371">
        <w:tc>
          <w:tcPr>
            <w:tcW w:w="2417" w:type="dxa"/>
          </w:tcPr>
          <w:p w:rsidR="00A72371" w:rsidRDefault="00A72371">
            <w:pPr>
              <w:pStyle w:val="ConsPlusNormal"/>
              <w:jc w:val="both"/>
            </w:pPr>
            <w:r>
              <w:t>Тиамин</w:t>
            </w:r>
          </w:p>
        </w:tc>
        <w:tc>
          <w:tcPr>
            <w:tcW w:w="5786" w:type="dxa"/>
          </w:tcPr>
          <w:p w:rsidR="00A72371" w:rsidRDefault="00A72371">
            <w:pPr>
              <w:pStyle w:val="ConsPlusNormal"/>
              <w:jc w:val="both"/>
            </w:pPr>
            <w:r>
              <w:t>раствор для внутримышечного введения</w:t>
            </w:r>
          </w:p>
        </w:tc>
      </w:tr>
    </w:tbl>
    <w:p w:rsidR="00A72371" w:rsidRDefault="00A72371">
      <w:pPr>
        <w:pStyle w:val="ConsPlusNormal"/>
        <w:jc w:val="both"/>
      </w:pPr>
    </w:p>
    <w:p w:rsidR="00A72371" w:rsidRDefault="00A72371">
      <w:pPr>
        <w:pStyle w:val="ConsPlusTitle"/>
        <w:jc w:val="center"/>
        <w:outlineLvl w:val="2"/>
      </w:pPr>
      <w:r>
        <w:t>20. Дерматологические препараты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Диоксометилтетрагидропиримидин + сульфадиметоксин + тримекаин + хлорамфеникол</w:t>
            </w:r>
          </w:p>
        </w:tc>
        <w:tc>
          <w:tcPr>
            <w:tcW w:w="5786" w:type="dxa"/>
          </w:tcPr>
          <w:p w:rsidR="00A72371" w:rsidRDefault="00A72371">
            <w:pPr>
              <w:pStyle w:val="ConsPlusNormal"/>
              <w:jc w:val="both"/>
            </w:pPr>
            <w:r>
              <w:t>мазь для наружного применения</w:t>
            </w:r>
          </w:p>
        </w:tc>
      </w:tr>
      <w:tr w:rsidR="00A72371">
        <w:tc>
          <w:tcPr>
            <w:tcW w:w="2417" w:type="dxa"/>
          </w:tcPr>
          <w:p w:rsidR="00A72371" w:rsidRDefault="00A72371">
            <w:pPr>
              <w:pStyle w:val="ConsPlusNormal"/>
              <w:jc w:val="both"/>
            </w:pPr>
            <w:r>
              <w:t>Мометазон</w:t>
            </w:r>
          </w:p>
        </w:tc>
        <w:tc>
          <w:tcPr>
            <w:tcW w:w="5786" w:type="dxa"/>
          </w:tcPr>
          <w:p w:rsidR="00A72371" w:rsidRDefault="00A72371">
            <w:pPr>
              <w:pStyle w:val="ConsPlusNormal"/>
              <w:jc w:val="both"/>
            </w:pPr>
            <w:r>
              <w:t>крем для наружного применения; мазь для наружного применения;</w:t>
            </w:r>
          </w:p>
          <w:p w:rsidR="00A72371" w:rsidRDefault="00A72371">
            <w:pPr>
              <w:pStyle w:val="ConsPlusNormal"/>
              <w:jc w:val="both"/>
            </w:pPr>
            <w:r>
              <w:t>порошок для ингаляций дозированный; раствор для наружного применения</w:t>
            </w:r>
          </w:p>
        </w:tc>
      </w:tr>
      <w:tr w:rsidR="00A72371">
        <w:tc>
          <w:tcPr>
            <w:tcW w:w="2417" w:type="dxa"/>
          </w:tcPr>
          <w:p w:rsidR="00A72371" w:rsidRDefault="00A72371">
            <w:pPr>
              <w:pStyle w:val="ConsPlusNormal"/>
              <w:jc w:val="both"/>
            </w:pPr>
            <w:r>
              <w:t xml:space="preserve">Пимекролимус </w:t>
            </w:r>
            <w:hyperlink w:anchor="P8562" w:history="1">
              <w:r>
                <w:rPr>
                  <w:color w:val="0000FF"/>
                </w:rPr>
                <w:t>&lt;*&gt;</w:t>
              </w:r>
            </w:hyperlink>
          </w:p>
        </w:tc>
        <w:tc>
          <w:tcPr>
            <w:tcW w:w="5786" w:type="dxa"/>
          </w:tcPr>
          <w:p w:rsidR="00A72371" w:rsidRDefault="00A72371">
            <w:pPr>
              <w:pStyle w:val="ConsPlusNormal"/>
              <w:jc w:val="both"/>
            </w:pPr>
            <w:r>
              <w:t>крем для наружного применения</w:t>
            </w:r>
          </w:p>
        </w:tc>
      </w:tr>
      <w:tr w:rsidR="00A72371">
        <w:tc>
          <w:tcPr>
            <w:tcW w:w="2417" w:type="dxa"/>
          </w:tcPr>
          <w:p w:rsidR="00A72371" w:rsidRDefault="00A72371">
            <w:pPr>
              <w:pStyle w:val="ConsPlusNormal"/>
              <w:jc w:val="both"/>
            </w:pPr>
            <w:r>
              <w:t>Повидон-йод</w:t>
            </w:r>
          </w:p>
        </w:tc>
        <w:tc>
          <w:tcPr>
            <w:tcW w:w="5786" w:type="dxa"/>
          </w:tcPr>
          <w:p w:rsidR="00A72371" w:rsidRDefault="00A72371">
            <w:pPr>
              <w:pStyle w:val="ConsPlusNormal"/>
              <w:jc w:val="both"/>
            </w:pPr>
            <w:r>
              <w:t>раствор для местного и наружного применения; раствор для наружного применения</w:t>
            </w:r>
          </w:p>
        </w:tc>
      </w:tr>
      <w:tr w:rsidR="00A72371">
        <w:tc>
          <w:tcPr>
            <w:tcW w:w="2417" w:type="dxa"/>
          </w:tcPr>
          <w:p w:rsidR="00A72371" w:rsidRDefault="00A72371">
            <w:pPr>
              <w:pStyle w:val="ConsPlusNormal"/>
              <w:jc w:val="both"/>
            </w:pPr>
            <w:r>
              <w:t>Хлоргексидин</w:t>
            </w:r>
          </w:p>
        </w:tc>
        <w:tc>
          <w:tcPr>
            <w:tcW w:w="5786" w:type="dxa"/>
          </w:tcPr>
          <w:p w:rsidR="00A72371" w:rsidRDefault="00A72371">
            <w:pPr>
              <w:pStyle w:val="ConsPlusNormal"/>
              <w:jc w:val="both"/>
            </w:pPr>
            <w:r>
              <w:t>раствор для местного применения; раствор для местного и наружного применения; раствор для наружного применения</w:t>
            </w:r>
          </w:p>
        </w:tc>
      </w:tr>
    </w:tbl>
    <w:p w:rsidR="00A72371" w:rsidRDefault="00A72371">
      <w:pPr>
        <w:pStyle w:val="ConsPlusNormal"/>
        <w:jc w:val="both"/>
      </w:pPr>
    </w:p>
    <w:p w:rsidR="00A72371" w:rsidRDefault="00A72371">
      <w:pPr>
        <w:pStyle w:val="ConsPlusTitle"/>
        <w:jc w:val="center"/>
        <w:outlineLvl w:val="2"/>
      </w:pPr>
      <w:r>
        <w:t>21. Прочие средства</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7"/>
        <w:gridCol w:w="5786"/>
      </w:tblGrid>
      <w:tr w:rsidR="00A72371">
        <w:tc>
          <w:tcPr>
            <w:tcW w:w="2417" w:type="dxa"/>
          </w:tcPr>
          <w:p w:rsidR="00A72371" w:rsidRDefault="00A72371">
            <w:pPr>
              <w:pStyle w:val="ConsPlusNormal"/>
              <w:jc w:val="both"/>
            </w:pPr>
            <w:r>
              <w:t>Ксилометазолин</w:t>
            </w:r>
          </w:p>
        </w:tc>
        <w:tc>
          <w:tcPr>
            <w:tcW w:w="5786" w:type="dxa"/>
          </w:tcPr>
          <w:p w:rsidR="00A72371" w:rsidRDefault="00A72371">
            <w:pPr>
              <w:pStyle w:val="ConsPlusNormal"/>
              <w:jc w:val="both"/>
            </w:pPr>
            <w:r>
              <w:t>капли назальные; капли ушные</w:t>
            </w:r>
          </w:p>
        </w:tc>
      </w:tr>
      <w:tr w:rsidR="00A72371">
        <w:tc>
          <w:tcPr>
            <w:tcW w:w="2417" w:type="dxa"/>
          </w:tcPr>
          <w:p w:rsidR="00A72371" w:rsidRDefault="00A72371">
            <w:pPr>
              <w:pStyle w:val="ConsPlusNormal"/>
              <w:jc w:val="both"/>
            </w:pPr>
            <w:r>
              <w:t>Мебендазол</w:t>
            </w:r>
          </w:p>
        </w:tc>
        <w:tc>
          <w:tcPr>
            <w:tcW w:w="5786" w:type="dxa"/>
          </w:tcPr>
          <w:p w:rsidR="00A72371" w:rsidRDefault="00A72371">
            <w:pPr>
              <w:pStyle w:val="ConsPlusNormal"/>
              <w:jc w:val="both"/>
            </w:pPr>
            <w:r>
              <w:t>таблетки</w:t>
            </w:r>
          </w:p>
        </w:tc>
      </w:tr>
      <w:tr w:rsidR="00A72371">
        <w:tc>
          <w:tcPr>
            <w:tcW w:w="2417" w:type="dxa"/>
          </w:tcPr>
          <w:p w:rsidR="00A72371" w:rsidRDefault="00A72371">
            <w:pPr>
              <w:pStyle w:val="ConsPlusNormal"/>
              <w:jc w:val="both"/>
            </w:pPr>
            <w:r>
              <w:t>Пентоксифиллин</w:t>
            </w:r>
          </w:p>
        </w:tc>
        <w:tc>
          <w:tcPr>
            <w:tcW w:w="5786" w:type="dxa"/>
          </w:tcPr>
          <w:p w:rsidR="00A72371" w:rsidRDefault="00A72371">
            <w:pPr>
              <w:pStyle w:val="ConsPlusNormal"/>
              <w:jc w:val="both"/>
            </w:pPr>
            <w:r>
              <w:t>таблетки</w:t>
            </w:r>
          </w:p>
        </w:tc>
      </w:tr>
    </w:tbl>
    <w:p w:rsidR="00A72371" w:rsidRDefault="00A72371">
      <w:pPr>
        <w:pStyle w:val="ConsPlusNormal"/>
        <w:jc w:val="both"/>
      </w:pPr>
    </w:p>
    <w:p w:rsidR="00A72371" w:rsidRDefault="00A72371">
      <w:pPr>
        <w:pStyle w:val="ConsPlusNormal"/>
        <w:ind w:firstLine="540"/>
        <w:jc w:val="both"/>
      </w:pPr>
      <w:r>
        <w:t>--------------------------------</w:t>
      </w:r>
    </w:p>
    <w:p w:rsidR="00A72371" w:rsidRDefault="00A72371">
      <w:pPr>
        <w:pStyle w:val="ConsPlusNormal"/>
        <w:spacing w:before="220"/>
        <w:ind w:firstLine="540"/>
        <w:jc w:val="both"/>
      </w:pPr>
      <w:bookmarkStart w:id="34" w:name="P8562"/>
      <w:bookmarkEnd w:id="34"/>
      <w:r>
        <w:t>&lt;*&gt; Лекарственные препараты, назначаемые по решению врачебной комиссии медицинской организации.</w:t>
      </w: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lastRenderedPageBreak/>
        <w:t>Приложение 13</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35" w:name="P8574"/>
      <w:bookmarkEnd w:id="35"/>
      <w:r>
        <w:t>МЕДИЦИНСКИЕ ОРГАНИЗАЦИИ ГОСУДАРСТВЕННОЙ СИСТЕМЫ</w:t>
      </w:r>
    </w:p>
    <w:p w:rsidR="00A72371" w:rsidRDefault="00A72371">
      <w:pPr>
        <w:pStyle w:val="ConsPlusTitle"/>
        <w:jc w:val="center"/>
      </w:pPr>
      <w:r>
        <w:t>ЗДРАВООХРАНЕНИЯ, НА БАЗЕ КОТОРЫХ РАБОТАЮТ ЦЕНТРЫ ЗДОРОВЬЯ,</w:t>
      </w:r>
    </w:p>
    <w:p w:rsidR="00A72371" w:rsidRDefault="00A72371">
      <w:pPr>
        <w:pStyle w:val="ConsPlusTitle"/>
        <w:jc w:val="center"/>
      </w:pPr>
      <w:r>
        <w:t>ЗАНИМАЮЩИЕСЯ ПОВЫШЕНИЕМ ПРИВЕРЖЕННОСТИ НАСЕЛЕНИЯ К ЗДОРОВОМУ</w:t>
      </w:r>
    </w:p>
    <w:p w:rsidR="00A72371" w:rsidRDefault="00A72371">
      <w:pPr>
        <w:pStyle w:val="ConsPlusTitle"/>
        <w:jc w:val="center"/>
      </w:pPr>
      <w:r>
        <w:t>ОБРАЗУ ЖИЗНИ, ВКЛЮЧАЯ СОКРАЩЕНИЕ ПОТРЕБЛЕНИЯ АЛКОГОЛЯ</w:t>
      </w:r>
    </w:p>
    <w:p w:rsidR="00A72371" w:rsidRDefault="00A72371">
      <w:pPr>
        <w:pStyle w:val="ConsPlusTitle"/>
        <w:jc w:val="center"/>
      </w:pPr>
      <w:r>
        <w:t>И ТАБАКА</w:t>
      </w:r>
    </w:p>
    <w:p w:rsidR="00A72371" w:rsidRDefault="00A72371">
      <w:pPr>
        <w:pStyle w:val="ConsPlusNormal"/>
        <w:jc w:val="both"/>
      </w:pPr>
    </w:p>
    <w:p w:rsidR="00A72371" w:rsidRDefault="00A72371">
      <w:pPr>
        <w:pStyle w:val="ConsPlusNormal"/>
        <w:ind w:firstLine="540"/>
        <w:jc w:val="both"/>
      </w:pPr>
      <w:r>
        <w:t>Центры здоровья для взрослого населения:</w:t>
      </w:r>
    </w:p>
    <w:p w:rsidR="00A72371" w:rsidRDefault="00A72371">
      <w:pPr>
        <w:pStyle w:val="ConsPlusNormal"/>
        <w:spacing w:before="220"/>
        <w:ind w:firstLine="540"/>
        <w:jc w:val="both"/>
      </w:pPr>
      <w:r>
        <w:t>Областное государственное автономное учреждение здравоохранения "Иркутская городская клиническая больница N 1";</w:t>
      </w:r>
    </w:p>
    <w:p w:rsidR="00A72371" w:rsidRDefault="00A72371">
      <w:pPr>
        <w:pStyle w:val="ConsPlusNormal"/>
        <w:spacing w:before="220"/>
        <w:ind w:firstLine="540"/>
        <w:jc w:val="both"/>
      </w:pPr>
      <w:r>
        <w:t>Областное государственное автономное учреждение здравоохранения "Иркутская городская клиническая больница N 8";</w:t>
      </w:r>
    </w:p>
    <w:p w:rsidR="00A72371" w:rsidRDefault="00A72371">
      <w:pPr>
        <w:pStyle w:val="ConsPlusNormal"/>
        <w:spacing w:before="220"/>
        <w:ind w:firstLine="540"/>
        <w:jc w:val="both"/>
      </w:pPr>
      <w:r>
        <w:t>Областное государственное бюджетное учреждение здравоохранения "Иркутская городская поликлиника N 17";</w:t>
      </w:r>
    </w:p>
    <w:p w:rsidR="00A72371" w:rsidRDefault="00A72371">
      <w:pPr>
        <w:pStyle w:val="ConsPlusNormal"/>
        <w:spacing w:before="220"/>
        <w:ind w:firstLine="540"/>
        <w:jc w:val="both"/>
      </w:pPr>
      <w:r>
        <w:t>Областное государственное бюджетное учреждение здравоохранения "Ангарский врачебно-физкультурный диспансер "Здоровье";</w:t>
      </w:r>
    </w:p>
    <w:p w:rsidR="00A72371" w:rsidRDefault="00A72371">
      <w:pPr>
        <w:pStyle w:val="ConsPlusNormal"/>
        <w:spacing w:before="220"/>
        <w:ind w:firstLine="540"/>
        <w:jc w:val="both"/>
      </w:pPr>
      <w:r>
        <w:t>Областное государственное бюджетное учреждение здравоохранения "Братский врачебно-физкультурный диспансер "Здоровье";</w:t>
      </w:r>
    </w:p>
    <w:p w:rsidR="00A72371" w:rsidRDefault="00A72371">
      <w:pPr>
        <w:pStyle w:val="ConsPlusNormal"/>
        <w:spacing w:before="220"/>
        <w:ind w:firstLine="540"/>
        <w:jc w:val="both"/>
      </w:pPr>
      <w:r>
        <w:t>Областное государственное бюджетное учреждение здравоохранения "Тайшетская районная больница";</w:t>
      </w:r>
    </w:p>
    <w:p w:rsidR="00A72371" w:rsidRDefault="00A72371">
      <w:pPr>
        <w:pStyle w:val="ConsPlusNormal"/>
        <w:spacing w:before="220"/>
        <w:ind w:firstLine="540"/>
        <w:jc w:val="both"/>
      </w:pPr>
      <w:r>
        <w:t>Областное государственное бюджетное учреждение здравоохранения "Саянская городская больница";</w:t>
      </w:r>
    </w:p>
    <w:p w:rsidR="00A72371" w:rsidRDefault="00A72371">
      <w:pPr>
        <w:pStyle w:val="ConsPlusNormal"/>
        <w:spacing w:before="220"/>
        <w:ind w:firstLine="540"/>
        <w:jc w:val="both"/>
      </w:pPr>
      <w:r>
        <w:t>Областное государственное бюджетное учреждение здравоохранения "Усольская городская больница".</w:t>
      </w:r>
    </w:p>
    <w:p w:rsidR="00A72371" w:rsidRDefault="00A72371">
      <w:pPr>
        <w:pStyle w:val="ConsPlusNormal"/>
        <w:spacing w:before="220"/>
        <w:ind w:firstLine="540"/>
        <w:jc w:val="both"/>
      </w:pPr>
      <w:r>
        <w:t>Центры здоровья для детей:</w:t>
      </w:r>
    </w:p>
    <w:p w:rsidR="00A72371" w:rsidRDefault="00A72371">
      <w:pPr>
        <w:pStyle w:val="ConsPlusNormal"/>
        <w:spacing w:before="220"/>
        <w:ind w:firstLine="540"/>
        <w:jc w:val="both"/>
      </w:pPr>
      <w:r>
        <w:t>Областное государственное автономное учреждение здравоохранения "Иркутская городская детская поликлиника N 1";</w:t>
      </w:r>
    </w:p>
    <w:p w:rsidR="00A72371" w:rsidRDefault="00A72371">
      <w:pPr>
        <w:pStyle w:val="ConsPlusNormal"/>
        <w:spacing w:before="220"/>
        <w:ind w:firstLine="540"/>
        <w:jc w:val="both"/>
      </w:pPr>
      <w:r>
        <w:t>Областное государственное бюджетное учреждение здравоохранения "Иркутская городская детская поликлиника N 6";</w:t>
      </w:r>
    </w:p>
    <w:p w:rsidR="00A72371" w:rsidRDefault="00A72371">
      <w:pPr>
        <w:pStyle w:val="ConsPlusNormal"/>
        <w:spacing w:before="220"/>
        <w:ind w:firstLine="540"/>
        <w:jc w:val="both"/>
      </w:pPr>
      <w:r>
        <w:t>Областное государственное автономное учреждение здравоохранения "Иркутская городская клиническая больница N 8";</w:t>
      </w:r>
    </w:p>
    <w:p w:rsidR="00A72371" w:rsidRDefault="00A72371">
      <w:pPr>
        <w:pStyle w:val="ConsPlusNormal"/>
        <w:spacing w:before="220"/>
        <w:ind w:firstLine="540"/>
        <w:jc w:val="both"/>
      </w:pPr>
      <w:r>
        <w:t>Областное государственное бюджетное учреждение здравоохранения "Районная больница г. Бодайбо";</w:t>
      </w:r>
    </w:p>
    <w:p w:rsidR="00A72371" w:rsidRDefault="00A72371">
      <w:pPr>
        <w:pStyle w:val="ConsPlusNormal"/>
        <w:spacing w:before="220"/>
        <w:ind w:firstLine="540"/>
        <w:jc w:val="both"/>
      </w:pPr>
      <w:r>
        <w:t>Областное государственное бюджетное учреждение здравоохранения "Братская детская городская больница";</w:t>
      </w:r>
    </w:p>
    <w:p w:rsidR="00A72371" w:rsidRDefault="00A72371">
      <w:pPr>
        <w:pStyle w:val="ConsPlusNormal"/>
        <w:spacing w:before="220"/>
        <w:ind w:firstLine="540"/>
        <w:jc w:val="both"/>
      </w:pPr>
      <w:r>
        <w:t xml:space="preserve">Областное государственное бюджетное учреждение здравоохранения "Усть-Илимская </w:t>
      </w:r>
      <w:r>
        <w:lastRenderedPageBreak/>
        <w:t>городская детская поликлиника";</w:t>
      </w:r>
    </w:p>
    <w:p w:rsidR="00A72371" w:rsidRDefault="00A72371">
      <w:pPr>
        <w:pStyle w:val="ConsPlusNormal"/>
        <w:spacing w:before="220"/>
        <w:ind w:firstLine="540"/>
        <w:jc w:val="both"/>
      </w:pPr>
      <w:r>
        <w:t>Областное государственное автономное учреждение здравоохранения "Ангарская городская детская больница N 1";</w:t>
      </w:r>
    </w:p>
    <w:p w:rsidR="00A72371" w:rsidRDefault="00A72371">
      <w:pPr>
        <w:pStyle w:val="ConsPlusNormal"/>
        <w:spacing w:before="220"/>
        <w:ind w:firstLine="540"/>
        <w:jc w:val="both"/>
      </w:pPr>
      <w:r>
        <w:t>Областное государственное бюджетное учреждение здравоохранения "Саянская городская больница";</w:t>
      </w:r>
    </w:p>
    <w:p w:rsidR="00A72371" w:rsidRDefault="00A72371">
      <w:pPr>
        <w:pStyle w:val="ConsPlusNormal"/>
        <w:spacing w:before="220"/>
        <w:ind w:firstLine="540"/>
        <w:jc w:val="both"/>
      </w:pPr>
      <w:r>
        <w:t>Областное государственное бюджетное учреждение здравоохранения "Черемховская городская больница N 1".</w:t>
      </w:r>
    </w:p>
    <w:p w:rsidR="00A72371" w:rsidRDefault="00A72371">
      <w:pPr>
        <w:pStyle w:val="ConsPlusNormal"/>
        <w:jc w:val="both"/>
      </w:pPr>
    </w:p>
    <w:p w:rsidR="00A72371" w:rsidRDefault="00A72371">
      <w:pPr>
        <w:pStyle w:val="ConsPlusNormal"/>
        <w:ind w:firstLine="540"/>
        <w:jc w:val="both"/>
      </w:pPr>
      <w:r>
        <w:t>Примечание:</w:t>
      </w:r>
    </w:p>
    <w:p w:rsidR="00A72371" w:rsidRDefault="00A72371">
      <w:pPr>
        <w:pStyle w:val="ConsPlusNormal"/>
        <w:spacing w:before="220"/>
        <w:ind w:firstLine="540"/>
        <w:jc w:val="both"/>
      </w:pPr>
      <w:r>
        <w:t>Центры здоровья являются структурными подразделениями учреждений.</w:t>
      </w:r>
    </w:p>
    <w:p w:rsidR="00A72371" w:rsidRDefault="00A72371">
      <w:pPr>
        <w:pStyle w:val="ConsPlusNormal"/>
        <w:spacing w:before="220"/>
        <w:ind w:firstLine="540"/>
        <w:jc w:val="both"/>
      </w:pPr>
      <w:r>
        <w:t>Прием пациентов осуществляется либо по предварительной записи (при личном обращении, по телефону), либо при непосредственном обращении граждан в порядке очереди при предъявлении документа, удостоверяющего личность, и полиса обязательного медицинского страхования.</w:t>
      </w: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14</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на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36" w:name="P8614"/>
      <w:bookmarkEnd w:id="36"/>
      <w:r>
        <w:t>ЦЕЛЕВЫЕ ЗНАЧЕНИЯ КРИТЕРИЕВ ДОСТУПНОСТИ И КАЧЕСТВА</w:t>
      </w:r>
    </w:p>
    <w:p w:rsidR="00A72371" w:rsidRDefault="00A72371">
      <w:pPr>
        <w:pStyle w:val="ConsPlusTitle"/>
        <w:jc w:val="center"/>
      </w:pPr>
      <w:r>
        <w:t>МЕДИЦИНСКОЙ ПОМОЩИ</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 xml:space="preserve">(в ред. </w:t>
            </w:r>
            <w:hyperlink r:id="rId159" w:history="1">
              <w:r>
                <w:rPr>
                  <w:color w:val="0000FF"/>
                </w:rPr>
                <w:t>Постановления</w:t>
              </w:r>
            </w:hyperlink>
            <w:r>
              <w:rPr>
                <w:color w:val="392C69"/>
              </w:rPr>
              <w:t xml:space="preserve"> Правительства Иркутской области</w:t>
            </w:r>
          </w:p>
          <w:p w:rsidR="00A72371" w:rsidRDefault="00A72371">
            <w:pPr>
              <w:pStyle w:val="ConsPlusNormal"/>
              <w:jc w:val="center"/>
            </w:pPr>
            <w:r>
              <w:rPr>
                <w:color w:val="392C69"/>
              </w:rPr>
              <w:t>от 19.06.2019 N 492-пп)</w:t>
            </w:r>
          </w:p>
        </w:tc>
      </w:tr>
    </w:tbl>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4"/>
        <w:gridCol w:w="3334"/>
        <w:gridCol w:w="1999"/>
        <w:gridCol w:w="973"/>
        <w:gridCol w:w="973"/>
        <w:gridCol w:w="974"/>
      </w:tblGrid>
      <w:tr w:rsidR="00A72371">
        <w:tc>
          <w:tcPr>
            <w:tcW w:w="784" w:type="dxa"/>
            <w:vAlign w:val="center"/>
          </w:tcPr>
          <w:p w:rsidR="00A72371" w:rsidRDefault="00A72371">
            <w:pPr>
              <w:pStyle w:val="ConsPlusNormal"/>
              <w:jc w:val="center"/>
            </w:pPr>
            <w:r>
              <w:t>N</w:t>
            </w:r>
          </w:p>
        </w:tc>
        <w:tc>
          <w:tcPr>
            <w:tcW w:w="3334" w:type="dxa"/>
            <w:vAlign w:val="center"/>
          </w:tcPr>
          <w:p w:rsidR="00A72371" w:rsidRDefault="00A72371">
            <w:pPr>
              <w:pStyle w:val="ConsPlusNormal"/>
              <w:jc w:val="center"/>
            </w:pPr>
            <w:r>
              <w:t>Наименование показателя</w:t>
            </w:r>
          </w:p>
        </w:tc>
        <w:tc>
          <w:tcPr>
            <w:tcW w:w="1999" w:type="dxa"/>
            <w:vAlign w:val="center"/>
          </w:tcPr>
          <w:p w:rsidR="00A72371" w:rsidRDefault="00A72371">
            <w:pPr>
              <w:pStyle w:val="ConsPlusNormal"/>
              <w:jc w:val="center"/>
            </w:pPr>
            <w:r>
              <w:t>Единица измерения</w:t>
            </w:r>
          </w:p>
        </w:tc>
        <w:tc>
          <w:tcPr>
            <w:tcW w:w="973" w:type="dxa"/>
            <w:vAlign w:val="center"/>
          </w:tcPr>
          <w:p w:rsidR="00A72371" w:rsidRDefault="00A72371">
            <w:pPr>
              <w:pStyle w:val="ConsPlusNormal"/>
              <w:jc w:val="center"/>
            </w:pPr>
            <w:r>
              <w:t>2019 год</w:t>
            </w:r>
          </w:p>
        </w:tc>
        <w:tc>
          <w:tcPr>
            <w:tcW w:w="973" w:type="dxa"/>
            <w:vAlign w:val="center"/>
          </w:tcPr>
          <w:p w:rsidR="00A72371" w:rsidRDefault="00A72371">
            <w:pPr>
              <w:pStyle w:val="ConsPlusNormal"/>
              <w:jc w:val="center"/>
            </w:pPr>
            <w:r>
              <w:t>2020 год</w:t>
            </w:r>
          </w:p>
        </w:tc>
        <w:tc>
          <w:tcPr>
            <w:tcW w:w="974" w:type="dxa"/>
            <w:vAlign w:val="center"/>
          </w:tcPr>
          <w:p w:rsidR="00A72371" w:rsidRDefault="00A72371">
            <w:pPr>
              <w:pStyle w:val="ConsPlusNormal"/>
              <w:jc w:val="center"/>
            </w:pPr>
            <w:r>
              <w:t>2021 год</w:t>
            </w:r>
          </w:p>
        </w:tc>
      </w:tr>
      <w:tr w:rsidR="00A72371">
        <w:tc>
          <w:tcPr>
            <w:tcW w:w="9037" w:type="dxa"/>
            <w:gridSpan w:val="6"/>
            <w:vAlign w:val="center"/>
          </w:tcPr>
          <w:p w:rsidR="00A72371" w:rsidRDefault="00A72371">
            <w:pPr>
              <w:pStyle w:val="ConsPlusNormal"/>
              <w:jc w:val="center"/>
              <w:outlineLvl w:val="2"/>
            </w:pPr>
            <w:r>
              <w:t>Критерии качества медицинской помощи</w:t>
            </w:r>
          </w:p>
        </w:tc>
      </w:tr>
      <w:tr w:rsidR="00A72371">
        <w:tc>
          <w:tcPr>
            <w:tcW w:w="784" w:type="dxa"/>
            <w:vAlign w:val="center"/>
          </w:tcPr>
          <w:p w:rsidR="00A72371" w:rsidRDefault="00A72371">
            <w:pPr>
              <w:pStyle w:val="ConsPlusNormal"/>
            </w:pPr>
            <w:r>
              <w:t>1.</w:t>
            </w:r>
          </w:p>
        </w:tc>
        <w:tc>
          <w:tcPr>
            <w:tcW w:w="3334" w:type="dxa"/>
            <w:vAlign w:val="center"/>
          </w:tcPr>
          <w:p w:rsidR="00A72371" w:rsidRDefault="00A72371">
            <w:pPr>
              <w:pStyle w:val="ConsPlusNormal"/>
            </w:pPr>
            <w:r>
              <w:t>Удовлетворенность населения медицинской помощью, в том числе:</w:t>
            </w:r>
          </w:p>
        </w:tc>
        <w:tc>
          <w:tcPr>
            <w:tcW w:w="1999" w:type="dxa"/>
            <w:vAlign w:val="center"/>
          </w:tcPr>
          <w:p w:rsidR="00A72371" w:rsidRDefault="00A72371">
            <w:pPr>
              <w:pStyle w:val="ConsPlusNormal"/>
            </w:pPr>
            <w:r>
              <w:t>% от числа опрошенных</w:t>
            </w:r>
          </w:p>
        </w:tc>
        <w:tc>
          <w:tcPr>
            <w:tcW w:w="973" w:type="dxa"/>
            <w:vAlign w:val="center"/>
          </w:tcPr>
          <w:p w:rsidR="00A72371" w:rsidRDefault="00A72371">
            <w:pPr>
              <w:pStyle w:val="ConsPlusNormal"/>
              <w:jc w:val="center"/>
            </w:pPr>
            <w:r>
              <w:t>не менее 80</w:t>
            </w:r>
          </w:p>
        </w:tc>
        <w:tc>
          <w:tcPr>
            <w:tcW w:w="973" w:type="dxa"/>
            <w:vAlign w:val="center"/>
          </w:tcPr>
          <w:p w:rsidR="00A72371" w:rsidRDefault="00A72371">
            <w:pPr>
              <w:pStyle w:val="ConsPlusNormal"/>
              <w:jc w:val="center"/>
            </w:pPr>
            <w:r>
              <w:t>не менее 80</w:t>
            </w:r>
          </w:p>
        </w:tc>
        <w:tc>
          <w:tcPr>
            <w:tcW w:w="974" w:type="dxa"/>
            <w:vAlign w:val="center"/>
          </w:tcPr>
          <w:p w:rsidR="00A72371" w:rsidRDefault="00A72371">
            <w:pPr>
              <w:pStyle w:val="ConsPlusNormal"/>
              <w:jc w:val="center"/>
            </w:pPr>
            <w:r>
              <w:t>не менее 80</w:t>
            </w:r>
          </w:p>
        </w:tc>
      </w:tr>
      <w:tr w:rsidR="00A72371">
        <w:tc>
          <w:tcPr>
            <w:tcW w:w="784" w:type="dxa"/>
            <w:vAlign w:val="center"/>
          </w:tcPr>
          <w:p w:rsidR="00A72371" w:rsidRDefault="00A72371">
            <w:pPr>
              <w:pStyle w:val="ConsPlusNormal"/>
            </w:pPr>
            <w:r>
              <w:t>1.1.</w:t>
            </w:r>
          </w:p>
        </w:tc>
        <w:tc>
          <w:tcPr>
            <w:tcW w:w="3334" w:type="dxa"/>
            <w:vAlign w:val="center"/>
          </w:tcPr>
          <w:p w:rsidR="00A72371" w:rsidRDefault="00A72371">
            <w:pPr>
              <w:pStyle w:val="ConsPlusNormal"/>
            </w:pPr>
            <w:r>
              <w:t>городского населения</w:t>
            </w:r>
          </w:p>
        </w:tc>
        <w:tc>
          <w:tcPr>
            <w:tcW w:w="1999" w:type="dxa"/>
            <w:vAlign w:val="center"/>
          </w:tcPr>
          <w:p w:rsidR="00A72371" w:rsidRDefault="00A72371">
            <w:pPr>
              <w:pStyle w:val="ConsPlusNormal"/>
            </w:pPr>
            <w:r>
              <w:t>% от числа опрошенных</w:t>
            </w:r>
          </w:p>
        </w:tc>
        <w:tc>
          <w:tcPr>
            <w:tcW w:w="973" w:type="dxa"/>
            <w:vAlign w:val="center"/>
          </w:tcPr>
          <w:p w:rsidR="00A72371" w:rsidRDefault="00A72371">
            <w:pPr>
              <w:pStyle w:val="ConsPlusNormal"/>
              <w:jc w:val="center"/>
            </w:pPr>
            <w:r>
              <w:t>не менее 80</w:t>
            </w:r>
          </w:p>
        </w:tc>
        <w:tc>
          <w:tcPr>
            <w:tcW w:w="973" w:type="dxa"/>
            <w:vAlign w:val="center"/>
          </w:tcPr>
          <w:p w:rsidR="00A72371" w:rsidRDefault="00A72371">
            <w:pPr>
              <w:pStyle w:val="ConsPlusNormal"/>
              <w:jc w:val="center"/>
            </w:pPr>
            <w:r>
              <w:t>не менее 80</w:t>
            </w:r>
          </w:p>
        </w:tc>
        <w:tc>
          <w:tcPr>
            <w:tcW w:w="974" w:type="dxa"/>
            <w:vAlign w:val="center"/>
          </w:tcPr>
          <w:p w:rsidR="00A72371" w:rsidRDefault="00A72371">
            <w:pPr>
              <w:pStyle w:val="ConsPlusNormal"/>
              <w:jc w:val="center"/>
            </w:pPr>
            <w:r>
              <w:t>не менее 80</w:t>
            </w:r>
          </w:p>
        </w:tc>
      </w:tr>
      <w:tr w:rsidR="00A72371">
        <w:tc>
          <w:tcPr>
            <w:tcW w:w="784" w:type="dxa"/>
            <w:vAlign w:val="center"/>
          </w:tcPr>
          <w:p w:rsidR="00A72371" w:rsidRDefault="00A72371">
            <w:pPr>
              <w:pStyle w:val="ConsPlusNormal"/>
            </w:pPr>
            <w:r>
              <w:t>1.2.</w:t>
            </w:r>
          </w:p>
        </w:tc>
        <w:tc>
          <w:tcPr>
            <w:tcW w:w="3334" w:type="dxa"/>
            <w:vAlign w:val="center"/>
          </w:tcPr>
          <w:p w:rsidR="00A72371" w:rsidRDefault="00A72371">
            <w:pPr>
              <w:pStyle w:val="ConsPlusNormal"/>
            </w:pPr>
            <w:r>
              <w:t>сельского населения</w:t>
            </w:r>
          </w:p>
        </w:tc>
        <w:tc>
          <w:tcPr>
            <w:tcW w:w="1999" w:type="dxa"/>
            <w:vAlign w:val="center"/>
          </w:tcPr>
          <w:p w:rsidR="00A72371" w:rsidRDefault="00A72371">
            <w:pPr>
              <w:pStyle w:val="ConsPlusNormal"/>
            </w:pPr>
            <w:r>
              <w:t>% от числа опрошенных</w:t>
            </w:r>
          </w:p>
        </w:tc>
        <w:tc>
          <w:tcPr>
            <w:tcW w:w="973" w:type="dxa"/>
            <w:vAlign w:val="center"/>
          </w:tcPr>
          <w:p w:rsidR="00A72371" w:rsidRDefault="00A72371">
            <w:pPr>
              <w:pStyle w:val="ConsPlusNormal"/>
              <w:jc w:val="center"/>
            </w:pPr>
            <w:r>
              <w:t>не менее 80</w:t>
            </w:r>
          </w:p>
        </w:tc>
        <w:tc>
          <w:tcPr>
            <w:tcW w:w="973" w:type="dxa"/>
            <w:vAlign w:val="center"/>
          </w:tcPr>
          <w:p w:rsidR="00A72371" w:rsidRDefault="00A72371">
            <w:pPr>
              <w:pStyle w:val="ConsPlusNormal"/>
              <w:jc w:val="center"/>
            </w:pPr>
            <w:r>
              <w:t>не менее 80</w:t>
            </w:r>
          </w:p>
        </w:tc>
        <w:tc>
          <w:tcPr>
            <w:tcW w:w="974" w:type="dxa"/>
            <w:vAlign w:val="center"/>
          </w:tcPr>
          <w:p w:rsidR="00A72371" w:rsidRDefault="00A72371">
            <w:pPr>
              <w:pStyle w:val="ConsPlusNormal"/>
              <w:jc w:val="center"/>
            </w:pPr>
            <w:r>
              <w:t>не менее 80</w:t>
            </w:r>
          </w:p>
        </w:tc>
      </w:tr>
      <w:tr w:rsidR="00A72371">
        <w:tc>
          <w:tcPr>
            <w:tcW w:w="784" w:type="dxa"/>
            <w:vAlign w:val="center"/>
          </w:tcPr>
          <w:p w:rsidR="00A72371" w:rsidRDefault="00A72371">
            <w:pPr>
              <w:pStyle w:val="ConsPlusNormal"/>
            </w:pPr>
            <w:r>
              <w:lastRenderedPageBreak/>
              <w:t>2.</w:t>
            </w:r>
          </w:p>
        </w:tc>
        <w:tc>
          <w:tcPr>
            <w:tcW w:w="3334" w:type="dxa"/>
            <w:vAlign w:val="center"/>
          </w:tcPr>
          <w:p w:rsidR="00A72371" w:rsidRDefault="00A72371">
            <w:pPr>
              <w:pStyle w:val="ConsPlusNormal"/>
            </w:pPr>
            <w:r>
              <w:t>Смертность населения в трудоспособном возрасте</w:t>
            </w:r>
          </w:p>
        </w:tc>
        <w:tc>
          <w:tcPr>
            <w:tcW w:w="1999" w:type="dxa"/>
            <w:vAlign w:val="center"/>
          </w:tcPr>
          <w:p w:rsidR="00A72371" w:rsidRDefault="00A72371">
            <w:pPr>
              <w:pStyle w:val="ConsPlusNormal"/>
            </w:pPr>
            <w:r>
              <w:t>на 100 000 населения</w:t>
            </w:r>
          </w:p>
        </w:tc>
        <w:tc>
          <w:tcPr>
            <w:tcW w:w="973" w:type="dxa"/>
            <w:vAlign w:val="center"/>
          </w:tcPr>
          <w:p w:rsidR="00A72371" w:rsidRDefault="00A72371">
            <w:pPr>
              <w:pStyle w:val="ConsPlusNormal"/>
              <w:jc w:val="center"/>
            </w:pPr>
            <w:r>
              <w:t>627,5</w:t>
            </w:r>
          </w:p>
        </w:tc>
        <w:tc>
          <w:tcPr>
            <w:tcW w:w="973" w:type="dxa"/>
            <w:vAlign w:val="center"/>
          </w:tcPr>
          <w:p w:rsidR="00A72371" w:rsidRDefault="00A72371">
            <w:pPr>
              <w:pStyle w:val="ConsPlusNormal"/>
              <w:jc w:val="center"/>
            </w:pPr>
            <w:r>
              <w:t>607,5</w:t>
            </w:r>
          </w:p>
        </w:tc>
        <w:tc>
          <w:tcPr>
            <w:tcW w:w="974" w:type="dxa"/>
            <w:vAlign w:val="center"/>
          </w:tcPr>
          <w:p w:rsidR="00A72371" w:rsidRDefault="00A72371">
            <w:pPr>
              <w:pStyle w:val="ConsPlusNormal"/>
              <w:jc w:val="center"/>
            </w:pPr>
            <w:r>
              <w:t>580,9</w:t>
            </w:r>
          </w:p>
        </w:tc>
      </w:tr>
      <w:tr w:rsidR="00A72371">
        <w:tc>
          <w:tcPr>
            <w:tcW w:w="784" w:type="dxa"/>
            <w:vAlign w:val="center"/>
          </w:tcPr>
          <w:p w:rsidR="00A72371" w:rsidRDefault="00A72371">
            <w:pPr>
              <w:pStyle w:val="ConsPlusNormal"/>
            </w:pPr>
            <w:r>
              <w:t>3.</w:t>
            </w:r>
          </w:p>
        </w:tc>
        <w:tc>
          <w:tcPr>
            <w:tcW w:w="3334" w:type="dxa"/>
            <w:vAlign w:val="center"/>
          </w:tcPr>
          <w:p w:rsidR="00A72371" w:rsidRDefault="00A72371">
            <w:pPr>
              <w:pStyle w:val="ConsPlusNormal"/>
            </w:pPr>
            <w:r>
              <w:t>Доля умерших в трудоспособном возрасте на дому в общем количестве умерших в трудоспособном возрасте</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33,9</w:t>
            </w:r>
          </w:p>
        </w:tc>
        <w:tc>
          <w:tcPr>
            <w:tcW w:w="973" w:type="dxa"/>
            <w:vAlign w:val="center"/>
          </w:tcPr>
          <w:p w:rsidR="00A72371" w:rsidRDefault="00A72371">
            <w:pPr>
              <w:pStyle w:val="ConsPlusNormal"/>
              <w:jc w:val="center"/>
            </w:pPr>
            <w:r>
              <w:t>33,5</w:t>
            </w:r>
          </w:p>
        </w:tc>
        <w:tc>
          <w:tcPr>
            <w:tcW w:w="974" w:type="dxa"/>
            <w:vAlign w:val="center"/>
          </w:tcPr>
          <w:p w:rsidR="00A72371" w:rsidRDefault="00A72371">
            <w:pPr>
              <w:pStyle w:val="ConsPlusNormal"/>
              <w:jc w:val="center"/>
            </w:pPr>
            <w:r>
              <w:t>33</w:t>
            </w:r>
          </w:p>
        </w:tc>
      </w:tr>
      <w:tr w:rsidR="00A72371">
        <w:tc>
          <w:tcPr>
            <w:tcW w:w="784" w:type="dxa"/>
            <w:vAlign w:val="center"/>
          </w:tcPr>
          <w:p w:rsidR="00A72371" w:rsidRDefault="00A72371">
            <w:pPr>
              <w:pStyle w:val="ConsPlusNormal"/>
            </w:pPr>
            <w:r>
              <w:t>4.</w:t>
            </w:r>
          </w:p>
        </w:tc>
        <w:tc>
          <w:tcPr>
            <w:tcW w:w="3334" w:type="dxa"/>
            <w:vAlign w:val="center"/>
          </w:tcPr>
          <w:p w:rsidR="00A72371" w:rsidRDefault="00A72371">
            <w:pPr>
              <w:pStyle w:val="ConsPlusNormal"/>
            </w:pPr>
            <w:r>
              <w:t>Материнская смертность</w:t>
            </w:r>
          </w:p>
        </w:tc>
        <w:tc>
          <w:tcPr>
            <w:tcW w:w="1999" w:type="dxa"/>
            <w:vAlign w:val="center"/>
          </w:tcPr>
          <w:p w:rsidR="00A72371" w:rsidRDefault="00A72371">
            <w:pPr>
              <w:pStyle w:val="ConsPlusNormal"/>
            </w:pPr>
            <w:r>
              <w:t>на 100 000 человек, родившихся живыми</w:t>
            </w:r>
          </w:p>
        </w:tc>
        <w:tc>
          <w:tcPr>
            <w:tcW w:w="973" w:type="dxa"/>
            <w:vAlign w:val="center"/>
          </w:tcPr>
          <w:p w:rsidR="00A72371" w:rsidRDefault="00A72371">
            <w:pPr>
              <w:pStyle w:val="ConsPlusNormal"/>
              <w:jc w:val="center"/>
            </w:pPr>
            <w:r>
              <w:t>5</w:t>
            </w:r>
          </w:p>
        </w:tc>
        <w:tc>
          <w:tcPr>
            <w:tcW w:w="973" w:type="dxa"/>
            <w:vAlign w:val="center"/>
          </w:tcPr>
          <w:p w:rsidR="00A72371" w:rsidRDefault="00A72371">
            <w:pPr>
              <w:pStyle w:val="ConsPlusNormal"/>
              <w:jc w:val="center"/>
            </w:pPr>
            <w:r>
              <w:t>5</w:t>
            </w:r>
          </w:p>
        </w:tc>
        <w:tc>
          <w:tcPr>
            <w:tcW w:w="974" w:type="dxa"/>
            <w:vAlign w:val="center"/>
          </w:tcPr>
          <w:p w:rsidR="00A72371" w:rsidRDefault="00A72371">
            <w:pPr>
              <w:pStyle w:val="ConsPlusNormal"/>
              <w:jc w:val="center"/>
            </w:pPr>
            <w:r>
              <w:t>5</w:t>
            </w:r>
          </w:p>
        </w:tc>
      </w:tr>
      <w:tr w:rsidR="00A72371">
        <w:tc>
          <w:tcPr>
            <w:tcW w:w="784" w:type="dxa"/>
            <w:vAlign w:val="center"/>
          </w:tcPr>
          <w:p w:rsidR="00A72371" w:rsidRDefault="00A72371">
            <w:pPr>
              <w:pStyle w:val="ConsPlusNormal"/>
            </w:pPr>
            <w:r>
              <w:t>5.</w:t>
            </w:r>
          </w:p>
        </w:tc>
        <w:tc>
          <w:tcPr>
            <w:tcW w:w="3334" w:type="dxa"/>
            <w:vAlign w:val="center"/>
          </w:tcPr>
          <w:p w:rsidR="00A72371" w:rsidRDefault="00A72371">
            <w:pPr>
              <w:pStyle w:val="ConsPlusNormal"/>
            </w:pPr>
            <w:r>
              <w:t>Младенческая смертность</w:t>
            </w:r>
          </w:p>
        </w:tc>
        <w:tc>
          <w:tcPr>
            <w:tcW w:w="1999" w:type="dxa"/>
            <w:vAlign w:val="center"/>
          </w:tcPr>
          <w:p w:rsidR="00A72371" w:rsidRDefault="00A72371">
            <w:pPr>
              <w:pStyle w:val="ConsPlusNormal"/>
            </w:pPr>
            <w:r>
              <w:t>на 1 000 родившихся живыми</w:t>
            </w:r>
          </w:p>
        </w:tc>
        <w:tc>
          <w:tcPr>
            <w:tcW w:w="973" w:type="dxa"/>
            <w:vAlign w:val="center"/>
          </w:tcPr>
          <w:p w:rsidR="00A72371" w:rsidRDefault="00A72371">
            <w:pPr>
              <w:pStyle w:val="ConsPlusNormal"/>
              <w:jc w:val="center"/>
            </w:pPr>
            <w:r>
              <w:t>6,8</w:t>
            </w:r>
          </w:p>
        </w:tc>
        <w:tc>
          <w:tcPr>
            <w:tcW w:w="973" w:type="dxa"/>
            <w:vAlign w:val="center"/>
          </w:tcPr>
          <w:p w:rsidR="00A72371" w:rsidRDefault="00A72371">
            <w:pPr>
              <w:pStyle w:val="ConsPlusNormal"/>
              <w:jc w:val="center"/>
            </w:pPr>
            <w:r>
              <w:t>6,6</w:t>
            </w:r>
          </w:p>
        </w:tc>
        <w:tc>
          <w:tcPr>
            <w:tcW w:w="974" w:type="dxa"/>
            <w:vAlign w:val="center"/>
          </w:tcPr>
          <w:p w:rsidR="00A72371" w:rsidRDefault="00A72371">
            <w:pPr>
              <w:pStyle w:val="ConsPlusNormal"/>
              <w:jc w:val="center"/>
            </w:pPr>
            <w:r>
              <w:t>6,4</w:t>
            </w:r>
          </w:p>
        </w:tc>
      </w:tr>
      <w:tr w:rsidR="00A72371">
        <w:tc>
          <w:tcPr>
            <w:tcW w:w="784" w:type="dxa"/>
            <w:vAlign w:val="center"/>
          </w:tcPr>
          <w:p w:rsidR="00A72371" w:rsidRDefault="00A72371">
            <w:pPr>
              <w:pStyle w:val="ConsPlusNormal"/>
            </w:pPr>
            <w:r>
              <w:t>5.1.</w:t>
            </w:r>
          </w:p>
        </w:tc>
        <w:tc>
          <w:tcPr>
            <w:tcW w:w="3334" w:type="dxa"/>
            <w:vAlign w:val="center"/>
          </w:tcPr>
          <w:p w:rsidR="00A72371" w:rsidRDefault="00A72371">
            <w:pPr>
              <w:pStyle w:val="ConsPlusNormal"/>
            </w:pPr>
            <w:r>
              <w:t>городского населения</w:t>
            </w:r>
          </w:p>
        </w:tc>
        <w:tc>
          <w:tcPr>
            <w:tcW w:w="1999" w:type="dxa"/>
            <w:vAlign w:val="center"/>
          </w:tcPr>
          <w:p w:rsidR="00A72371" w:rsidRDefault="00A72371">
            <w:pPr>
              <w:pStyle w:val="ConsPlusNormal"/>
            </w:pPr>
            <w:r>
              <w:t>на 1 000 родившихся живыми</w:t>
            </w:r>
          </w:p>
        </w:tc>
        <w:tc>
          <w:tcPr>
            <w:tcW w:w="973" w:type="dxa"/>
            <w:vAlign w:val="center"/>
          </w:tcPr>
          <w:p w:rsidR="00A72371" w:rsidRDefault="00A72371">
            <w:pPr>
              <w:pStyle w:val="ConsPlusNormal"/>
              <w:jc w:val="center"/>
            </w:pPr>
            <w:r>
              <w:t>6,8</w:t>
            </w:r>
          </w:p>
        </w:tc>
        <w:tc>
          <w:tcPr>
            <w:tcW w:w="973" w:type="dxa"/>
            <w:vAlign w:val="center"/>
          </w:tcPr>
          <w:p w:rsidR="00A72371" w:rsidRDefault="00A72371">
            <w:pPr>
              <w:pStyle w:val="ConsPlusNormal"/>
              <w:jc w:val="center"/>
            </w:pPr>
            <w:r>
              <w:t>6,6</w:t>
            </w:r>
          </w:p>
        </w:tc>
        <w:tc>
          <w:tcPr>
            <w:tcW w:w="974" w:type="dxa"/>
            <w:vAlign w:val="center"/>
          </w:tcPr>
          <w:p w:rsidR="00A72371" w:rsidRDefault="00A72371">
            <w:pPr>
              <w:pStyle w:val="ConsPlusNormal"/>
              <w:jc w:val="center"/>
            </w:pPr>
            <w:r>
              <w:t>6,4</w:t>
            </w:r>
          </w:p>
        </w:tc>
      </w:tr>
      <w:tr w:rsidR="00A72371">
        <w:tc>
          <w:tcPr>
            <w:tcW w:w="784" w:type="dxa"/>
            <w:vAlign w:val="center"/>
          </w:tcPr>
          <w:p w:rsidR="00A72371" w:rsidRDefault="00A72371">
            <w:pPr>
              <w:pStyle w:val="ConsPlusNormal"/>
            </w:pPr>
            <w:r>
              <w:t>5.2.</w:t>
            </w:r>
          </w:p>
        </w:tc>
        <w:tc>
          <w:tcPr>
            <w:tcW w:w="3334" w:type="dxa"/>
            <w:vAlign w:val="center"/>
          </w:tcPr>
          <w:p w:rsidR="00A72371" w:rsidRDefault="00A72371">
            <w:pPr>
              <w:pStyle w:val="ConsPlusNormal"/>
            </w:pPr>
            <w:r>
              <w:t>сельского населения</w:t>
            </w:r>
          </w:p>
        </w:tc>
        <w:tc>
          <w:tcPr>
            <w:tcW w:w="1999" w:type="dxa"/>
            <w:vAlign w:val="center"/>
          </w:tcPr>
          <w:p w:rsidR="00A72371" w:rsidRDefault="00A72371">
            <w:pPr>
              <w:pStyle w:val="ConsPlusNormal"/>
            </w:pPr>
            <w:r>
              <w:t>на 1 000 родившихся живыми</w:t>
            </w:r>
          </w:p>
        </w:tc>
        <w:tc>
          <w:tcPr>
            <w:tcW w:w="973" w:type="dxa"/>
            <w:vAlign w:val="center"/>
          </w:tcPr>
          <w:p w:rsidR="00A72371" w:rsidRDefault="00A72371">
            <w:pPr>
              <w:pStyle w:val="ConsPlusNormal"/>
              <w:jc w:val="center"/>
            </w:pPr>
            <w:r>
              <w:t>6,8</w:t>
            </w:r>
          </w:p>
        </w:tc>
        <w:tc>
          <w:tcPr>
            <w:tcW w:w="973" w:type="dxa"/>
            <w:vAlign w:val="center"/>
          </w:tcPr>
          <w:p w:rsidR="00A72371" w:rsidRDefault="00A72371">
            <w:pPr>
              <w:pStyle w:val="ConsPlusNormal"/>
              <w:jc w:val="center"/>
            </w:pPr>
            <w:r>
              <w:t>6,6</w:t>
            </w:r>
          </w:p>
        </w:tc>
        <w:tc>
          <w:tcPr>
            <w:tcW w:w="974" w:type="dxa"/>
            <w:vAlign w:val="center"/>
          </w:tcPr>
          <w:p w:rsidR="00A72371" w:rsidRDefault="00A72371">
            <w:pPr>
              <w:pStyle w:val="ConsPlusNormal"/>
              <w:jc w:val="center"/>
            </w:pPr>
            <w:r>
              <w:t>6,4</w:t>
            </w:r>
          </w:p>
        </w:tc>
      </w:tr>
      <w:tr w:rsidR="00A72371">
        <w:tc>
          <w:tcPr>
            <w:tcW w:w="784" w:type="dxa"/>
            <w:vAlign w:val="center"/>
          </w:tcPr>
          <w:p w:rsidR="00A72371" w:rsidRDefault="00A72371">
            <w:pPr>
              <w:pStyle w:val="ConsPlusNormal"/>
            </w:pPr>
            <w:r>
              <w:t>6.</w:t>
            </w:r>
          </w:p>
        </w:tc>
        <w:tc>
          <w:tcPr>
            <w:tcW w:w="3334" w:type="dxa"/>
            <w:vAlign w:val="center"/>
          </w:tcPr>
          <w:p w:rsidR="00A72371" w:rsidRDefault="00A72371">
            <w:pPr>
              <w:pStyle w:val="ConsPlusNormal"/>
            </w:pPr>
            <w:r>
              <w:t>Доля умерших в возрасте до 1 года на дому в общем количестве умерших в возрасте до 1 года</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14,2</w:t>
            </w:r>
          </w:p>
        </w:tc>
        <w:tc>
          <w:tcPr>
            <w:tcW w:w="973" w:type="dxa"/>
            <w:vAlign w:val="center"/>
          </w:tcPr>
          <w:p w:rsidR="00A72371" w:rsidRDefault="00A72371">
            <w:pPr>
              <w:pStyle w:val="ConsPlusNormal"/>
              <w:jc w:val="center"/>
            </w:pPr>
            <w:r>
              <w:t>14,0</w:t>
            </w:r>
          </w:p>
        </w:tc>
        <w:tc>
          <w:tcPr>
            <w:tcW w:w="974" w:type="dxa"/>
            <w:vAlign w:val="center"/>
          </w:tcPr>
          <w:p w:rsidR="00A72371" w:rsidRDefault="00A72371">
            <w:pPr>
              <w:pStyle w:val="ConsPlusNormal"/>
              <w:jc w:val="center"/>
            </w:pPr>
            <w:r>
              <w:t>13,8</w:t>
            </w:r>
          </w:p>
        </w:tc>
      </w:tr>
      <w:tr w:rsidR="00A72371">
        <w:tc>
          <w:tcPr>
            <w:tcW w:w="784" w:type="dxa"/>
            <w:vAlign w:val="center"/>
          </w:tcPr>
          <w:p w:rsidR="00A72371" w:rsidRDefault="00A72371">
            <w:pPr>
              <w:pStyle w:val="ConsPlusNormal"/>
            </w:pPr>
            <w:r>
              <w:t>7.</w:t>
            </w:r>
          </w:p>
        </w:tc>
        <w:tc>
          <w:tcPr>
            <w:tcW w:w="3334" w:type="dxa"/>
            <w:vAlign w:val="center"/>
          </w:tcPr>
          <w:p w:rsidR="00A72371" w:rsidRDefault="00A72371">
            <w:pPr>
              <w:pStyle w:val="ConsPlusNormal"/>
            </w:pPr>
            <w:r>
              <w:t>Смертность населения, в том числе:</w:t>
            </w:r>
          </w:p>
        </w:tc>
        <w:tc>
          <w:tcPr>
            <w:tcW w:w="1999" w:type="dxa"/>
            <w:vAlign w:val="center"/>
          </w:tcPr>
          <w:p w:rsidR="00A72371" w:rsidRDefault="00A72371">
            <w:pPr>
              <w:pStyle w:val="ConsPlusNormal"/>
            </w:pPr>
            <w:r>
              <w:t>Число умерших на 1 000 человек населения</w:t>
            </w:r>
          </w:p>
        </w:tc>
        <w:tc>
          <w:tcPr>
            <w:tcW w:w="973" w:type="dxa"/>
            <w:vAlign w:val="center"/>
          </w:tcPr>
          <w:p w:rsidR="00A72371" w:rsidRDefault="00A72371">
            <w:pPr>
              <w:pStyle w:val="ConsPlusNormal"/>
              <w:jc w:val="center"/>
            </w:pPr>
            <w:r>
              <w:t>12,7</w:t>
            </w:r>
          </w:p>
        </w:tc>
        <w:tc>
          <w:tcPr>
            <w:tcW w:w="973" w:type="dxa"/>
            <w:vAlign w:val="center"/>
          </w:tcPr>
          <w:p w:rsidR="00A72371" w:rsidRDefault="00A72371">
            <w:pPr>
              <w:pStyle w:val="ConsPlusNormal"/>
              <w:jc w:val="center"/>
            </w:pPr>
            <w:r>
              <w:t>12,6</w:t>
            </w:r>
          </w:p>
        </w:tc>
        <w:tc>
          <w:tcPr>
            <w:tcW w:w="974" w:type="dxa"/>
            <w:vAlign w:val="center"/>
          </w:tcPr>
          <w:p w:rsidR="00A72371" w:rsidRDefault="00A72371">
            <w:pPr>
              <w:pStyle w:val="ConsPlusNormal"/>
              <w:jc w:val="center"/>
            </w:pPr>
            <w:r>
              <w:t>12,4</w:t>
            </w:r>
          </w:p>
        </w:tc>
      </w:tr>
      <w:tr w:rsidR="00A72371">
        <w:tc>
          <w:tcPr>
            <w:tcW w:w="784" w:type="dxa"/>
            <w:vAlign w:val="center"/>
          </w:tcPr>
          <w:p w:rsidR="00A72371" w:rsidRDefault="00A72371">
            <w:pPr>
              <w:pStyle w:val="ConsPlusNormal"/>
            </w:pPr>
            <w:r>
              <w:t>7.1.</w:t>
            </w:r>
          </w:p>
        </w:tc>
        <w:tc>
          <w:tcPr>
            <w:tcW w:w="3334" w:type="dxa"/>
            <w:vAlign w:val="center"/>
          </w:tcPr>
          <w:p w:rsidR="00A72371" w:rsidRDefault="00A72371">
            <w:pPr>
              <w:pStyle w:val="ConsPlusNormal"/>
            </w:pPr>
            <w:r>
              <w:t>Городского населения</w:t>
            </w:r>
          </w:p>
        </w:tc>
        <w:tc>
          <w:tcPr>
            <w:tcW w:w="1999" w:type="dxa"/>
            <w:vAlign w:val="center"/>
          </w:tcPr>
          <w:p w:rsidR="00A72371" w:rsidRDefault="00A72371">
            <w:pPr>
              <w:pStyle w:val="ConsPlusNormal"/>
            </w:pPr>
            <w:r>
              <w:t>Число умерших на 1 000 человек населения</w:t>
            </w:r>
          </w:p>
        </w:tc>
        <w:tc>
          <w:tcPr>
            <w:tcW w:w="973" w:type="dxa"/>
            <w:vAlign w:val="center"/>
          </w:tcPr>
          <w:p w:rsidR="00A72371" w:rsidRDefault="00A72371">
            <w:pPr>
              <w:pStyle w:val="ConsPlusNormal"/>
              <w:jc w:val="center"/>
            </w:pPr>
            <w:r>
              <w:t>12,7</w:t>
            </w:r>
          </w:p>
        </w:tc>
        <w:tc>
          <w:tcPr>
            <w:tcW w:w="973" w:type="dxa"/>
            <w:vAlign w:val="center"/>
          </w:tcPr>
          <w:p w:rsidR="00A72371" w:rsidRDefault="00A72371">
            <w:pPr>
              <w:pStyle w:val="ConsPlusNormal"/>
              <w:jc w:val="center"/>
            </w:pPr>
            <w:r>
              <w:t>12,6</w:t>
            </w:r>
          </w:p>
        </w:tc>
        <w:tc>
          <w:tcPr>
            <w:tcW w:w="974" w:type="dxa"/>
            <w:vAlign w:val="center"/>
          </w:tcPr>
          <w:p w:rsidR="00A72371" w:rsidRDefault="00A72371">
            <w:pPr>
              <w:pStyle w:val="ConsPlusNormal"/>
              <w:jc w:val="center"/>
            </w:pPr>
            <w:r>
              <w:t>12,5</w:t>
            </w:r>
          </w:p>
        </w:tc>
      </w:tr>
      <w:tr w:rsidR="00A72371">
        <w:tc>
          <w:tcPr>
            <w:tcW w:w="784" w:type="dxa"/>
            <w:vAlign w:val="center"/>
          </w:tcPr>
          <w:p w:rsidR="00A72371" w:rsidRDefault="00A72371">
            <w:pPr>
              <w:pStyle w:val="ConsPlusNormal"/>
            </w:pPr>
            <w:r>
              <w:t>7.2.</w:t>
            </w:r>
          </w:p>
        </w:tc>
        <w:tc>
          <w:tcPr>
            <w:tcW w:w="3334" w:type="dxa"/>
            <w:vAlign w:val="center"/>
          </w:tcPr>
          <w:p w:rsidR="00A72371" w:rsidRDefault="00A72371">
            <w:pPr>
              <w:pStyle w:val="ConsPlusNormal"/>
            </w:pPr>
            <w:r>
              <w:t>Сельского населения</w:t>
            </w:r>
          </w:p>
        </w:tc>
        <w:tc>
          <w:tcPr>
            <w:tcW w:w="1999" w:type="dxa"/>
            <w:vAlign w:val="center"/>
          </w:tcPr>
          <w:p w:rsidR="00A72371" w:rsidRDefault="00A72371">
            <w:pPr>
              <w:pStyle w:val="ConsPlusNormal"/>
            </w:pPr>
            <w:r>
              <w:t>Число умерших на 1 000 человек населения</w:t>
            </w:r>
          </w:p>
        </w:tc>
        <w:tc>
          <w:tcPr>
            <w:tcW w:w="973" w:type="dxa"/>
            <w:vAlign w:val="center"/>
          </w:tcPr>
          <w:p w:rsidR="00A72371" w:rsidRDefault="00A72371">
            <w:pPr>
              <w:pStyle w:val="ConsPlusNormal"/>
              <w:jc w:val="center"/>
            </w:pPr>
            <w:r>
              <w:t>12,8</w:t>
            </w:r>
          </w:p>
        </w:tc>
        <w:tc>
          <w:tcPr>
            <w:tcW w:w="973" w:type="dxa"/>
            <w:vAlign w:val="center"/>
          </w:tcPr>
          <w:p w:rsidR="00A72371" w:rsidRDefault="00A72371">
            <w:pPr>
              <w:pStyle w:val="ConsPlusNormal"/>
              <w:jc w:val="center"/>
            </w:pPr>
            <w:r>
              <w:t>12,7</w:t>
            </w:r>
          </w:p>
        </w:tc>
        <w:tc>
          <w:tcPr>
            <w:tcW w:w="974" w:type="dxa"/>
            <w:vAlign w:val="center"/>
          </w:tcPr>
          <w:p w:rsidR="00A72371" w:rsidRDefault="00A72371">
            <w:pPr>
              <w:pStyle w:val="ConsPlusNormal"/>
              <w:jc w:val="center"/>
            </w:pPr>
            <w:r>
              <w:t>12,7</w:t>
            </w:r>
          </w:p>
        </w:tc>
      </w:tr>
      <w:tr w:rsidR="00A72371">
        <w:tc>
          <w:tcPr>
            <w:tcW w:w="784" w:type="dxa"/>
            <w:vAlign w:val="center"/>
          </w:tcPr>
          <w:p w:rsidR="00A72371" w:rsidRDefault="00A72371">
            <w:pPr>
              <w:pStyle w:val="ConsPlusNormal"/>
            </w:pPr>
            <w:r>
              <w:t>8.</w:t>
            </w:r>
          </w:p>
        </w:tc>
        <w:tc>
          <w:tcPr>
            <w:tcW w:w="3334" w:type="dxa"/>
            <w:vAlign w:val="center"/>
          </w:tcPr>
          <w:p w:rsidR="00A72371" w:rsidRDefault="00A72371">
            <w:pPr>
              <w:pStyle w:val="ConsPlusNormal"/>
            </w:pPr>
            <w:r>
              <w:t>Смертность детей в возрасте от 0 - 4 лет</w:t>
            </w:r>
          </w:p>
        </w:tc>
        <w:tc>
          <w:tcPr>
            <w:tcW w:w="1999" w:type="dxa"/>
            <w:vAlign w:val="center"/>
          </w:tcPr>
          <w:p w:rsidR="00A72371" w:rsidRDefault="00A72371">
            <w:pPr>
              <w:pStyle w:val="ConsPlusNormal"/>
            </w:pPr>
            <w:r>
              <w:t>на 1 000 родившихся живыми</w:t>
            </w:r>
          </w:p>
        </w:tc>
        <w:tc>
          <w:tcPr>
            <w:tcW w:w="973" w:type="dxa"/>
            <w:vAlign w:val="center"/>
          </w:tcPr>
          <w:p w:rsidR="00A72371" w:rsidRDefault="00A72371">
            <w:pPr>
              <w:pStyle w:val="ConsPlusNormal"/>
              <w:jc w:val="center"/>
            </w:pPr>
            <w:r>
              <w:t>8,5</w:t>
            </w:r>
          </w:p>
        </w:tc>
        <w:tc>
          <w:tcPr>
            <w:tcW w:w="973" w:type="dxa"/>
            <w:vAlign w:val="center"/>
          </w:tcPr>
          <w:p w:rsidR="00A72371" w:rsidRDefault="00A72371">
            <w:pPr>
              <w:pStyle w:val="ConsPlusNormal"/>
              <w:jc w:val="center"/>
            </w:pPr>
            <w:r>
              <w:t>8</w:t>
            </w:r>
          </w:p>
        </w:tc>
        <w:tc>
          <w:tcPr>
            <w:tcW w:w="974" w:type="dxa"/>
            <w:vAlign w:val="center"/>
          </w:tcPr>
          <w:p w:rsidR="00A72371" w:rsidRDefault="00A72371">
            <w:pPr>
              <w:pStyle w:val="ConsPlusNormal"/>
              <w:jc w:val="center"/>
            </w:pPr>
            <w:r>
              <w:t>7,5</w:t>
            </w:r>
          </w:p>
        </w:tc>
      </w:tr>
      <w:tr w:rsidR="00A72371">
        <w:tc>
          <w:tcPr>
            <w:tcW w:w="784" w:type="dxa"/>
            <w:vAlign w:val="center"/>
          </w:tcPr>
          <w:p w:rsidR="00A72371" w:rsidRDefault="00A72371">
            <w:pPr>
              <w:pStyle w:val="ConsPlusNormal"/>
            </w:pPr>
            <w:r>
              <w:t>9.</w:t>
            </w:r>
          </w:p>
        </w:tc>
        <w:tc>
          <w:tcPr>
            <w:tcW w:w="3334" w:type="dxa"/>
            <w:vAlign w:val="center"/>
          </w:tcPr>
          <w:p w:rsidR="00A72371" w:rsidRDefault="00A72371">
            <w:pPr>
              <w:pStyle w:val="ConsPlusNormal"/>
            </w:pPr>
            <w:r>
              <w:t>Доля умерших в возрасте 0 - 4 лет на дому в общем количестве умерших в возрасте 0 - 4 лет</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13</w:t>
            </w:r>
          </w:p>
        </w:tc>
        <w:tc>
          <w:tcPr>
            <w:tcW w:w="973" w:type="dxa"/>
            <w:vAlign w:val="center"/>
          </w:tcPr>
          <w:p w:rsidR="00A72371" w:rsidRDefault="00A72371">
            <w:pPr>
              <w:pStyle w:val="ConsPlusNormal"/>
              <w:jc w:val="center"/>
            </w:pPr>
            <w:r>
              <w:t>12,5</w:t>
            </w:r>
          </w:p>
        </w:tc>
        <w:tc>
          <w:tcPr>
            <w:tcW w:w="974" w:type="dxa"/>
            <w:vAlign w:val="center"/>
          </w:tcPr>
          <w:p w:rsidR="00A72371" w:rsidRDefault="00A72371">
            <w:pPr>
              <w:pStyle w:val="ConsPlusNormal"/>
              <w:jc w:val="center"/>
            </w:pPr>
            <w:r>
              <w:t>12</w:t>
            </w:r>
          </w:p>
        </w:tc>
      </w:tr>
      <w:tr w:rsidR="00A72371">
        <w:tc>
          <w:tcPr>
            <w:tcW w:w="784" w:type="dxa"/>
            <w:vAlign w:val="center"/>
          </w:tcPr>
          <w:p w:rsidR="00A72371" w:rsidRDefault="00A72371">
            <w:pPr>
              <w:pStyle w:val="ConsPlusNormal"/>
            </w:pPr>
            <w:r>
              <w:t>10.</w:t>
            </w:r>
          </w:p>
        </w:tc>
        <w:tc>
          <w:tcPr>
            <w:tcW w:w="3334" w:type="dxa"/>
            <w:vAlign w:val="center"/>
          </w:tcPr>
          <w:p w:rsidR="00A72371" w:rsidRDefault="00A72371">
            <w:pPr>
              <w:pStyle w:val="ConsPlusNormal"/>
            </w:pPr>
            <w:r>
              <w:t>Смертность детей от 0 - 17 лет</w:t>
            </w:r>
          </w:p>
        </w:tc>
        <w:tc>
          <w:tcPr>
            <w:tcW w:w="1999" w:type="dxa"/>
            <w:vAlign w:val="center"/>
          </w:tcPr>
          <w:p w:rsidR="00A72371" w:rsidRDefault="00A72371">
            <w:pPr>
              <w:pStyle w:val="ConsPlusNormal"/>
            </w:pPr>
            <w:r>
              <w:t>на 100 000 населения соответствующего возраста</w:t>
            </w:r>
          </w:p>
        </w:tc>
        <w:tc>
          <w:tcPr>
            <w:tcW w:w="973" w:type="dxa"/>
            <w:vAlign w:val="center"/>
          </w:tcPr>
          <w:p w:rsidR="00A72371" w:rsidRDefault="00A72371">
            <w:pPr>
              <w:pStyle w:val="ConsPlusNormal"/>
              <w:jc w:val="center"/>
            </w:pPr>
            <w:r>
              <w:t>75</w:t>
            </w:r>
          </w:p>
        </w:tc>
        <w:tc>
          <w:tcPr>
            <w:tcW w:w="973" w:type="dxa"/>
            <w:vAlign w:val="center"/>
          </w:tcPr>
          <w:p w:rsidR="00A72371" w:rsidRDefault="00A72371">
            <w:pPr>
              <w:pStyle w:val="ConsPlusNormal"/>
              <w:jc w:val="center"/>
            </w:pPr>
            <w:r>
              <w:t>70</w:t>
            </w:r>
          </w:p>
        </w:tc>
        <w:tc>
          <w:tcPr>
            <w:tcW w:w="974" w:type="dxa"/>
            <w:vAlign w:val="center"/>
          </w:tcPr>
          <w:p w:rsidR="00A72371" w:rsidRDefault="00A72371">
            <w:pPr>
              <w:pStyle w:val="ConsPlusNormal"/>
              <w:jc w:val="center"/>
            </w:pPr>
            <w:r>
              <w:t>68</w:t>
            </w:r>
          </w:p>
        </w:tc>
      </w:tr>
      <w:tr w:rsidR="00A72371">
        <w:tc>
          <w:tcPr>
            <w:tcW w:w="784" w:type="dxa"/>
            <w:vAlign w:val="center"/>
          </w:tcPr>
          <w:p w:rsidR="00A72371" w:rsidRDefault="00A72371">
            <w:pPr>
              <w:pStyle w:val="ConsPlusNormal"/>
            </w:pPr>
            <w:r>
              <w:t>11.</w:t>
            </w:r>
          </w:p>
        </w:tc>
        <w:tc>
          <w:tcPr>
            <w:tcW w:w="3334" w:type="dxa"/>
            <w:vAlign w:val="center"/>
          </w:tcPr>
          <w:p w:rsidR="00A72371" w:rsidRDefault="00A72371">
            <w:pPr>
              <w:pStyle w:val="ConsPlusNormal"/>
            </w:pPr>
            <w:r>
              <w:t>Доля умерших в возрасте 0 - 17 лет на дому в общем количестве умерших в возрасте 0 - 17 лет</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18</w:t>
            </w:r>
          </w:p>
        </w:tc>
        <w:tc>
          <w:tcPr>
            <w:tcW w:w="973" w:type="dxa"/>
            <w:vAlign w:val="center"/>
          </w:tcPr>
          <w:p w:rsidR="00A72371" w:rsidRDefault="00A72371">
            <w:pPr>
              <w:pStyle w:val="ConsPlusNormal"/>
              <w:jc w:val="center"/>
            </w:pPr>
            <w:r>
              <w:t>17</w:t>
            </w:r>
          </w:p>
        </w:tc>
        <w:tc>
          <w:tcPr>
            <w:tcW w:w="974" w:type="dxa"/>
            <w:vAlign w:val="center"/>
          </w:tcPr>
          <w:p w:rsidR="00A72371" w:rsidRDefault="00A72371">
            <w:pPr>
              <w:pStyle w:val="ConsPlusNormal"/>
              <w:jc w:val="center"/>
            </w:pPr>
            <w:r>
              <w:t>16</w:t>
            </w:r>
          </w:p>
        </w:tc>
      </w:tr>
      <w:tr w:rsidR="00A72371">
        <w:tc>
          <w:tcPr>
            <w:tcW w:w="784" w:type="dxa"/>
            <w:vAlign w:val="center"/>
          </w:tcPr>
          <w:p w:rsidR="00A72371" w:rsidRDefault="00A72371">
            <w:pPr>
              <w:pStyle w:val="ConsPlusNormal"/>
            </w:pPr>
            <w:r>
              <w:lastRenderedPageBreak/>
              <w:t>12.</w:t>
            </w:r>
          </w:p>
        </w:tc>
        <w:tc>
          <w:tcPr>
            <w:tcW w:w="3334" w:type="dxa"/>
            <w:vAlign w:val="center"/>
          </w:tcPr>
          <w:p w:rsidR="00A72371" w:rsidRDefault="00A72371">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Не менее 4,0</w:t>
            </w:r>
          </w:p>
        </w:tc>
        <w:tc>
          <w:tcPr>
            <w:tcW w:w="973" w:type="dxa"/>
            <w:vAlign w:val="center"/>
          </w:tcPr>
          <w:p w:rsidR="00A72371" w:rsidRDefault="00A72371">
            <w:pPr>
              <w:pStyle w:val="ConsPlusNormal"/>
              <w:jc w:val="center"/>
            </w:pPr>
            <w:r>
              <w:t>Не менее 4,0</w:t>
            </w:r>
          </w:p>
        </w:tc>
        <w:tc>
          <w:tcPr>
            <w:tcW w:w="974" w:type="dxa"/>
            <w:vAlign w:val="center"/>
          </w:tcPr>
          <w:p w:rsidR="00A72371" w:rsidRDefault="00A72371">
            <w:pPr>
              <w:pStyle w:val="ConsPlusNormal"/>
              <w:jc w:val="center"/>
            </w:pPr>
            <w:r>
              <w:t>Не менее 4,0</w:t>
            </w:r>
          </w:p>
        </w:tc>
      </w:tr>
      <w:tr w:rsidR="00A72371">
        <w:tc>
          <w:tcPr>
            <w:tcW w:w="784" w:type="dxa"/>
            <w:vAlign w:val="center"/>
          </w:tcPr>
          <w:p w:rsidR="00A72371" w:rsidRDefault="00A72371">
            <w:pPr>
              <w:pStyle w:val="ConsPlusNormal"/>
            </w:pPr>
            <w:r>
              <w:t>13.</w:t>
            </w:r>
          </w:p>
        </w:tc>
        <w:tc>
          <w:tcPr>
            <w:tcW w:w="3334" w:type="dxa"/>
            <w:vAlign w:val="center"/>
          </w:tcPr>
          <w:p w:rsidR="00A72371" w:rsidRDefault="00A72371">
            <w:pPr>
              <w:pStyle w:val="ConsPlusNormal"/>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Не менее 3,0</w:t>
            </w:r>
          </w:p>
        </w:tc>
        <w:tc>
          <w:tcPr>
            <w:tcW w:w="973" w:type="dxa"/>
            <w:vAlign w:val="center"/>
          </w:tcPr>
          <w:p w:rsidR="00A72371" w:rsidRDefault="00A72371">
            <w:pPr>
              <w:pStyle w:val="ConsPlusNormal"/>
              <w:jc w:val="center"/>
            </w:pPr>
            <w:r>
              <w:t>Не менее 3,0</w:t>
            </w:r>
          </w:p>
        </w:tc>
        <w:tc>
          <w:tcPr>
            <w:tcW w:w="974" w:type="dxa"/>
            <w:vAlign w:val="center"/>
          </w:tcPr>
          <w:p w:rsidR="00A72371" w:rsidRDefault="00A72371">
            <w:pPr>
              <w:pStyle w:val="ConsPlusNormal"/>
              <w:jc w:val="center"/>
            </w:pPr>
            <w:r>
              <w:t>Не менее 3,0</w:t>
            </w:r>
          </w:p>
        </w:tc>
      </w:tr>
      <w:tr w:rsidR="00A72371">
        <w:tc>
          <w:tcPr>
            <w:tcW w:w="784" w:type="dxa"/>
            <w:vAlign w:val="center"/>
          </w:tcPr>
          <w:p w:rsidR="00A72371" w:rsidRDefault="00A72371">
            <w:pPr>
              <w:pStyle w:val="ConsPlusNormal"/>
            </w:pPr>
            <w:r>
              <w:t>14.</w:t>
            </w:r>
          </w:p>
        </w:tc>
        <w:tc>
          <w:tcPr>
            <w:tcW w:w="3334" w:type="dxa"/>
            <w:vAlign w:val="center"/>
          </w:tcPr>
          <w:p w:rsidR="00A72371" w:rsidRDefault="00A72371">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53,6</w:t>
            </w:r>
          </w:p>
        </w:tc>
        <w:tc>
          <w:tcPr>
            <w:tcW w:w="973" w:type="dxa"/>
            <w:vAlign w:val="center"/>
          </w:tcPr>
          <w:p w:rsidR="00A72371" w:rsidRDefault="00A72371">
            <w:pPr>
              <w:pStyle w:val="ConsPlusNormal"/>
              <w:jc w:val="center"/>
            </w:pPr>
            <w:r>
              <w:t>54,2</w:t>
            </w:r>
          </w:p>
        </w:tc>
        <w:tc>
          <w:tcPr>
            <w:tcW w:w="974" w:type="dxa"/>
            <w:vAlign w:val="center"/>
          </w:tcPr>
          <w:p w:rsidR="00A72371" w:rsidRDefault="00A72371">
            <w:pPr>
              <w:pStyle w:val="ConsPlusNormal"/>
              <w:jc w:val="center"/>
            </w:pPr>
            <w:r>
              <w:t>54,7</w:t>
            </w:r>
          </w:p>
        </w:tc>
      </w:tr>
      <w:tr w:rsidR="00A72371">
        <w:tc>
          <w:tcPr>
            <w:tcW w:w="784" w:type="dxa"/>
            <w:vAlign w:val="center"/>
          </w:tcPr>
          <w:p w:rsidR="00A72371" w:rsidRDefault="00A72371">
            <w:pPr>
              <w:pStyle w:val="ConsPlusNormal"/>
            </w:pPr>
            <w:r>
              <w:t>15.</w:t>
            </w:r>
          </w:p>
        </w:tc>
        <w:tc>
          <w:tcPr>
            <w:tcW w:w="3334" w:type="dxa"/>
            <w:vAlign w:val="center"/>
          </w:tcPr>
          <w:p w:rsidR="00A72371" w:rsidRDefault="00A72371">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1,2</w:t>
            </w:r>
          </w:p>
        </w:tc>
        <w:tc>
          <w:tcPr>
            <w:tcW w:w="973" w:type="dxa"/>
            <w:vAlign w:val="center"/>
          </w:tcPr>
          <w:p w:rsidR="00A72371" w:rsidRDefault="00A72371">
            <w:pPr>
              <w:pStyle w:val="ConsPlusNormal"/>
              <w:jc w:val="center"/>
            </w:pPr>
            <w:r>
              <w:t>1,2</w:t>
            </w:r>
          </w:p>
        </w:tc>
        <w:tc>
          <w:tcPr>
            <w:tcW w:w="974" w:type="dxa"/>
            <w:vAlign w:val="center"/>
          </w:tcPr>
          <w:p w:rsidR="00A72371" w:rsidRDefault="00A72371">
            <w:pPr>
              <w:pStyle w:val="ConsPlusNormal"/>
              <w:jc w:val="center"/>
            </w:pPr>
            <w:r>
              <w:t>1,2</w:t>
            </w:r>
          </w:p>
        </w:tc>
      </w:tr>
      <w:tr w:rsidR="00A72371">
        <w:tc>
          <w:tcPr>
            <w:tcW w:w="784" w:type="dxa"/>
            <w:vAlign w:val="center"/>
          </w:tcPr>
          <w:p w:rsidR="00A72371" w:rsidRDefault="00A72371">
            <w:pPr>
              <w:pStyle w:val="ConsPlusNormal"/>
            </w:pPr>
            <w:r>
              <w:t>16.</w:t>
            </w:r>
          </w:p>
        </w:tc>
        <w:tc>
          <w:tcPr>
            <w:tcW w:w="3334" w:type="dxa"/>
            <w:vAlign w:val="center"/>
          </w:tcPr>
          <w:p w:rsidR="00A72371" w:rsidRDefault="00A72371">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Не менее 30</w:t>
            </w:r>
          </w:p>
        </w:tc>
        <w:tc>
          <w:tcPr>
            <w:tcW w:w="973" w:type="dxa"/>
            <w:vAlign w:val="center"/>
          </w:tcPr>
          <w:p w:rsidR="00A72371" w:rsidRDefault="00A72371">
            <w:pPr>
              <w:pStyle w:val="ConsPlusNormal"/>
              <w:jc w:val="center"/>
            </w:pPr>
            <w:r>
              <w:t>Не менее 32</w:t>
            </w:r>
          </w:p>
        </w:tc>
        <w:tc>
          <w:tcPr>
            <w:tcW w:w="974" w:type="dxa"/>
            <w:vAlign w:val="center"/>
          </w:tcPr>
          <w:p w:rsidR="00A72371" w:rsidRDefault="00A72371">
            <w:pPr>
              <w:pStyle w:val="ConsPlusNormal"/>
              <w:jc w:val="center"/>
            </w:pPr>
            <w:r>
              <w:t>Не менее 34</w:t>
            </w:r>
          </w:p>
        </w:tc>
      </w:tr>
      <w:tr w:rsidR="00A72371">
        <w:tc>
          <w:tcPr>
            <w:tcW w:w="784" w:type="dxa"/>
            <w:vAlign w:val="center"/>
          </w:tcPr>
          <w:p w:rsidR="00A72371" w:rsidRDefault="00A72371">
            <w:pPr>
              <w:pStyle w:val="ConsPlusNormal"/>
            </w:pPr>
            <w:r>
              <w:t>17.</w:t>
            </w:r>
          </w:p>
        </w:tc>
        <w:tc>
          <w:tcPr>
            <w:tcW w:w="3334" w:type="dxa"/>
            <w:vAlign w:val="center"/>
          </w:tcPr>
          <w:p w:rsidR="00A72371" w:rsidRDefault="00A72371">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Не менее 98</w:t>
            </w:r>
          </w:p>
        </w:tc>
        <w:tc>
          <w:tcPr>
            <w:tcW w:w="973" w:type="dxa"/>
            <w:vAlign w:val="center"/>
          </w:tcPr>
          <w:p w:rsidR="00A72371" w:rsidRDefault="00A72371">
            <w:pPr>
              <w:pStyle w:val="ConsPlusNormal"/>
              <w:jc w:val="center"/>
            </w:pPr>
            <w:r>
              <w:t>Не менее 98</w:t>
            </w:r>
          </w:p>
        </w:tc>
        <w:tc>
          <w:tcPr>
            <w:tcW w:w="974" w:type="dxa"/>
            <w:vAlign w:val="center"/>
          </w:tcPr>
          <w:p w:rsidR="00A72371" w:rsidRDefault="00A72371">
            <w:pPr>
              <w:pStyle w:val="ConsPlusNormal"/>
              <w:jc w:val="center"/>
            </w:pPr>
            <w:r>
              <w:t>Не менее 98</w:t>
            </w:r>
          </w:p>
        </w:tc>
      </w:tr>
      <w:tr w:rsidR="00A72371">
        <w:tc>
          <w:tcPr>
            <w:tcW w:w="784" w:type="dxa"/>
            <w:vAlign w:val="center"/>
          </w:tcPr>
          <w:p w:rsidR="00A72371" w:rsidRDefault="00A72371">
            <w:pPr>
              <w:pStyle w:val="ConsPlusNormal"/>
            </w:pPr>
            <w:r>
              <w:lastRenderedPageBreak/>
              <w:t>18.</w:t>
            </w:r>
          </w:p>
        </w:tc>
        <w:tc>
          <w:tcPr>
            <w:tcW w:w="3334" w:type="dxa"/>
            <w:vAlign w:val="center"/>
          </w:tcPr>
          <w:p w:rsidR="00A72371" w:rsidRDefault="00A72371">
            <w:pPr>
              <w:pStyle w:val="ConsPlusNormal"/>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83</w:t>
            </w:r>
          </w:p>
        </w:tc>
        <w:tc>
          <w:tcPr>
            <w:tcW w:w="973" w:type="dxa"/>
            <w:vAlign w:val="center"/>
          </w:tcPr>
          <w:p w:rsidR="00A72371" w:rsidRDefault="00A72371">
            <w:pPr>
              <w:pStyle w:val="ConsPlusNormal"/>
              <w:jc w:val="center"/>
            </w:pPr>
            <w:r>
              <w:t>85</w:t>
            </w:r>
          </w:p>
        </w:tc>
        <w:tc>
          <w:tcPr>
            <w:tcW w:w="974" w:type="dxa"/>
            <w:vAlign w:val="center"/>
          </w:tcPr>
          <w:p w:rsidR="00A72371" w:rsidRDefault="00A72371">
            <w:pPr>
              <w:pStyle w:val="ConsPlusNormal"/>
              <w:jc w:val="center"/>
            </w:pPr>
            <w:r>
              <w:t>86</w:t>
            </w:r>
          </w:p>
        </w:tc>
      </w:tr>
      <w:tr w:rsidR="00A72371">
        <w:tc>
          <w:tcPr>
            <w:tcW w:w="784" w:type="dxa"/>
            <w:vAlign w:val="center"/>
          </w:tcPr>
          <w:p w:rsidR="00A72371" w:rsidRDefault="00A72371">
            <w:pPr>
              <w:pStyle w:val="ConsPlusNormal"/>
            </w:pPr>
            <w:r>
              <w:t>19.</w:t>
            </w:r>
          </w:p>
        </w:tc>
        <w:tc>
          <w:tcPr>
            <w:tcW w:w="3334" w:type="dxa"/>
            <w:vAlign w:val="center"/>
          </w:tcPr>
          <w:p w:rsidR="00A72371" w:rsidRDefault="00A72371">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100</w:t>
            </w:r>
          </w:p>
        </w:tc>
        <w:tc>
          <w:tcPr>
            <w:tcW w:w="973" w:type="dxa"/>
            <w:vAlign w:val="center"/>
          </w:tcPr>
          <w:p w:rsidR="00A72371" w:rsidRDefault="00A72371">
            <w:pPr>
              <w:pStyle w:val="ConsPlusNormal"/>
              <w:jc w:val="center"/>
            </w:pPr>
            <w:r>
              <w:t>100</w:t>
            </w:r>
          </w:p>
        </w:tc>
        <w:tc>
          <w:tcPr>
            <w:tcW w:w="974" w:type="dxa"/>
            <w:vAlign w:val="center"/>
          </w:tcPr>
          <w:p w:rsidR="00A72371" w:rsidRDefault="00A72371">
            <w:pPr>
              <w:pStyle w:val="ConsPlusNormal"/>
              <w:jc w:val="center"/>
            </w:pPr>
            <w:r>
              <w:t>100</w:t>
            </w:r>
          </w:p>
        </w:tc>
      </w:tr>
      <w:tr w:rsidR="00A72371">
        <w:tc>
          <w:tcPr>
            <w:tcW w:w="784" w:type="dxa"/>
            <w:vAlign w:val="center"/>
          </w:tcPr>
          <w:p w:rsidR="00A72371" w:rsidRDefault="00A72371">
            <w:pPr>
              <w:pStyle w:val="ConsPlusNormal"/>
            </w:pPr>
            <w:r>
              <w:t>20.</w:t>
            </w:r>
          </w:p>
        </w:tc>
        <w:tc>
          <w:tcPr>
            <w:tcW w:w="3334" w:type="dxa"/>
            <w:vAlign w:val="center"/>
          </w:tcPr>
          <w:p w:rsidR="00A72371" w:rsidRDefault="00A72371">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36,3</w:t>
            </w:r>
          </w:p>
        </w:tc>
        <w:tc>
          <w:tcPr>
            <w:tcW w:w="973" w:type="dxa"/>
            <w:vAlign w:val="center"/>
          </w:tcPr>
          <w:p w:rsidR="00A72371" w:rsidRDefault="00A72371">
            <w:pPr>
              <w:pStyle w:val="ConsPlusNormal"/>
              <w:jc w:val="center"/>
            </w:pPr>
            <w:r>
              <w:t>38,3</w:t>
            </w:r>
          </w:p>
        </w:tc>
        <w:tc>
          <w:tcPr>
            <w:tcW w:w="974" w:type="dxa"/>
            <w:vAlign w:val="center"/>
          </w:tcPr>
          <w:p w:rsidR="00A72371" w:rsidRDefault="00A72371">
            <w:pPr>
              <w:pStyle w:val="ConsPlusNormal"/>
              <w:jc w:val="center"/>
            </w:pPr>
            <w:r>
              <w:t>39,4</w:t>
            </w:r>
          </w:p>
        </w:tc>
      </w:tr>
      <w:tr w:rsidR="00A72371">
        <w:tc>
          <w:tcPr>
            <w:tcW w:w="784" w:type="dxa"/>
            <w:vAlign w:val="center"/>
          </w:tcPr>
          <w:p w:rsidR="00A72371" w:rsidRDefault="00A72371">
            <w:pPr>
              <w:pStyle w:val="ConsPlusNormal"/>
            </w:pPr>
            <w:r>
              <w:t>21.</w:t>
            </w:r>
          </w:p>
        </w:tc>
        <w:tc>
          <w:tcPr>
            <w:tcW w:w="3334" w:type="dxa"/>
            <w:vAlign w:val="center"/>
          </w:tcPr>
          <w:p w:rsidR="00A72371" w:rsidRDefault="00A72371">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78,5</w:t>
            </w:r>
          </w:p>
        </w:tc>
        <w:tc>
          <w:tcPr>
            <w:tcW w:w="973" w:type="dxa"/>
            <w:vAlign w:val="center"/>
          </w:tcPr>
          <w:p w:rsidR="00A72371" w:rsidRDefault="00A72371">
            <w:pPr>
              <w:pStyle w:val="ConsPlusNormal"/>
              <w:jc w:val="center"/>
            </w:pPr>
            <w:r>
              <w:t>79</w:t>
            </w:r>
          </w:p>
        </w:tc>
        <w:tc>
          <w:tcPr>
            <w:tcW w:w="974" w:type="dxa"/>
            <w:vAlign w:val="center"/>
          </w:tcPr>
          <w:p w:rsidR="00A72371" w:rsidRDefault="00A72371">
            <w:pPr>
              <w:pStyle w:val="ConsPlusNormal"/>
              <w:jc w:val="center"/>
            </w:pPr>
            <w:r>
              <w:t>79,5</w:t>
            </w:r>
          </w:p>
        </w:tc>
      </w:tr>
      <w:tr w:rsidR="00A72371">
        <w:tc>
          <w:tcPr>
            <w:tcW w:w="784" w:type="dxa"/>
            <w:vAlign w:val="center"/>
          </w:tcPr>
          <w:p w:rsidR="00A72371" w:rsidRDefault="00A72371">
            <w:pPr>
              <w:pStyle w:val="ConsPlusNormal"/>
            </w:pPr>
            <w:r>
              <w:t>22.</w:t>
            </w:r>
          </w:p>
        </w:tc>
        <w:tc>
          <w:tcPr>
            <w:tcW w:w="3334" w:type="dxa"/>
            <w:vAlign w:val="center"/>
          </w:tcPr>
          <w:p w:rsidR="00A72371" w:rsidRDefault="00A72371">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40,2</w:t>
            </w:r>
          </w:p>
        </w:tc>
        <w:tc>
          <w:tcPr>
            <w:tcW w:w="973" w:type="dxa"/>
            <w:vAlign w:val="center"/>
          </w:tcPr>
          <w:p w:rsidR="00A72371" w:rsidRDefault="00A72371">
            <w:pPr>
              <w:pStyle w:val="ConsPlusNormal"/>
              <w:jc w:val="center"/>
            </w:pPr>
            <w:r>
              <w:t>41</w:t>
            </w:r>
          </w:p>
        </w:tc>
        <w:tc>
          <w:tcPr>
            <w:tcW w:w="974" w:type="dxa"/>
            <w:vAlign w:val="center"/>
          </w:tcPr>
          <w:p w:rsidR="00A72371" w:rsidRDefault="00A72371">
            <w:pPr>
              <w:pStyle w:val="ConsPlusNormal"/>
              <w:jc w:val="center"/>
            </w:pPr>
            <w:r>
              <w:t>42</w:t>
            </w:r>
          </w:p>
        </w:tc>
      </w:tr>
      <w:tr w:rsidR="00A72371">
        <w:tc>
          <w:tcPr>
            <w:tcW w:w="784" w:type="dxa"/>
            <w:vAlign w:val="center"/>
          </w:tcPr>
          <w:p w:rsidR="00A72371" w:rsidRDefault="00A72371">
            <w:pPr>
              <w:pStyle w:val="ConsPlusNormal"/>
            </w:pPr>
            <w:r>
              <w:t>23.</w:t>
            </w:r>
          </w:p>
        </w:tc>
        <w:tc>
          <w:tcPr>
            <w:tcW w:w="3334" w:type="dxa"/>
            <w:vAlign w:val="center"/>
          </w:tcPr>
          <w:p w:rsidR="00A72371" w:rsidRDefault="00A72371">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32</w:t>
            </w:r>
          </w:p>
        </w:tc>
        <w:tc>
          <w:tcPr>
            <w:tcW w:w="973" w:type="dxa"/>
            <w:vAlign w:val="center"/>
          </w:tcPr>
          <w:p w:rsidR="00A72371" w:rsidRDefault="00A72371">
            <w:pPr>
              <w:pStyle w:val="ConsPlusNormal"/>
              <w:jc w:val="center"/>
            </w:pPr>
            <w:r>
              <w:t>34</w:t>
            </w:r>
          </w:p>
        </w:tc>
        <w:tc>
          <w:tcPr>
            <w:tcW w:w="974" w:type="dxa"/>
            <w:vAlign w:val="center"/>
          </w:tcPr>
          <w:p w:rsidR="00A72371" w:rsidRDefault="00A72371">
            <w:pPr>
              <w:pStyle w:val="ConsPlusNormal"/>
              <w:jc w:val="center"/>
            </w:pPr>
            <w:r>
              <w:t>36</w:t>
            </w:r>
          </w:p>
        </w:tc>
      </w:tr>
      <w:tr w:rsidR="00A72371">
        <w:tc>
          <w:tcPr>
            <w:tcW w:w="784" w:type="dxa"/>
            <w:vAlign w:val="center"/>
          </w:tcPr>
          <w:p w:rsidR="00A72371" w:rsidRDefault="00A72371">
            <w:pPr>
              <w:pStyle w:val="ConsPlusNormal"/>
            </w:pPr>
            <w:r>
              <w:t>24.</w:t>
            </w:r>
          </w:p>
        </w:tc>
        <w:tc>
          <w:tcPr>
            <w:tcW w:w="3334" w:type="dxa"/>
            <w:vAlign w:val="center"/>
          </w:tcPr>
          <w:p w:rsidR="00A72371" w:rsidRDefault="00A72371">
            <w:pPr>
              <w:pStyle w:val="ConsPlusNormal"/>
            </w:pPr>
            <w: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w:t>
            </w:r>
            <w:r>
              <w:lastRenderedPageBreak/>
              <w:t>повторным инфарктом миокарда, имеющим показания к его проведению, которым оказана медицинская помощь выездными бригадами скорой медицинской помощи</w:t>
            </w:r>
          </w:p>
        </w:tc>
        <w:tc>
          <w:tcPr>
            <w:tcW w:w="1999" w:type="dxa"/>
            <w:vAlign w:val="center"/>
          </w:tcPr>
          <w:p w:rsidR="00A72371" w:rsidRDefault="00A72371">
            <w:pPr>
              <w:pStyle w:val="ConsPlusNormal"/>
            </w:pPr>
            <w:r>
              <w:lastRenderedPageBreak/>
              <w:t>%</w:t>
            </w:r>
          </w:p>
        </w:tc>
        <w:tc>
          <w:tcPr>
            <w:tcW w:w="973" w:type="dxa"/>
            <w:vAlign w:val="center"/>
          </w:tcPr>
          <w:p w:rsidR="00A72371" w:rsidRDefault="00A72371">
            <w:pPr>
              <w:pStyle w:val="ConsPlusNormal"/>
              <w:jc w:val="center"/>
            </w:pPr>
            <w:r>
              <w:t>24</w:t>
            </w:r>
          </w:p>
        </w:tc>
        <w:tc>
          <w:tcPr>
            <w:tcW w:w="973" w:type="dxa"/>
            <w:vAlign w:val="center"/>
          </w:tcPr>
          <w:p w:rsidR="00A72371" w:rsidRDefault="00A72371">
            <w:pPr>
              <w:pStyle w:val="ConsPlusNormal"/>
              <w:jc w:val="center"/>
            </w:pPr>
            <w:r>
              <w:t>24,2</w:t>
            </w:r>
          </w:p>
        </w:tc>
        <w:tc>
          <w:tcPr>
            <w:tcW w:w="974" w:type="dxa"/>
            <w:vAlign w:val="center"/>
          </w:tcPr>
          <w:p w:rsidR="00A72371" w:rsidRDefault="00A72371">
            <w:pPr>
              <w:pStyle w:val="ConsPlusNormal"/>
              <w:jc w:val="center"/>
            </w:pPr>
            <w:r>
              <w:t>24,5</w:t>
            </w:r>
          </w:p>
        </w:tc>
      </w:tr>
      <w:tr w:rsidR="00A72371">
        <w:tc>
          <w:tcPr>
            <w:tcW w:w="784" w:type="dxa"/>
            <w:vAlign w:val="center"/>
          </w:tcPr>
          <w:p w:rsidR="00A72371" w:rsidRDefault="00A72371">
            <w:pPr>
              <w:pStyle w:val="ConsPlusNormal"/>
            </w:pPr>
            <w:r>
              <w:lastRenderedPageBreak/>
              <w:t>25.</w:t>
            </w:r>
          </w:p>
        </w:tc>
        <w:tc>
          <w:tcPr>
            <w:tcW w:w="3334" w:type="dxa"/>
            <w:vAlign w:val="center"/>
          </w:tcPr>
          <w:p w:rsidR="00A72371" w:rsidRDefault="00A72371">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39</w:t>
            </w:r>
          </w:p>
        </w:tc>
        <w:tc>
          <w:tcPr>
            <w:tcW w:w="973" w:type="dxa"/>
            <w:vAlign w:val="center"/>
          </w:tcPr>
          <w:p w:rsidR="00A72371" w:rsidRDefault="00A72371">
            <w:pPr>
              <w:pStyle w:val="ConsPlusNormal"/>
              <w:jc w:val="center"/>
            </w:pPr>
            <w:r>
              <w:t>40</w:t>
            </w:r>
          </w:p>
        </w:tc>
        <w:tc>
          <w:tcPr>
            <w:tcW w:w="974" w:type="dxa"/>
            <w:vAlign w:val="center"/>
          </w:tcPr>
          <w:p w:rsidR="00A72371" w:rsidRDefault="00A72371">
            <w:pPr>
              <w:pStyle w:val="ConsPlusNormal"/>
              <w:jc w:val="center"/>
            </w:pPr>
            <w:r>
              <w:t>41</w:t>
            </w:r>
          </w:p>
        </w:tc>
      </w:tr>
      <w:tr w:rsidR="00A72371">
        <w:tc>
          <w:tcPr>
            <w:tcW w:w="784" w:type="dxa"/>
            <w:vAlign w:val="center"/>
          </w:tcPr>
          <w:p w:rsidR="00A72371" w:rsidRDefault="00A72371">
            <w:pPr>
              <w:pStyle w:val="ConsPlusNormal"/>
            </w:pPr>
            <w:r>
              <w:t>26.</w:t>
            </w:r>
          </w:p>
        </w:tc>
        <w:tc>
          <w:tcPr>
            <w:tcW w:w="3334" w:type="dxa"/>
            <w:vAlign w:val="center"/>
          </w:tcPr>
          <w:p w:rsidR="00A72371" w:rsidRDefault="00A72371">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11,1</w:t>
            </w:r>
          </w:p>
        </w:tc>
        <w:tc>
          <w:tcPr>
            <w:tcW w:w="973" w:type="dxa"/>
            <w:vAlign w:val="center"/>
          </w:tcPr>
          <w:p w:rsidR="00A72371" w:rsidRDefault="00A72371">
            <w:pPr>
              <w:pStyle w:val="ConsPlusNormal"/>
              <w:jc w:val="center"/>
            </w:pPr>
            <w:r>
              <w:t>12,9</w:t>
            </w:r>
          </w:p>
        </w:tc>
        <w:tc>
          <w:tcPr>
            <w:tcW w:w="974" w:type="dxa"/>
            <w:vAlign w:val="center"/>
          </w:tcPr>
          <w:p w:rsidR="00A72371" w:rsidRDefault="00A72371">
            <w:pPr>
              <w:pStyle w:val="ConsPlusNormal"/>
              <w:jc w:val="center"/>
            </w:pPr>
            <w:r>
              <w:t>14,7</w:t>
            </w:r>
          </w:p>
        </w:tc>
      </w:tr>
      <w:tr w:rsidR="00A72371">
        <w:tc>
          <w:tcPr>
            <w:tcW w:w="784" w:type="dxa"/>
            <w:vAlign w:val="center"/>
          </w:tcPr>
          <w:p w:rsidR="00A72371" w:rsidRDefault="00A72371">
            <w:pPr>
              <w:pStyle w:val="ConsPlusNormal"/>
            </w:pPr>
            <w:r>
              <w:t>27.</w:t>
            </w:r>
          </w:p>
        </w:tc>
        <w:tc>
          <w:tcPr>
            <w:tcW w:w="3334" w:type="dxa"/>
            <w:vAlign w:val="center"/>
          </w:tcPr>
          <w:p w:rsidR="00A72371" w:rsidRDefault="00A72371">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4,9</w:t>
            </w:r>
          </w:p>
        </w:tc>
        <w:tc>
          <w:tcPr>
            <w:tcW w:w="973" w:type="dxa"/>
            <w:vAlign w:val="center"/>
          </w:tcPr>
          <w:p w:rsidR="00A72371" w:rsidRDefault="00A72371">
            <w:pPr>
              <w:pStyle w:val="ConsPlusNormal"/>
              <w:jc w:val="center"/>
            </w:pPr>
            <w:r>
              <w:t>5,2</w:t>
            </w:r>
          </w:p>
        </w:tc>
        <w:tc>
          <w:tcPr>
            <w:tcW w:w="974" w:type="dxa"/>
            <w:vAlign w:val="center"/>
          </w:tcPr>
          <w:p w:rsidR="00A72371" w:rsidRDefault="00A72371">
            <w:pPr>
              <w:pStyle w:val="ConsPlusNormal"/>
              <w:jc w:val="center"/>
            </w:pPr>
            <w:r>
              <w:t>5,4</w:t>
            </w:r>
          </w:p>
        </w:tc>
      </w:tr>
      <w:tr w:rsidR="00A72371">
        <w:tc>
          <w:tcPr>
            <w:tcW w:w="784" w:type="dxa"/>
            <w:vAlign w:val="center"/>
          </w:tcPr>
          <w:p w:rsidR="00A72371" w:rsidRDefault="00A72371">
            <w:pPr>
              <w:pStyle w:val="ConsPlusNormal"/>
            </w:pPr>
            <w:r>
              <w:t>28.</w:t>
            </w:r>
          </w:p>
        </w:tc>
        <w:tc>
          <w:tcPr>
            <w:tcW w:w="3334" w:type="dxa"/>
            <w:vAlign w:val="center"/>
          </w:tcPr>
          <w:p w:rsidR="00A72371" w:rsidRDefault="00A72371">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999" w:type="dxa"/>
            <w:vAlign w:val="center"/>
          </w:tcPr>
          <w:p w:rsidR="00A72371" w:rsidRDefault="00A72371">
            <w:pPr>
              <w:pStyle w:val="ConsPlusNormal"/>
            </w:pPr>
            <w:r>
              <w:t>Единиц</w:t>
            </w:r>
          </w:p>
        </w:tc>
        <w:tc>
          <w:tcPr>
            <w:tcW w:w="973" w:type="dxa"/>
            <w:vAlign w:val="center"/>
          </w:tcPr>
          <w:p w:rsidR="00A72371" w:rsidRDefault="00A72371">
            <w:pPr>
              <w:pStyle w:val="ConsPlusNormal"/>
              <w:jc w:val="center"/>
            </w:pPr>
            <w:r>
              <w:t>0</w:t>
            </w:r>
          </w:p>
        </w:tc>
        <w:tc>
          <w:tcPr>
            <w:tcW w:w="973" w:type="dxa"/>
            <w:vAlign w:val="center"/>
          </w:tcPr>
          <w:p w:rsidR="00A72371" w:rsidRDefault="00A72371">
            <w:pPr>
              <w:pStyle w:val="ConsPlusNormal"/>
              <w:jc w:val="center"/>
            </w:pPr>
            <w:r>
              <w:t>0</w:t>
            </w:r>
          </w:p>
        </w:tc>
        <w:tc>
          <w:tcPr>
            <w:tcW w:w="974" w:type="dxa"/>
            <w:vAlign w:val="center"/>
          </w:tcPr>
          <w:p w:rsidR="00A72371" w:rsidRDefault="00A72371">
            <w:pPr>
              <w:pStyle w:val="ConsPlusNormal"/>
              <w:jc w:val="center"/>
            </w:pPr>
            <w:r>
              <w:t>0</w:t>
            </w:r>
          </w:p>
        </w:tc>
      </w:tr>
      <w:tr w:rsidR="00A72371">
        <w:tc>
          <w:tcPr>
            <w:tcW w:w="9037" w:type="dxa"/>
            <w:gridSpan w:val="6"/>
            <w:vAlign w:val="center"/>
          </w:tcPr>
          <w:p w:rsidR="00A72371" w:rsidRDefault="00A72371">
            <w:pPr>
              <w:pStyle w:val="ConsPlusNormal"/>
              <w:jc w:val="center"/>
              <w:outlineLvl w:val="2"/>
            </w:pPr>
            <w:r>
              <w:t>Критерии доступности медицинской помощи</w:t>
            </w:r>
          </w:p>
        </w:tc>
      </w:tr>
      <w:tr w:rsidR="00A72371">
        <w:tblPrEx>
          <w:tblBorders>
            <w:insideH w:val="nil"/>
          </w:tblBorders>
        </w:tblPrEx>
        <w:tc>
          <w:tcPr>
            <w:tcW w:w="9037"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53"/>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both"/>
                  </w:pPr>
                  <w:r>
                    <w:rPr>
                      <w:color w:val="392C69"/>
                    </w:rPr>
                    <w:t>КонсультантПлюс: примечание.</w:t>
                  </w:r>
                </w:p>
                <w:p w:rsidR="00A72371" w:rsidRDefault="00A72371">
                  <w:pPr>
                    <w:pStyle w:val="ConsPlusNormal"/>
                    <w:jc w:val="both"/>
                  </w:pPr>
                  <w:r>
                    <w:rPr>
                      <w:color w:val="392C69"/>
                    </w:rPr>
                    <w:t>Нумерация пунктов дана в соответствии с официальным текстом документа.</w:t>
                  </w:r>
                </w:p>
              </w:tc>
            </w:tr>
          </w:tbl>
          <w:p w:rsidR="00A72371" w:rsidRDefault="00A72371"/>
        </w:tc>
      </w:tr>
      <w:tr w:rsidR="00A72371">
        <w:tblPrEx>
          <w:tblBorders>
            <w:insideH w:val="nil"/>
          </w:tblBorders>
        </w:tblPrEx>
        <w:tc>
          <w:tcPr>
            <w:tcW w:w="784" w:type="dxa"/>
            <w:tcBorders>
              <w:top w:val="nil"/>
            </w:tcBorders>
            <w:vAlign w:val="center"/>
          </w:tcPr>
          <w:p w:rsidR="00A72371" w:rsidRDefault="00A72371">
            <w:pPr>
              <w:pStyle w:val="ConsPlusNormal"/>
            </w:pPr>
            <w:r>
              <w:lastRenderedPageBreak/>
              <w:t>27.</w:t>
            </w:r>
          </w:p>
        </w:tc>
        <w:tc>
          <w:tcPr>
            <w:tcW w:w="3334" w:type="dxa"/>
            <w:tcBorders>
              <w:top w:val="nil"/>
            </w:tcBorders>
            <w:vAlign w:val="center"/>
          </w:tcPr>
          <w:p w:rsidR="00A72371" w:rsidRDefault="00A72371">
            <w:pPr>
              <w:pStyle w:val="ConsPlusNormal"/>
            </w:pPr>
            <w:r>
              <w:t>Обеспеченность населения врачами (включая городское и сельское население), в том числе оказывающими медицинскую помощь в:</w:t>
            </w:r>
          </w:p>
        </w:tc>
        <w:tc>
          <w:tcPr>
            <w:tcW w:w="1999" w:type="dxa"/>
            <w:tcBorders>
              <w:top w:val="nil"/>
            </w:tcBorders>
            <w:vAlign w:val="center"/>
          </w:tcPr>
          <w:p w:rsidR="00A72371" w:rsidRDefault="00A72371">
            <w:pPr>
              <w:pStyle w:val="ConsPlusNormal"/>
            </w:pPr>
            <w:r>
              <w:t>на 10 000 населения</w:t>
            </w:r>
          </w:p>
        </w:tc>
        <w:tc>
          <w:tcPr>
            <w:tcW w:w="973" w:type="dxa"/>
            <w:tcBorders>
              <w:top w:val="nil"/>
            </w:tcBorders>
            <w:vAlign w:val="center"/>
          </w:tcPr>
          <w:p w:rsidR="00A72371" w:rsidRDefault="00A72371">
            <w:pPr>
              <w:pStyle w:val="ConsPlusNormal"/>
              <w:jc w:val="center"/>
            </w:pPr>
            <w:r>
              <w:t>37,3</w:t>
            </w:r>
          </w:p>
        </w:tc>
        <w:tc>
          <w:tcPr>
            <w:tcW w:w="973" w:type="dxa"/>
            <w:tcBorders>
              <w:top w:val="nil"/>
            </w:tcBorders>
            <w:vAlign w:val="center"/>
          </w:tcPr>
          <w:p w:rsidR="00A72371" w:rsidRDefault="00A72371">
            <w:pPr>
              <w:pStyle w:val="ConsPlusNormal"/>
              <w:jc w:val="center"/>
            </w:pPr>
            <w:r>
              <w:t>37,3</w:t>
            </w:r>
          </w:p>
        </w:tc>
        <w:tc>
          <w:tcPr>
            <w:tcW w:w="974" w:type="dxa"/>
            <w:tcBorders>
              <w:top w:val="nil"/>
            </w:tcBorders>
            <w:vAlign w:val="center"/>
          </w:tcPr>
          <w:p w:rsidR="00A72371" w:rsidRDefault="00A72371">
            <w:pPr>
              <w:pStyle w:val="ConsPlusNormal"/>
              <w:jc w:val="center"/>
            </w:pPr>
            <w:r>
              <w:t>37,4</w:t>
            </w:r>
          </w:p>
        </w:tc>
      </w:tr>
      <w:tr w:rsidR="00A72371">
        <w:tc>
          <w:tcPr>
            <w:tcW w:w="784" w:type="dxa"/>
            <w:vAlign w:val="center"/>
          </w:tcPr>
          <w:p w:rsidR="00A72371" w:rsidRDefault="00A72371">
            <w:pPr>
              <w:pStyle w:val="ConsPlusNormal"/>
            </w:pPr>
            <w:r>
              <w:t>27.1.</w:t>
            </w:r>
          </w:p>
        </w:tc>
        <w:tc>
          <w:tcPr>
            <w:tcW w:w="3334" w:type="dxa"/>
            <w:vAlign w:val="center"/>
          </w:tcPr>
          <w:p w:rsidR="00A72371" w:rsidRDefault="00A72371">
            <w:pPr>
              <w:pStyle w:val="ConsPlusNormal"/>
            </w:pPr>
            <w:r>
              <w:t>городского населения</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43</w:t>
            </w:r>
          </w:p>
        </w:tc>
        <w:tc>
          <w:tcPr>
            <w:tcW w:w="973" w:type="dxa"/>
            <w:vAlign w:val="center"/>
          </w:tcPr>
          <w:p w:rsidR="00A72371" w:rsidRDefault="00A72371">
            <w:pPr>
              <w:pStyle w:val="ConsPlusNormal"/>
              <w:jc w:val="center"/>
            </w:pPr>
            <w:r>
              <w:t>43,1</w:t>
            </w:r>
          </w:p>
        </w:tc>
        <w:tc>
          <w:tcPr>
            <w:tcW w:w="974" w:type="dxa"/>
            <w:vAlign w:val="center"/>
          </w:tcPr>
          <w:p w:rsidR="00A72371" w:rsidRDefault="00A72371">
            <w:pPr>
              <w:pStyle w:val="ConsPlusNormal"/>
              <w:jc w:val="center"/>
            </w:pPr>
            <w:r>
              <w:t>43,2</w:t>
            </w:r>
          </w:p>
        </w:tc>
      </w:tr>
      <w:tr w:rsidR="00A72371">
        <w:tc>
          <w:tcPr>
            <w:tcW w:w="784" w:type="dxa"/>
            <w:vAlign w:val="center"/>
          </w:tcPr>
          <w:p w:rsidR="00A72371" w:rsidRDefault="00A72371">
            <w:pPr>
              <w:pStyle w:val="ConsPlusNormal"/>
            </w:pPr>
            <w:r>
              <w:t>27.2.</w:t>
            </w:r>
          </w:p>
        </w:tc>
        <w:tc>
          <w:tcPr>
            <w:tcW w:w="3334" w:type="dxa"/>
            <w:vAlign w:val="center"/>
          </w:tcPr>
          <w:p w:rsidR="00A72371" w:rsidRDefault="00A72371">
            <w:pPr>
              <w:pStyle w:val="ConsPlusNormal"/>
            </w:pPr>
            <w:r>
              <w:t>сельского населения</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13,3</w:t>
            </w:r>
          </w:p>
        </w:tc>
        <w:tc>
          <w:tcPr>
            <w:tcW w:w="973" w:type="dxa"/>
            <w:vAlign w:val="center"/>
          </w:tcPr>
          <w:p w:rsidR="00A72371" w:rsidRDefault="00A72371">
            <w:pPr>
              <w:pStyle w:val="ConsPlusNormal"/>
              <w:jc w:val="center"/>
            </w:pPr>
            <w:r>
              <w:t>13,3</w:t>
            </w:r>
          </w:p>
        </w:tc>
        <w:tc>
          <w:tcPr>
            <w:tcW w:w="974" w:type="dxa"/>
            <w:vAlign w:val="center"/>
          </w:tcPr>
          <w:p w:rsidR="00A72371" w:rsidRDefault="00A72371">
            <w:pPr>
              <w:pStyle w:val="ConsPlusNormal"/>
              <w:jc w:val="center"/>
            </w:pPr>
            <w:r>
              <w:t>13,3</w:t>
            </w:r>
          </w:p>
        </w:tc>
      </w:tr>
      <w:tr w:rsidR="00A72371">
        <w:tc>
          <w:tcPr>
            <w:tcW w:w="784" w:type="dxa"/>
            <w:vAlign w:val="center"/>
          </w:tcPr>
          <w:p w:rsidR="00A72371" w:rsidRDefault="00A72371">
            <w:pPr>
              <w:pStyle w:val="ConsPlusNormal"/>
            </w:pPr>
            <w:r>
              <w:t>27.3.</w:t>
            </w:r>
          </w:p>
        </w:tc>
        <w:tc>
          <w:tcPr>
            <w:tcW w:w="3334" w:type="dxa"/>
            <w:vAlign w:val="center"/>
          </w:tcPr>
          <w:p w:rsidR="00A72371" w:rsidRDefault="00A72371">
            <w:pPr>
              <w:pStyle w:val="ConsPlusNormal"/>
            </w:pPr>
            <w:r>
              <w:t>- амбулаторно-поликлинических условиях</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20</w:t>
            </w:r>
          </w:p>
        </w:tc>
        <w:tc>
          <w:tcPr>
            <w:tcW w:w="973" w:type="dxa"/>
            <w:vAlign w:val="center"/>
          </w:tcPr>
          <w:p w:rsidR="00A72371" w:rsidRDefault="00A72371">
            <w:pPr>
              <w:pStyle w:val="ConsPlusNormal"/>
              <w:jc w:val="center"/>
            </w:pPr>
            <w:r>
              <w:t>20,2</w:t>
            </w:r>
          </w:p>
        </w:tc>
        <w:tc>
          <w:tcPr>
            <w:tcW w:w="974" w:type="dxa"/>
            <w:vAlign w:val="center"/>
          </w:tcPr>
          <w:p w:rsidR="00A72371" w:rsidRDefault="00A72371">
            <w:pPr>
              <w:pStyle w:val="ConsPlusNormal"/>
              <w:jc w:val="center"/>
            </w:pPr>
            <w:r>
              <w:t>20,4</w:t>
            </w:r>
          </w:p>
        </w:tc>
      </w:tr>
      <w:tr w:rsidR="00A72371">
        <w:tc>
          <w:tcPr>
            <w:tcW w:w="784" w:type="dxa"/>
            <w:vAlign w:val="center"/>
          </w:tcPr>
          <w:p w:rsidR="00A72371" w:rsidRDefault="00A72371">
            <w:pPr>
              <w:pStyle w:val="ConsPlusNormal"/>
            </w:pPr>
            <w:r>
              <w:t>27.3.1.</w:t>
            </w:r>
          </w:p>
        </w:tc>
        <w:tc>
          <w:tcPr>
            <w:tcW w:w="3334" w:type="dxa"/>
            <w:vAlign w:val="center"/>
          </w:tcPr>
          <w:p w:rsidR="00A72371" w:rsidRDefault="00A72371">
            <w:pPr>
              <w:pStyle w:val="ConsPlusNormal"/>
            </w:pPr>
            <w:r>
              <w:t>городского населения</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23,1</w:t>
            </w:r>
          </w:p>
        </w:tc>
        <w:tc>
          <w:tcPr>
            <w:tcW w:w="973" w:type="dxa"/>
            <w:vAlign w:val="center"/>
          </w:tcPr>
          <w:p w:rsidR="00A72371" w:rsidRDefault="00A72371">
            <w:pPr>
              <w:pStyle w:val="ConsPlusNormal"/>
              <w:jc w:val="center"/>
            </w:pPr>
            <w:r>
              <w:t>23,2</w:t>
            </w:r>
          </w:p>
        </w:tc>
        <w:tc>
          <w:tcPr>
            <w:tcW w:w="974" w:type="dxa"/>
            <w:vAlign w:val="center"/>
          </w:tcPr>
          <w:p w:rsidR="00A72371" w:rsidRDefault="00A72371">
            <w:pPr>
              <w:pStyle w:val="ConsPlusNormal"/>
              <w:jc w:val="center"/>
            </w:pPr>
            <w:r>
              <w:t>23,3</w:t>
            </w:r>
          </w:p>
        </w:tc>
      </w:tr>
      <w:tr w:rsidR="00A72371">
        <w:tc>
          <w:tcPr>
            <w:tcW w:w="784" w:type="dxa"/>
            <w:vAlign w:val="center"/>
          </w:tcPr>
          <w:p w:rsidR="00A72371" w:rsidRDefault="00A72371">
            <w:pPr>
              <w:pStyle w:val="ConsPlusNormal"/>
            </w:pPr>
            <w:r>
              <w:t>27.3.2.</w:t>
            </w:r>
          </w:p>
        </w:tc>
        <w:tc>
          <w:tcPr>
            <w:tcW w:w="3334" w:type="dxa"/>
            <w:vAlign w:val="center"/>
          </w:tcPr>
          <w:p w:rsidR="00A72371" w:rsidRDefault="00A72371">
            <w:pPr>
              <w:pStyle w:val="ConsPlusNormal"/>
            </w:pPr>
            <w:r>
              <w:t>сельского населения</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9,13</w:t>
            </w:r>
          </w:p>
        </w:tc>
        <w:tc>
          <w:tcPr>
            <w:tcW w:w="973" w:type="dxa"/>
            <w:vAlign w:val="center"/>
          </w:tcPr>
          <w:p w:rsidR="00A72371" w:rsidRDefault="00A72371">
            <w:pPr>
              <w:pStyle w:val="ConsPlusNormal"/>
              <w:jc w:val="center"/>
            </w:pPr>
            <w:r>
              <w:t>9,13</w:t>
            </w:r>
          </w:p>
        </w:tc>
        <w:tc>
          <w:tcPr>
            <w:tcW w:w="974" w:type="dxa"/>
            <w:vAlign w:val="center"/>
          </w:tcPr>
          <w:p w:rsidR="00A72371" w:rsidRDefault="00A72371">
            <w:pPr>
              <w:pStyle w:val="ConsPlusNormal"/>
              <w:jc w:val="center"/>
            </w:pPr>
            <w:r>
              <w:t>9,13</w:t>
            </w:r>
          </w:p>
        </w:tc>
      </w:tr>
      <w:tr w:rsidR="00A72371">
        <w:tc>
          <w:tcPr>
            <w:tcW w:w="784" w:type="dxa"/>
            <w:vAlign w:val="center"/>
          </w:tcPr>
          <w:p w:rsidR="00A72371" w:rsidRDefault="00A72371">
            <w:pPr>
              <w:pStyle w:val="ConsPlusNormal"/>
            </w:pPr>
            <w:r>
              <w:t>27.4.</w:t>
            </w:r>
          </w:p>
        </w:tc>
        <w:tc>
          <w:tcPr>
            <w:tcW w:w="3334" w:type="dxa"/>
            <w:vAlign w:val="center"/>
          </w:tcPr>
          <w:p w:rsidR="00A72371" w:rsidRDefault="00A72371">
            <w:pPr>
              <w:pStyle w:val="ConsPlusNormal"/>
            </w:pPr>
            <w:r>
              <w:t>- в стационарных условиях</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15,2</w:t>
            </w:r>
          </w:p>
        </w:tc>
        <w:tc>
          <w:tcPr>
            <w:tcW w:w="973" w:type="dxa"/>
            <w:vAlign w:val="center"/>
          </w:tcPr>
          <w:p w:rsidR="00A72371" w:rsidRDefault="00A72371">
            <w:pPr>
              <w:pStyle w:val="ConsPlusNormal"/>
              <w:jc w:val="center"/>
            </w:pPr>
            <w:r>
              <w:t>15,2</w:t>
            </w:r>
          </w:p>
        </w:tc>
        <w:tc>
          <w:tcPr>
            <w:tcW w:w="974" w:type="dxa"/>
            <w:vAlign w:val="center"/>
          </w:tcPr>
          <w:p w:rsidR="00A72371" w:rsidRDefault="00A72371">
            <w:pPr>
              <w:pStyle w:val="ConsPlusNormal"/>
              <w:jc w:val="center"/>
            </w:pPr>
            <w:r>
              <w:t>15,2</w:t>
            </w:r>
          </w:p>
        </w:tc>
      </w:tr>
      <w:tr w:rsidR="00A72371">
        <w:tc>
          <w:tcPr>
            <w:tcW w:w="784" w:type="dxa"/>
            <w:vAlign w:val="center"/>
          </w:tcPr>
          <w:p w:rsidR="00A72371" w:rsidRDefault="00A72371">
            <w:pPr>
              <w:pStyle w:val="ConsPlusNormal"/>
            </w:pPr>
            <w:r>
              <w:t>27.4.1.</w:t>
            </w:r>
          </w:p>
        </w:tc>
        <w:tc>
          <w:tcPr>
            <w:tcW w:w="3334" w:type="dxa"/>
            <w:vAlign w:val="center"/>
          </w:tcPr>
          <w:p w:rsidR="00A72371" w:rsidRDefault="00A72371">
            <w:pPr>
              <w:pStyle w:val="ConsPlusNormal"/>
            </w:pPr>
            <w:r>
              <w:t>городского населения</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18,5</w:t>
            </w:r>
          </w:p>
        </w:tc>
        <w:tc>
          <w:tcPr>
            <w:tcW w:w="973" w:type="dxa"/>
            <w:vAlign w:val="center"/>
          </w:tcPr>
          <w:p w:rsidR="00A72371" w:rsidRDefault="00A72371">
            <w:pPr>
              <w:pStyle w:val="ConsPlusNormal"/>
              <w:jc w:val="center"/>
            </w:pPr>
            <w:r>
              <w:t>18,5</w:t>
            </w:r>
          </w:p>
        </w:tc>
        <w:tc>
          <w:tcPr>
            <w:tcW w:w="974" w:type="dxa"/>
            <w:vAlign w:val="center"/>
          </w:tcPr>
          <w:p w:rsidR="00A72371" w:rsidRDefault="00A72371">
            <w:pPr>
              <w:pStyle w:val="ConsPlusNormal"/>
              <w:jc w:val="center"/>
            </w:pPr>
            <w:r>
              <w:t>18,5</w:t>
            </w:r>
          </w:p>
        </w:tc>
      </w:tr>
      <w:tr w:rsidR="00A72371">
        <w:tc>
          <w:tcPr>
            <w:tcW w:w="784" w:type="dxa"/>
            <w:vAlign w:val="center"/>
          </w:tcPr>
          <w:p w:rsidR="00A72371" w:rsidRDefault="00A72371">
            <w:pPr>
              <w:pStyle w:val="ConsPlusNormal"/>
            </w:pPr>
            <w:r>
              <w:t>27.4.2.</w:t>
            </w:r>
          </w:p>
        </w:tc>
        <w:tc>
          <w:tcPr>
            <w:tcW w:w="3334" w:type="dxa"/>
            <w:vAlign w:val="center"/>
          </w:tcPr>
          <w:p w:rsidR="00A72371" w:rsidRDefault="00A72371">
            <w:pPr>
              <w:pStyle w:val="ConsPlusNormal"/>
            </w:pPr>
            <w:r>
              <w:t>сельского населения</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2,8</w:t>
            </w:r>
          </w:p>
        </w:tc>
        <w:tc>
          <w:tcPr>
            <w:tcW w:w="973" w:type="dxa"/>
            <w:vAlign w:val="center"/>
          </w:tcPr>
          <w:p w:rsidR="00A72371" w:rsidRDefault="00A72371">
            <w:pPr>
              <w:pStyle w:val="ConsPlusNormal"/>
              <w:jc w:val="center"/>
            </w:pPr>
            <w:r>
              <w:t>2,8</w:t>
            </w:r>
          </w:p>
        </w:tc>
        <w:tc>
          <w:tcPr>
            <w:tcW w:w="974" w:type="dxa"/>
            <w:vAlign w:val="center"/>
          </w:tcPr>
          <w:p w:rsidR="00A72371" w:rsidRDefault="00A72371">
            <w:pPr>
              <w:pStyle w:val="ConsPlusNormal"/>
              <w:jc w:val="center"/>
            </w:pPr>
            <w:r>
              <w:t>2,8</w:t>
            </w:r>
          </w:p>
        </w:tc>
      </w:tr>
      <w:tr w:rsidR="00A72371">
        <w:tc>
          <w:tcPr>
            <w:tcW w:w="784" w:type="dxa"/>
            <w:vAlign w:val="center"/>
          </w:tcPr>
          <w:p w:rsidR="00A72371" w:rsidRDefault="00A72371">
            <w:pPr>
              <w:pStyle w:val="ConsPlusNormal"/>
            </w:pPr>
            <w:r>
              <w:t>28.</w:t>
            </w:r>
          </w:p>
        </w:tc>
        <w:tc>
          <w:tcPr>
            <w:tcW w:w="3334" w:type="dxa"/>
            <w:vAlign w:val="center"/>
          </w:tcPr>
          <w:p w:rsidR="00A72371" w:rsidRDefault="00A72371">
            <w:pPr>
              <w:pStyle w:val="ConsPlusNormal"/>
            </w:pPr>
            <w:r>
              <w:t>Обеспеченность населения средним медицинским персоналом (включая городское и сельское население), в том числе оказывающим медицинскую помощь в:</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93,6</w:t>
            </w:r>
          </w:p>
        </w:tc>
        <w:tc>
          <w:tcPr>
            <w:tcW w:w="973" w:type="dxa"/>
            <w:vAlign w:val="center"/>
          </w:tcPr>
          <w:p w:rsidR="00A72371" w:rsidRDefault="00A72371">
            <w:pPr>
              <w:pStyle w:val="ConsPlusNormal"/>
              <w:jc w:val="center"/>
            </w:pPr>
            <w:r>
              <w:t>94,1</w:t>
            </w:r>
          </w:p>
        </w:tc>
        <w:tc>
          <w:tcPr>
            <w:tcW w:w="974" w:type="dxa"/>
            <w:vAlign w:val="center"/>
          </w:tcPr>
          <w:p w:rsidR="00A72371" w:rsidRDefault="00A72371">
            <w:pPr>
              <w:pStyle w:val="ConsPlusNormal"/>
              <w:jc w:val="center"/>
            </w:pPr>
            <w:r>
              <w:t>94,2</w:t>
            </w:r>
          </w:p>
        </w:tc>
      </w:tr>
      <w:tr w:rsidR="00A72371">
        <w:tc>
          <w:tcPr>
            <w:tcW w:w="784" w:type="dxa"/>
            <w:vAlign w:val="center"/>
          </w:tcPr>
          <w:p w:rsidR="00A72371" w:rsidRDefault="00A72371">
            <w:pPr>
              <w:pStyle w:val="ConsPlusNormal"/>
            </w:pPr>
            <w:r>
              <w:t>28.1.</w:t>
            </w:r>
          </w:p>
        </w:tc>
        <w:tc>
          <w:tcPr>
            <w:tcW w:w="3334" w:type="dxa"/>
            <w:vAlign w:val="center"/>
          </w:tcPr>
          <w:p w:rsidR="00A72371" w:rsidRDefault="00A72371">
            <w:pPr>
              <w:pStyle w:val="ConsPlusNormal"/>
            </w:pPr>
            <w:r>
              <w:t>городского населения</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103</w:t>
            </w:r>
          </w:p>
        </w:tc>
        <w:tc>
          <w:tcPr>
            <w:tcW w:w="973" w:type="dxa"/>
            <w:vAlign w:val="center"/>
          </w:tcPr>
          <w:p w:rsidR="00A72371" w:rsidRDefault="00A72371">
            <w:pPr>
              <w:pStyle w:val="ConsPlusNormal"/>
              <w:jc w:val="center"/>
            </w:pPr>
            <w:r>
              <w:t>103</w:t>
            </w:r>
          </w:p>
        </w:tc>
        <w:tc>
          <w:tcPr>
            <w:tcW w:w="974" w:type="dxa"/>
            <w:vAlign w:val="center"/>
          </w:tcPr>
          <w:p w:rsidR="00A72371" w:rsidRDefault="00A72371">
            <w:pPr>
              <w:pStyle w:val="ConsPlusNormal"/>
              <w:jc w:val="center"/>
            </w:pPr>
            <w:r>
              <w:t>103</w:t>
            </w:r>
          </w:p>
        </w:tc>
      </w:tr>
      <w:tr w:rsidR="00A72371">
        <w:tc>
          <w:tcPr>
            <w:tcW w:w="784" w:type="dxa"/>
            <w:vAlign w:val="center"/>
          </w:tcPr>
          <w:p w:rsidR="00A72371" w:rsidRDefault="00A72371">
            <w:pPr>
              <w:pStyle w:val="ConsPlusNormal"/>
            </w:pPr>
            <w:r>
              <w:t>28.2.</w:t>
            </w:r>
          </w:p>
        </w:tc>
        <w:tc>
          <w:tcPr>
            <w:tcW w:w="3334" w:type="dxa"/>
            <w:vAlign w:val="center"/>
          </w:tcPr>
          <w:p w:rsidR="00A72371" w:rsidRDefault="00A72371">
            <w:pPr>
              <w:pStyle w:val="ConsPlusNormal"/>
            </w:pPr>
            <w:r>
              <w:t>сельского населения</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52,3</w:t>
            </w:r>
          </w:p>
        </w:tc>
        <w:tc>
          <w:tcPr>
            <w:tcW w:w="973" w:type="dxa"/>
            <w:vAlign w:val="center"/>
          </w:tcPr>
          <w:p w:rsidR="00A72371" w:rsidRDefault="00A72371">
            <w:pPr>
              <w:pStyle w:val="ConsPlusNormal"/>
              <w:jc w:val="center"/>
            </w:pPr>
            <w:r>
              <w:t>52,3</w:t>
            </w:r>
          </w:p>
        </w:tc>
        <w:tc>
          <w:tcPr>
            <w:tcW w:w="974" w:type="dxa"/>
            <w:vAlign w:val="center"/>
          </w:tcPr>
          <w:p w:rsidR="00A72371" w:rsidRDefault="00A72371">
            <w:pPr>
              <w:pStyle w:val="ConsPlusNormal"/>
              <w:jc w:val="center"/>
            </w:pPr>
            <w:r>
              <w:t>52,3</w:t>
            </w:r>
          </w:p>
        </w:tc>
      </w:tr>
      <w:tr w:rsidR="00A72371">
        <w:tc>
          <w:tcPr>
            <w:tcW w:w="784" w:type="dxa"/>
            <w:vAlign w:val="center"/>
          </w:tcPr>
          <w:p w:rsidR="00A72371" w:rsidRDefault="00A72371">
            <w:pPr>
              <w:pStyle w:val="ConsPlusNormal"/>
            </w:pPr>
            <w:r>
              <w:t>28.3.</w:t>
            </w:r>
          </w:p>
        </w:tc>
        <w:tc>
          <w:tcPr>
            <w:tcW w:w="3334" w:type="dxa"/>
            <w:vAlign w:val="center"/>
          </w:tcPr>
          <w:p w:rsidR="00A72371" w:rsidRDefault="00A72371">
            <w:pPr>
              <w:pStyle w:val="ConsPlusNormal"/>
            </w:pPr>
            <w:r>
              <w:t>- амбулаторно-поликлинических условиях</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40</w:t>
            </w:r>
          </w:p>
        </w:tc>
        <w:tc>
          <w:tcPr>
            <w:tcW w:w="973" w:type="dxa"/>
            <w:vAlign w:val="center"/>
          </w:tcPr>
          <w:p w:rsidR="00A72371" w:rsidRDefault="00A72371">
            <w:pPr>
              <w:pStyle w:val="ConsPlusNormal"/>
              <w:jc w:val="center"/>
            </w:pPr>
            <w:r>
              <w:t>41</w:t>
            </w:r>
          </w:p>
        </w:tc>
        <w:tc>
          <w:tcPr>
            <w:tcW w:w="974" w:type="dxa"/>
            <w:vAlign w:val="center"/>
          </w:tcPr>
          <w:p w:rsidR="00A72371" w:rsidRDefault="00A72371">
            <w:pPr>
              <w:pStyle w:val="ConsPlusNormal"/>
              <w:jc w:val="center"/>
            </w:pPr>
            <w:r>
              <w:t>42</w:t>
            </w:r>
          </w:p>
        </w:tc>
      </w:tr>
      <w:tr w:rsidR="00A72371">
        <w:tc>
          <w:tcPr>
            <w:tcW w:w="784" w:type="dxa"/>
            <w:vAlign w:val="center"/>
          </w:tcPr>
          <w:p w:rsidR="00A72371" w:rsidRDefault="00A72371">
            <w:pPr>
              <w:pStyle w:val="ConsPlusNormal"/>
            </w:pPr>
            <w:r>
              <w:t>28.3.1.</w:t>
            </w:r>
          </w:p>
        </w:tc>
        <w:tc>
          <w:tcPr>
            <w:tcW w:w="3334" w:type="dxa"/>
            <w:vAlign w:val="center"/>
          </w:tcPr>
          <w:p w:rsidR="00A72371" w:rsidRDefault="00A72371">
            <w:pPr>
              <w:pStyle w:val="ConsPlusNormal"/>
            </w:pPr>
            <w:r>
              <w:t>городского населения</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42</w:t>
            </w:r>
          </w:p>
        </w:tc>
        <w:tc>
          <w:tcPr>
            <w:tcW w:w="973" w:type="dxa"/>
            <w:vAlign w:val="center"/>
          </w:tcPr>
          <w:p w:rsidR="00A72371" w:rsidRDefault="00A72371">
            <w:pPr>
              <w:pStyle w:val="ConsPlusNormal"/>
              <w:jc w:val="center"/>
            </w:pPr>
            <w:r>
              <w:t>43</w:t>
            </w:r>
          </w:p>
        </w:tc>
        <w:tc>
          <w:tcPr>
            <w:tcW w:w="974" w:type="dxa"/>
            <w:vAlign w:val="center"/>
          </w:tcPr>
          <w:p w:rsidR="00A72371" w:rsidRDefault="00A72371">
            <w:pPr>
              <w:pStyle w:val="ConsPlusNormal"/>
              <w:jc w:val="center"/>
            </w:pPr>
            <w:r>
              <w:t>44</w:t>
            </w:r>
          </w:p>
        </w:tc>
      </w:tr>
      <w:tr w:rsidR="00A72371">
        <w:tc>
          <w:tcPr>
            <w:tcW w:w="784" w:type="dxa"/>
            <w:vAlign w:val="center"/>
          </w:tcPr>
          <w:p w:rsidR="00A72371" w:rsidRDefault="00A72371">
            <w:pPr>
              <w:pStyle w:val="ConsPlusNormal"/>
            </w:pPr>
            <w:r>
              <w:t>28.3.2.</w:t>
            </w:r>
          </w:p>
        </w:tc>
        <w:tc>
          <w:tcPr>
            <w:tcW w:w="3334" w:type="dxa"/>
            <w:vAlign w:val="center"/>
          </w:tcPr>
          <w:p w:rsidR="00A72371" w:rsidRDefault="00A72371">
            <w:pPr>
              <w:pStyle w:val="ConsPlusNormal"/>
            </w:pPr>
            <w:r>
              <w:t>сельского населения</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33</w:t>
            </w:r>
          </w:p>
        </w:tc>
        <w:tc>
          <w:tcPr>
            <w:tcW w:w="973" w:type="dxa"/>
            <w:vAlign w:val="center"/>
          </w:tcPr>
          <w:p w:rsidR="00A72371" w:rsidRDefault="00A72371">
            <w:pPr>
              <w:pStyle w:val="ConsPlusNormal"/>
              <w:jc w:val="center"/>
            </w:pPr>
            <w:r>
              <w:t>34</w:t>
            </w:r>
          </w:p>
        </w:tc>
        <w:tc>
          <w:tcPr>
            <w:tcW w:w="974" w:type="dxa"/>
            <w:vAlign w:val="center"/>
          </w:tcPr>
          <w:p w:rsidR="00A72371" w:rsidRDefault="00A72371">
            <w:pPr>
              <w:pStyle w:val="ConsPlusNormal"/>
              <w:jc w:val="center"/>
            </w:pPr>
            <w:r>
              <w:t>35</w:t>
            </w:r>
          </w:p>
        </w:tc>
      </w:tr>
      <w:tr w:rsidR="00A72371">
        <w:tc>
          <w:tcPr>
            <w:tcW w:w="784" w:type="dxa"/>
            <w:vAlign w:val="center"/>
          </w:tcPr>
          <w:p w:rsidR="00A72371" w:rsidRDefault="00A72371">
            <w:pPr>
              <w:pStyle w:val="ConsPlusNormal"/>
            </w:pPr>
            <w:r>
              <w:t>28.4.</w:t>
            </w:r>
          </w:p>
        </w:tc>
        <w:tc>
          <w:tcPr>
            <w:tcW w:w="3334" w:type="dxa"/>
            <w:vAlign w:val="center"/>
          </w:tcPr>
          <w:p w:rsidR="00A72371" w:rsidRDefault="00A72371">
            <w:pPr>
              <w:pStyle w:val="ConsPlusNormal"/>
            </w:pPr>
            <w:r>
              <w:t>- в стационарных условиях</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43,6</w:t>
            </w:r>
          </w:p>
        </w:tc>
        <w:tc>
          <w:tcPr>
            <w:tcW w:w="973" w:type="dxa"/>
            <w:vAlign w:val="center"/>
          </w:tcPr>
          <w:p w:rsidR="00A72371" w:rsidRDefault="00A72371">
            <w:pPr>
              <w:pStyle w:val="ConsPlusNormal"/>
              <w:jc w:val="center"/>
            </w:pPr>
            <w:r>
              <w:t>44,6</w:t>
            </w:r>
          </w:p>
        </w:tc>
        <w:tc>
          <w:tcPr>
            <w:tcW w:w="974" w:type="dxa"/>
            <w:vAlign w:val="center"/>
          </w:tcPr>
          <w:p w:rsidR="00A72371" w:rsidRDefault="00A72371">
            <w:pPr>
              <w:pStyle w:val="ConsPlusNormal"/>
              <w:jc w:val="center"/>
            </w:pPr>
            <w:r>
              <w:t>45,5</w:t>
            </w:r>
          </w:p>
        </w:tc>
      </w:tr>
      <w:tr w:rsidR="00A72371">
        <w:tc>
          <w:tcPr>
            <w:tcW w:w="784" w:type="dxa"/>
            <w:vAlign w:val="center"/>
          </w:tcPr>
          <w:p w:rsidR="00A72371" w:rsidRDefault="00A72371">
            <w:pPr>
              <w:pStyle w:val="ConsPlusNormal"/>
            </w:pPr>
            <w:r>
              <w:t>28.4.1.</w:t>
            </w:r>
          </w:p>
        </w:tc>
        <w:tc>
          <w:tcPr>
            <w:tcW w:w="3334" w:type="dxa"/>
            <w:vAlign w:val="center"/>
          </w:tcPr>
          <w:p w:rsidR="00A72371" w:rsidRDefault="00A72371">
            <w:pPr>
              <w:pStyle w:val="ConsPlusNormal"/>
            </w:pPr>
            <w:r>
              <w:t>городского населения</w:t>
            </w:r>
          </w:p>
        </w:tc>
        <w:tc>
          <w:tcPr>
            <w:tcW w:w="1999" w:type="dxa"/>
            <w:vAlign w:val="center"/>
          </w:tcPr>
          <w:p w:rsidR="00A72371" w:rsidRDefault="00A72371">
            <w:pPr>
              <w:pStyle w:val="ConsPlusNormal"/>
            </w:pPr>
            <w:r>
              <w:t xml:space="preserve">на 10 000 </w:t>
            </w:r>
            <w:r>
              <w:lastRenderedPageBreak/>
              <w:t>населения</w:t>
            </w:r>
          </w:p>
        </w:tc>
        <w:tc>
          <w:tcPr>
            <w:tcW w:w="973" w:type="dxa"/>
            <w:vAlign w:val="center"/>
          </w:tcPr>
          <w:p w:rsidR="00A72371" w:rsidRDefault="00A72371">
            <w:pPr>
              <w:pStyle w:val="ConsPlusNormal"/>
              <w:jc w:val="center"/>
            </w:pPr>
            <w:r>
              <w:lastRenderedPageBreak/>
              <w:t>51</w:t>
            </w:r>
          </w:p>
        </w:tc>
        <w:tc>
          <w:tcPr>
            <w:tcW w:w="973" w:type="dxa"/>
            <w:vAlign w:val="center"/>
          </w:tcPr>
          <w:p w:rsidR="00A72371" w:rsidRDefault="00A72371">
            <w:pPr>
              <w:pStyle w:val="ConsPlusNormal"/>
              <w:jc w:val="center"/>
            </w:pPr>
            <w:r>
              <w:t>52</w:t>
            </w:r>
          </w:p>
        </w:tc>
        <w:tc>
          <w:tcPr>
            <w:tcW w:w="974" w:type="dxa"/>
            <w:vAlign w:val="center"/>
          </w:tcPr>
          <w:p w:rsidR="00A72371" w:rsidRDefault="00A72371">
            <w:pPr>
              <w:pStyle w:val="ConsPlusNormal"/>
              <w:jc w:val="center"/>
            </w:pPr>
            <w:r>
              <w:t>53</w:t>
            </w:r>
          </w:p>
        </w:tc>
      </w:tr>
      <w:tr w:rsidR="00A72371">
        <w:tc>
          <w:tcPr>
            <w:tcW w:w="784" w:type="dxa"/>
            <w:vAlign w:val="center"/>
          </w:tcPr>
          <w:p w:rsidR="00A72371" w:rsidRDefault="00A72371">
            <w:pPr>
              <w:pStyle w:val="ConsPlusNormal"/>
            </w:pPr>
            <w:r>
              <w:lastRenderedPageBreak/>
              <w:t>28.4.2.</w:t>
            </w:r>
          </w:p>
        </w:tc>
        <w:tc>
          <w:tcPr>
            <w:tcW w:w="3334" w:type="dxa"/>
            <w:vAlign w:val="center"/>
          </w:tcPr>
          <w:p w:rsidR="00A72371" w:rsidRDefault="00A72371">
            <w:pPr>
              <w:pStyle w:val="ConsPlusNormal"/>
            </w:pPr>
            <w:r>
              <w:t>сельского населения</w:t>
            </w:r>
          </w:p>
        </w:tc>
        <w:tc>
          <w:tcPr>
            <w:tcW w:w="1999" w:type="dxa"/>
            <w:vAlign w:val="center"/>
          </w:tcPr>
          <w:p w:rsidR="00A72371" w:rsidRDefault="00A72371">
            <w:pPr>
              <w:pStyle w:val="ConsPlusNormal"/>
            </w:pPr>
            <w:r>
              <w:t>на 10 000 населения</w:t>
            </w:r>
          </w:p>
        </w:tc>
        <w:tc>
          <w:tcPr>
            <w:tcW w:w="973" w:type="dxa"/>
            <w:vAlign w:val="center"/>
          </w:tcPr>
          <w:p w:rsidR="00A72371" w:rsidRDefault="00A72371">
            <w:pPr>
              <w:pStyle w:val="ConsPlusNormal"/>
              <w:jc w:val="center"/>
            </w:pPr>
            <w:r>
              <w:t>16,6</w:t>
            </w:r>
          </w:p>
        </w:tc>
        <w:tc>
          <w:tcPr>
            <w:tcW w:w="973" w:type="dxa"/>
            <w:vAlign w:val="center"/>
          </w:tcPr>
          <w:p w:rsidR="00A72371" w:rsidRDefault="00A72371">
            <w:pPr>
              <w:pStyle w:val="ConsPlusNormal"/>
              <w:jc w:val="center"/>
            </w:pPr>
            <w:r>
              <w:t>16,7</w:t>
            </w:r>
          </w:p>
        </w:tc>
        <w:tc>
          <w:tcPr>
            <w:tcW w:w="974" w:type="dxa"/>
            <w:vAlign w:val="center"/>
          </w:tcPr>
          <w:p w:rsidR="00A72371" w:rsidRDefault="00A72371">
            <w:pPr>
              <w:pStyle w:val="ConsPlusNormal"/>
              <w:jc w:val="center"/>
            </w:pPr>
            <w:r>
              <w:t>16,7</w:t>
            </w:r>
          </w:p>
        </w:tc>
      </w:tr>
      <w:tr w:rsidR="00A72371">
        <w:tc>
          <w:tcPr>
            <w:tcW w:w="784" w:type="dxa"/>
            <w:vAlign w:val="center"/>
          </w:tcPr>
          <w:p w:rsidR="00A72371" w:rsidRDefault="00A72371">
            <w:pPr>
              <w:pStyle w:val="ConsPlusNormal"/>
            </w:pPr>
            <w:r>
              <w:t>29.</w:t>
            </w:r>
          </w:p>
        </w:tc>
        <w:tc>
          <w:tcPr>
            <w:tcW w:w="3334" w:type="dxa"/>
            <w:vAlign w:val="center"/>
          </w:tcPr>
          <w:p w:rsidR="00A72371" w:rsidRDefault="00A72371">
            <w:pPr>
              <w:pStyle w:val="ConsPlusNormal"/>
              <w:jc w:val="both"/>
            </w:pPr>
            <w:r>
              <w:t>Доля записей к врачу, совершенных гражданами без очного обращения в регистратуру медицинской организации</w:t>
            </w:r>
          </w:p>
        </w:tc>
        <w:tc>
          <w:tcPr>
            <w:tcW w:w="1999" w:type="dxa"/>
            <w:vAlign w:val="center"/>
          </w:tcPr>
          <w:p w:rsidR="00A72371" w:rsidRDefault="00A72371">
            <w:pPr>
              <w:pStyle w:val="ConsPlusNormal"/>
            </w:pPr>
            <w:r>
              <w:t>%</w:t>
            </w:r>
          </w:p>
        </w:tc>
        <w:tc>
          <w:tcPr>
            <w:tcW w:w="973" w:type="dxa"/>
            <w:vAlign w:val="bottom"/>
          </w:tcPr>
          <w:p w:rsidR="00A72371" w:rsidRDefault="00A72371">
            <w:pPr>
              <w:pStyle w:val="ConsPlusNormal"/>
              <w:jc w:val="center"/>
            </w:pPr>
            <w:r>
              <w:t>28</w:t>
            </w:r>
          </w:p>
        </w:tc>
        <w:tc>
          <w:tcPr>
            <w:tcW w:w="973" w:type="dxa"/>
            <w:vAlign w:val="bottom"/>
          </w:tcPr>
          <w:p w:rsidR="00A72371" w:rsidRDefault="00A72371">
            <w:pPr>
              <w:pStyle w:val="ConsPlusNormal"/>
              <w:jc w:val="center"/>
            </w:pPr>
            <w:r>
              <w:t>34</w:t>
            </w:r>
          </w:p>
        </w:tc>
        <w:tc>
          <w:tcPr>
            <w:tcW w:w="974" w:type="dxa"/>
            <w:vAlign w:val="bottom"/>
          </w:tcPr>
          <w:p w:rsidR="00A72371" w:rsidRDefault="00A72371">
            <w:pPr>
              <w:pStyle w:val="ConsPlusNormal"/>
              <w:jc w:val="center"/>
            </w:pPr>
            <w:r>
              <w:t>40</w:t>
            </w:r>
          </w:p>
        </w:tc>
      </w:tr>
      <w:tr w:rsidR="00A72371">
        <w:tc>
          <w:tcPr>
            <w:tcW w:w="784" w:type="dxa"/>
            <w:vAlign w:val="center"/>
          </w:tcPr>
          <w:p w:rsidR="00A72371" w:rsidRDefault="00A72371">
            <w:pPr>
              <w:pStyle w:val="ConsPlusNormal"/>
            </w:pPr>
            <w:r>
              <w:t>30.</w:t>
            </w:r>
          </w:p>
        </w:tc>
        <w:tc>
          <w:tcPr>
            <w:tcW w:w="3334" w:type="dxa"/>
            <w:vAlign w:val="center"/>
          </w:tcPr>
          <w:p w:rsidR="00A72371" w:rsidRDefault="00A72371">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999" w:type="dxa"/>
            <w:vAlign w:val="center"/>
          </w:tcPr>
          <w:p w:rsidR="00A72371" w:rsidRDefault="00A72371">
            <w:pPr>
              <w:pStyle w:val="ConsPlusNormal"/>
            </w:pPr>
            <w:r>
              <w:t>%</w:t>
            </w:r>
          </w:p>
        </w:tc>
        <w:tc>
          <w:tcPr>
            <w:tcW w:w="973" w:type="dxa"/>
            <w:vAlign w:val="bottom"/>
          </w:tcPr>
          <w:p w:rsidR="00A72371" w:rsidRDefault="00A72371">
            <w:pPr>
              <w:pStyle w:val="ConsPlusNormal"/>
              <w:jc w:val="center"/>
            </w:pPr>
            <w:r>
              <w:t>2,5</w:t>
            </w:r>
          </w:p>
        </w:tc>
        <w:tc>
          <w:tcPr>
            <w:tcW w:w="973" w:type="dxa"/>
            <w:vAlign w:val="bottom"/>
          </w:tcPr>
          <w:p w:rsidR="00A72371" w:rsidRDefault="00A72371">
            <w:pPr>
              <w:pStyle w:val="ConsPlusNormal"/>
              <w:jc w:val="center"/>
            </w:pPr>
            <w:r>
              <w:t>2,4</w:t>
            </w:r>
          </w:p>
        </w:tc>
        <w:tc>
          <w:tcPr>
            <w:tcW w:w="974" w:type="dxa"/>
            <w:vAlign w:val="bottom"/>
          </w:tcPr>
          <w:p w:rsidR="00A72371" w:rsidRDefault="00A72371">
            <w:pPr>
              <w:pStyle w:val="ConsPlusNormal"/>
              <w:jc w:val="center"/>
            </w:pPr>
            <w:r>
              <w:t>2,4</w:t>
            </w:r>
          </w:p>
        </w:tc>
      </w:tr>
      <w:tr w:rsidR="00A72371">
        <w:tc>
          <w:tcPr>
            <w:tcW w:w="784" w:type="dxa"/>
            <w:vAlign w:val="center"/>
          </w:tcPr>
          <w:p w:rsidR="00A72371" w:rsidRDefault="00A72371">
            <w:pPr>
              <w:pStyle w:val="ConsPlusNormal"/>
            </w:pPr>
            <w:r>
              <w:t>31.</w:t>
            </w:r>
          </w:p>
        </w:tc>
        <w:tc>
          <w:tcPr>
            <w:tcW w:w="3334" w:type="dxa"/>
            <w:vAlign w:val="center"/>
          </w:tcPr>
          <w:p w:rsidR="00A72371" w:rsidRDefault="00A72371">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999" w:type="dxa"/>
            <w:vAlign w:val="center"/>
          </w:tcPr>
          <w:p w:rsidR="00A72371" w:rsidRDefault="00A72371">
            <w:pPr>
              <w:pStyle w:val="ConsPlusNormal"/>
            </w:pPr>
            <w:r>
              <w:t>%</w:t>
            </w:r>
          </w:p>
        </w:tc>
        <w:tc>
          <w:tcPr>
            <w:tcW w:w="973" w:type="dxa"/>
            <w:vAlign w:val="bottom"/>
          </w:tcPr>
          <w:p w:rsidR="00A72371" w:rsidRDefault="00A72371">
            <w:pPr>
              <w:pStyle w:val="ConsPlusNormal"/>
              <w:jc w:val="center"/>
            </w:pPr>
            <w:r>
              <w:t>9,2</w:t>
            </w:r>
          </w:p>
        </w:tc>
        <w:tc>
          <w:tcPr>
            <w:tcW w:w="973" w:type="dxa"/>
            <w:vAlign w:val="bottom"/>
          </w:tcPr>
          <w:p w:rsidR="00A72371" w:rsidRDefault="00A72371">
            <w:pPr>
              <w:pStyle w:val="ConsPlusNormal"/>
              <w:jc w:val="center"/>
            </w:pPr>
            <w:r>
              <w:t>9,1</w:t>
            </w:r>
          </w:p>
        </w:tc>
        <w:tc>
          <w:tcPr>
            <w:tcW w:w="974" w:type="dxa"/>
            <w:vAlign w:val="bottom"/>
          </w:tcPr>
          <w:p w:rsidR="00A72371" w:rsidRDefault="00A72371">
            <w:pPr>
              <w:pStyle w:val="ConsPlusNormal"/>
              <w:jc w:val="center"/>
            </w:pPr>
            <w:r>
              <w:t>9,0</w:t>
            </w:r>
          </w:p>
        </w:tc>
      </w:tr>
      <w:tr w:rsidR="00A72371">
        <w:tc>
          <w:tcPr>
            <w:tcW w:w="784" w:type="dxa"/>
            <w:vAlign w:val="center"/>
          </w:tcPr>
          <w:p w:rsidR="00A72371" w:rsidRDefault="00A72371">
            <w:pPr>
              <w:pStyle w:val="ConsPlusNormal"/>
            </w:pPr>
            <w:r>
              <w:t>32.</w:t>
            </w:r>
          </w:p>
        </w:tc>
        <w:tc>
          <w:tcPr>
            <w:tcW w:w="3334" w:type="dxa"/>
            <w:vAlign w:val="center"/>
          </w:tcPr>
          <w:p w:rsidR="00A72371" w:rsidRDefault="00A72371">
            <w:pPr>
              <w:pStyle w:val="ConsPlusNormal"/>
            </w:pPr>
            <w:r>
              <w:t>Доля охвата диспансеризацией взрослого населения, подлежащего диспансеризации</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97,5</w:t>
            </w:r>
          </w:p>
        </w:tc>
        <w:tc>
          <w:tcPr>
            <w:tcW w:w="973" w:type="dxa"/>
            <w:vAlign w:val="center"/>
          </w:tcPr>
          <w:p w:rsidR="00A72371" w:rsidRDefault="00A72371">
            <w:pPr>
              <w:pStyle w:val="ConsPlusNormal"/>
              <w:jc w:val="center"/>
            </w:pPr>
            <w:r>
              <w:t>98</w:t>
            </w:r>
          </w:p>
        </w:tc>
        <w:tc>
          <w:tcPr>
            <w:tcW w:w="974" w:type="dxa"/>
            <w:vAlign w:val="center"/>
          </w:tcPr>
          <w:p w:rsidR="00A72371" w:rsidRDefault="00A72371">
            <w:pPr>
              <w:pStyle w:val="ConsPlusNormal"/>
              <w:jc w:val="center"/>
            </w:pPr>
            <w:r>
              <w:t>98,5</w:t>
            </w:r>
          </w:p>
        </w:tc>
      </w:tr>
      <w:tr w:rsidR="00A72371">
        <w:tc>
          <w:tcPr>
            <w:tcW w:w="784" w:type="dxa"/>
            <w:vAlign w:val="center"/>
          </w:tcPr>
          <w:p w:rsidR="00A72371" w:rsidRDefault="00A72371">
            <w:pPr>
              <w:pStyle w:val="ConsPlusNormal"/>
            </w:pPr>
            <w:r>
              <w:t>33.</w:t>
            </w:r>
          </w:p>
        </w:tc>
        <w:tc>
          <w:tcPr>
            <w:tcW w:w="3334" w:type="dxa"/>
            <w:vAlign w:val="center"/>
          </w:tcPr>
          <w:p w:rsidR="00A72371" w:rsidRDefault="00A72371">
            <w:pPr>
              <w:pStyle w:val="ConsPlusNormal"/>
            </w:pPr>
            <w:r>
              <w:t>Доля охвата профилактическими медицинскими осмотрами взрослого населения, в том числе проживающего</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90</w:t>
            </w:r>
          </w:p>
        </w:tc>
        <w:tc>
          <w:tcPr>
            <w:tcW w:w="973" w:type="dxa"/>
            <w:vAlign w:val="center"/>
          </w:tcPr>
          <w:p w:rsidR="00A72371" w:rsidRDefault="00A72371">
            <w:pPr>
              <w:pStyle w:val="ConsPlusNormal"/>
              <w:jc w:val="center"/>
            </w:pPr>
            <w:r>
              <w:t>91</w:t>
            </w:r>
          </w:p>
        </w:tc>
        <w:tc>
          <w:tcPr>
            <w:tcW w:w="974" w:type="dxa"/>
            <w:vAlign w:val="center"/>
          </w:tcPr>
          <w:p w:rsidR="00A72371" w:rsidRDefault="00A72371">
            <w:pPr>
              <w:pStyle w:val="ConsPlusNormal"/>
              <w:jc w:val="center"/>
            </w:pPr>
            <w:r>
              <w:t>92</w:t>
            </w:r>
          </w:p>
        </w:tc>
      </w:tr>
      <w:tr w:rsidR="00A72371">
        <w:tc>
          <w:tcPr>
            <w:tcW w:w="784" w:type="dxa"/>
            <w:vAlign w:val="center"/>
          </w:tcPr>
          <w:p w:rsidR="00A72371" w:rsidRDefault="00A72371">
            <w:pPr>
              <w:pStyle w:val="ConsPlusNormal"/>
            </w:pPr>
            <w:r>
              <w:t>33.1.</w:t>
            </w:r>
          </w:p>
        </w:tc>
        <w:tc>
          <w:tcPr>
            <w:tcW w:w="3334" w:type="dxa"/>
            <w:vAlign w:val="center"/>
          </w:tcPr>
          <w:p w:rsidR="00A72371" w:rsidRDefault="00A72371">
            <w:pPr>
              <w:pStyle w:val="ConsPlusNormal"/>
            </w:pPr>
            <w:r>
              <w:t>в городской местности</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96</w:t>
            </w:r>
          </w:p>
        </w:tc>
        <w:tc>
          <w:tcPr>
            <w:tcW w:w="973" w:type="dxa"/>
            <w:vAlign w:val="center"/>
          </w:tcPr>
          <w:p w:rsidR="00A72371" w:rsidRDefault="00A72371">
            <w:pPr>
              <w:pStyle w:val="ConsPlusNormal"/>
              <w:jc w:val="center"/>
            </w:pPr>
            <w:r>
              <w:t>67</w:t>
            </w:r>
          </w:p>
        </w:tc>
        <w:tc>
          <w:tcPr>
            <w:tcW w:w="974" w:type="dxa"/>
            <w:vAlign w:val="center"/>
          </w:tcPr>
          <w:p w:rsidR="00A72371" w:rsidRDefault="00A72371">
            <w:pPr>
              <w:pStyle w:val="ConsPlusNormal"/>
              <w:jc w:val="center"/>
            </w:pPr>
            <w:r>
              <w:t>68</w:t>
            </w:r>
          </w:p>
        </w:tc>
      </w:tr>
      <w:tr w:rsidR="00A72371">
        <w:tc>
          <w:tcPr>
            <w:tcW w:w="784" w:type="dxa"/>
            <w:vAlign w:val="center"/>
          </w:tcPr>
          <w:p w:rsidR="00A72371" w:rsidRDefault="00A72371">
            <w:pPr>
              <w:pStyle w:val="ConsPlusNormal"/>
            </w:pPr>
            <w:r>
              <w:t>33.2.</w:t>
            </w:r>
          </w:p>
        </w:tc>
        <w:tc>
          <w:tcPr>
            <w:tcW w:w="3334" w:type="dxa"/>
            <w:vAlign w:val="center"/>
          </w:tcPr>
          <w:p w:rsidR="00A72371" w:rsidRDefault="00A72371">
            <w:pPr>
              <w:pStyle w:val="ConsPlusNormal"/>
            </w:pPr>
            <w:r>
              <w:t>в сельской местности</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69</w:t>
            </w:r>
          </w:p>
        </w:tc>
        <w:tc>
          <w:tcPr>
            <w:tcW w:w="973" w:type="dxa"/>
            <w:vAlign w:val="center"/>
          </w:tcPr>
          <w:p w:rsidR="00A72371" w:rsidRDefault="00A72371">
            <w:pPr>
              <w:pStyle w:val="ConsPlusNormal"/>
              <w:jc w:val="center"/>
            </w:pPr>
            <w:r>
              <w:t>70</w:t>
            </w:r>
          </w:p>
        </w:tc>
        <w:tc>
          <w:tcPr>
            <w:tcW w:w="974" w:type="dxa"/>
            <w:vAlign w:val="center"/>
          </w:tcPr>
          <w:p w:rsidR="00A72371" w:rsidRDefault="00A72371">
            <w:pPr>
              <w:pStyle w:val="ConsPlusNormal"/>
              <w:jc w:val="center"/>
            </w:pPr>
            <w:r>
              <w:t>71</w:t>
            </w:r>
          </w:p>
        </w:tc>
      </w:tr>
      <w:tr w:rsidR="00A72371">
        <w:tc>
          <w:tcPr>
            <w:tcW w:w="784" w:type="dxa"/>
            <w:vAlign w:val="center"/>
          </w:tcPr>
          <w:p w:rsidR="00A72371" w:rsidRDefault="00A72371">
            <w:pPr>
              <w:pStyle w:val="ConsPlusNormal"/>
            </w:pPr>
            <w:r>
              <w:t>34.</w:t>
            </w:r>
          </w:p>
        </w:tc>
        <w:tc>
          <w:tcPr>
            <w:tcW w:w="3334" w:type="dxa"/>
            <w:vAlign w:val="center"/>
          </w:tcPr>
          <w:p w:rsidR="00A72371" w:rsidRDefault="00A72371">
            <w:pPr>
              <w:pStyle w:val="ConsPlusNormal"/>
            </w:pPr>
            <w:r>
              <w:t>Доля охвата профилактическими медицинскими осмотрами детей, в том числе проживающих</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94</w:t>
            </w:r>
          </w:p>
        </w:tc>
        <w:tc>
          <w:tcPr>
            <w:tcW w:w="973" w:type="dxa"/>
            <w:vAlign w:val="center"/>
          </w:tcPr>
          <w:p w:rsidR="00A72371" w:rsidRDefault="00A72371">
            <w:pPr>
              <w:pStyle w:val="ConsPlusNormal"/>
              <w:jc w:val="center"/>
            </w:pPr>
            <w:r>
              <w:t>95</w:t>
            </w:r>
          </w:p>
        </w:tc>
        <w:tc>
          <w:tcPr>
            <w:tcW w:w="974" w:type="dxa"/>
            <w:vAlign w:val="center"/>
          </w:tcPr>
          <w:p w:rsidR="00A72371" w:rsidRDefault="00A72371">
            <w:pPr>
              <w:pStyle w:val="ConsPlusNormal"/>
              <w:jc w:val="center"/>
            </w:pPr>
            <w:r>
              <w:t>95</w:t>
            </w:r>
          </w:p>
        </w:tc>
      </w:tr>
      <w:tr w:rsidR="00A72371">
        <w:tc>
          <w:tcPr>
            <w:tcW w:w="784" w:type="dxa"/>
            <w:vAlign w:val="center"/>
          </w:tcPr>
          <w:p w:rsidR="00A72371" w:rsidRDefault="00A72371">
            <w:pPr>
              <w:pStyle w:val="ConsPlusNormal"/>
            </w:pPr>
            <w:r>
              <w:t>34.1.</w:t>
            </w:r>
          </w:p>
        </w:tc>
        <w:tc>
          <w:tcPr>
            <w:tcW w:w="3334" w:type="dxa"/>
            <w:vAlign w:val="center"/>
          </w:tcPr>
          <w:p w:rsidR="00A72371" w:rsidRDefault="00A72371">
            <w:pPr>
              <w:pStyle w:val="ConsPlusNormal"/>
            </w:pPr>
            <w:r>
              <w:t>в городской местности</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94</w:t>
            </w:r>
          </w:p>
        </w:tc>
        <w:tc>
          <w:tcPr>
            <w:tcW w:w="973" w:type="dxa"/>
            <w:vAlign w:val="center"/>
          </w:tcPr>
          <w:p w:rsidR="00A72371" w:rsidRDefault="00A72371">
            <w:pPr>
              <w:pStyle w:val="ConsPlusNormal"/>
              <w:jc w:val="center"/>
            </w:pPr>
            <w:r>
              <w:t>95</w:t>
            </w:r>
          </w:p>
        </w:tc>
        <w:tc>
          <w:tcPr>
            <w:tcW w:w="974" w:type="dxa"/>
            <w:vAlign w:val="center"/>
          </w:tcPr>
          <w:p w:rsidR="00A72371" w:rsidRDefault="00A72371">
            <w:pPr>
              <w:pStyle w:val="ConsPlusNormal"/>
              <w:jc w:val="center"/>
            </w:pPr>
            <w:r>
              <w:t>95</w:t>
            </w:r>
          </w:p>
        </w:tc>
      </w:tr>
      <w:tr w:rsidR="00A72371">
        <w:tc>
          <w:tcPr>
            <w:tcW w:w="784" w:type="dxa"/>
            <w:vAlign w:val="center"/>
          </w:tcPr>
          <w:p w:rsidR="00A72371" w:rsidRDefault="00A72371">
            <w:pPr>
              <w:pStyle w:val="ConsPlusNormal"/>
            </w:pPr>
            <w:r>
              <w:t>34.2.</w:t>
            </w:r>
          </w:p>
        </w:tc>
        <w:tc>
          <w:tcPr>
            <w:tcW w:w="3334" w:type="dxa"/>
            <w:vAlign w:val="center"/>
          </w:tcPr>
          <w:p w:rsidR="00A72371" w:rsidRDefault="00A72371">
            <w:pPr>
              <w:pStyle w:val="ConsPlusNormal"/>
            </w:pPr>
            <w:r>
              <w:t>в сельской местности</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94</w:t>
            </w:r>
          </w:p>
        </w:tc>
        <w:tc>
          <w:tcPr>
            <w:tcW w:w="973" w:type="dxa"/>
            <w:vAlign w:val="center"/>
          </w:tcPr>
          <w:p w:rsidR="00A72371" w:rsidRDefault="00A72371">
            <w:pPr>
              <w:pStyle w:val="ConsPlusNormal"/>
              <w:jc w:val="center"/>
            </w:pPr>
            <w:r>
              <w:t>95</w:t>
            </w:r>
          </w:p>
        </w:tc>
        <w:tc>
          <w:tcPr>
            <w:tcW w:w="974" w:type="dxa"/>
            <w:vAlign w:val="center"/>
          </w:tcPr>
          <w:p w:rsidR="00A72371" w:rsidRDefault="00A72371">
            <w:pPr>
              <w:pStyle w:val="ConsPlusNormal"/>
              <w:jc w:val="center"/>
            </w:pPr>
            <w:r>
              <w:t>95</w:t>
            </w:r>
          </w:p>
        </w:tc>
      </w:tr>
      <w:tr w:rsidR="00A72371">
        <w:tc>
          <w:tcPr>
            <w:tcW w:w="784" w:type="dxa"/>
            <w:vAlign w:val="center"/>
          </w:tcPr>
          <w:p w:rsidR="00A72371" w:rsidRDefault="00A72371">
            <w:pPr>
              <w:pStyle w:val="ConsPlusNormal"/>
            </w:pPr>
            <w:r>
              <w:t>35.</w:t>
            </w:r>
          </w:p>
        </w:tc>
        <w:tc>
          <w:tcPr>
            <w:tcW w:w="3334" w:type="dxa"/>
            <w:vAlign w:val="center"/>
          </w:tcPr>
          <w:p w:rsidR="00A72371" w:rsidRDefault="00A72371">
            <w:pPr>
              <w:pStyle w:val="ConsPlusNormal"/>
            </w:pPr>
            <w: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w:t>
            </w:r>
            <w:r>
              <w:lastRenderedPageBreak/>
              <w:t>территориальной программы обязательного медицинского страхования</w:t>
            </w:r>
          </w:p>
        </w:tc>
        <w:tc>
          <w:tcPr>
            <w:tcW w:w="1999" w:type="dxa"/>
            <w:vAlign w:val="center"/>
          </w:tcPr>
          <w:p w:rsidR="00A72371" w:rsidRDefault="00A72371">
            <w:pPr>
              <w:pStyle w:val="ConsPlusNormal"/>
            </w:pPr>
            <w:r>
              <w:lastRenderedPageBreak/>
              <w:t>%</w:t>
            </w:r>
          </w:p>
        </w:tc>
        <w:tc>
          <w:tcPr>
            <w:tcW w:w="973" w:type="dxa"/>
            <w:vAlign w:val="center"/>
          </w:tcPr>
          <w:p w:rsidR="00A72371" w:rsidRDefault="00A72371">
            <w:pPr>
              <w:pStyle w:val="ConsPlusNormal"/>
              <w:jc w:val="center"/>
            </w:pPr>
            <w:r>
              <w:t>15</w:t>
            </w:r>
          </w:p>
        </w:tc>
        <w:tc>
          <w:tcPr>
            <w:tcW w:w="973" w:type="dxa"/>
            <w:vAlign w:val="center"/>
          </w:tcPr>
          <w:p w:rsidR="00A72371" w:rsidRDefault="00A72371">
            <w:pPr>
              <w:pStyle w:val="ConsPlusNormal"/>
              <w:jc w:val="center"/>
            </w:pPr>
            <w:r>
              <w:t>15</w:t>
            </w:r>
          </w:p>
        </w:tc>
        <w:tc>
          <w:tcPr>
            <w:tcW w:w="974" w:type="dxa"/>
            <w:vAlign w:val="center"/>
          </w:tcPr>
          <w:p w:rsidR="00A72371" w:rsidRDefault="00A72371">
            <w:pPr>
              <w:pStyle w:val="ConsPlusNormal"/>
              <w:jc w:val="center"/>
            </w:pPr>
            <w:r>
              <w:t>15</w:t>
            </w:r>
          </w:p>
        </w:tc>
      </w:tr>
      <w:tr w:rsidR="00A72371">
        <w:tc>
          <w:tcPr>
            <w:tcW w:w="784" w:type="dxa"/>
            <w:vAlign w:val="center"/>
          </w:tcPr>
          <w:p w:rsidR="00A72371" w:rsidRDefault="00A72371">
            <w:pPr>
              <w:pStyle w:val="ConsPlusNormal"/>
            </w:pPr>
            <w:r>
              <w:lastRenderedPageBreak/>
              <w:t>36.</w:t>
            </w:r>
          </w:p>
        </w:tc>
        <w:tc>
          <w:tcPr>
            <w:tcW w:w="3334" w:type="dxa"/>
            <w:vAlign w:val="center"/>
          </w:tcPr>
          <w:p w:rsidR="00A72371" w:rsidRDefault="00A72371">
            <w:pPr>
              <w:pStyle w:val="ConsPlusNormal"/>
            </w:pPr>
            <w:r>
              <w:t>Число лиц, проживающих в сельской местности, которым оказана скорая медицинская помощь</w:t>
            </w:r>
          </w:p>
        </w:tc>
        <w:tc>
          <w:tcPr>
            <w:tcW w:w="1999" w:type="dxa"/>
            <w:vAlign w:val="center"/>
          </w:tcPr>
          <w:p w:rsidR="00A72371" w:rsidRDefault="00A72371">
            <w:pPr>
              <w:pStyle w:val="ConsPlusNormal"/>
            </w:pPr>
            <w:r>
              <w:t>на 1 000 населения</w:t>
            </w:r>
          </w:p>
        </w:tc>
        <w:tc>
          <w:tcPr>
            <w:tcW w:w="973" w:type="dxa"/>
            <w:vAlign w:val="center"/>
          </w:tcPr>
          <w:p w:rsidR="00A72371" w:rsidRDefault="00A72371">
            <w:pPr>
              <w:pStyle w:val="ConsPlusNormal"/>
              <w:jc w:val="center"/>
            </w:pPr>
            <w:r>
              <w:t>213</w:t>
            </w:r>
          </w:p>
        </w:tc>
        <w:tc>
          <w:tcPr>
            <w:tcW w:w="973" w:type="dxa"/>
            <w:vAlign w:val="center"/>
          </w:tcPr>
          <w:p w:rsidR="00A72371" w:rsidRDefault="00A72371">
            <w:pPr>
              <w:pStyle w:val="ConsPlusNormal"/>
              <w:jc w:val="center"/>
            </w:pPr>
            <w:r>
              <w:t>213</w:t>
            </w:r>
          </w:p>
        </w:tc>
        <w:tc>
          <w:tcPr>
            <w:tcW w:w="974" w:type="dxa"/>
            <w:vAlign w:val="center"/>
          </w:tcPr>
          <w:p w:rsidR="00A72371" w:rsidRDefault="00A72371">
            <w:pPr>
              <w:pStyle w:val="ConsPlusNormal"/>
              <w:jc w:val="center"/>
            </w:pPr>
            <w:r>
              <w:t>213</w:t>
            </w:r>
          </w:p>
        </w:tc>
      </w:tr>
      <w:tr w:rsidR="00A72371">
        <w:tc>
          <w:tcPr>
            <w:tcW w:w="784" w:type="dxa"/>
            <w:vAlign w:val="center"/>
          </w:tcPr>
          <w:p w:rsidR="00A72371" w:rsidRDefault="00A72371">
            <w:pPr>
              <w:pStyle w:val="ConsPlusNormal"/>
            </w:pPr>
            <w:r>
              <w:t>37.</w:t>
            </w:r>
          </w:p>
        </w:tc>
        <w:tc>
          <w:tcPr>
            <w:tcW w:w="3334" w:type="dxa"/>
            <w:vAlign w:val="center"/>
          </w:tcPr>
          <w:p w:rsidR="00A72371" w:rsidRDefault="00A72371">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25</w:t>
            </w:r>
          </w:p>
        </w:tc>
        <w:tc>
          <w:tcPr>
            <w:tcW w:w="973" w:type="dxa"/>
            <w:vAlign w:val="center"/>
          </w:tcPr>
          <w:p w:rsidR="00A72371" w:rsidRDefault="00A72371">
            <w:pPr>
              <w:pStyle w:val="ConsPlusNormal"/>
              <w:jc w:val="center"/>
            </w:pPr>
            <w:r>
              <w:t>24</w:t>
            </w:r>
          </w:p>
        </w:tc>
        <w:tc>
          <w:tcPr>
            <w:tcW w:w="974" w:type="dxa"/>
            <w:vAlign w:val="center"/>
          </w:tcPr>
          <w:p w:rsidR="00A72371" w:rsidRDefault="00A72371">
            <w:pPr>
              <w:pStyle w:val="ConsPlusNormal"/>
              <w:jc w:val="center"/>
            </w:pPr>
            <w:r>
              <w:t>23</w:t>
            </w:r>
          </w:p>
        </w:tc>
      </w:tr>
      <w:tr w:rsidR="00A72371">
        <w:tc>
          <w:tcPr>
            <w:tcW w:w="784" w:type="dxa"/>
            <w:vAlign w:val="center"/>
          </w:tcPr>
          <w:p w:rsidR="00A72371" w:rsidRDefault="00A72371">
            <w:pPr>
              <w:pStyle w:val="ConsPlusNormal"/>
            </w:pPr>
            <w:r>
              <w:t>38.</w:t>
            </w:r>
          </w:p>
        </w:tc>
        <w:tc>
          <w:tcPr>
            <w:tcW w:w="3334" w:type="dxa"/>
            <w:vAlign w:val="center"/>
          </w:tcPr>
          <w:p w:rsidR="00A72371" w:rsidRDefault="00A72371">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4</w:t>
            </w:r>
          </w:p>
        </w:tc>
        <w:tc>
          <w:tcPr>
            <w:tcW w:w="973" w:type="dxa"/>
            <w:vAlign w:val="center"/>
          </w:tcPr>
          <w:p w:rsidR="00A72371" w:rsidRDefault="00A72371">
            <w:pPr>
              <w:pStyle w:val="ConsPlusNormal"/>
              <w:jc w:val="center"/>
            </w:pPr>
            <w:r>
              <w:t>6</w:t>
            </w:r>
          </w:p>
        </w:tc>
        <w:tc>
          <w:tcPr>
            <w:tcW w:w="974" w:type="dxa"/>
            <w:vAlign w:val="center"/>
          </w:tcPr>
          <w:p w:rsidR="00A72371" w:rsidRDefault="00A72371">
            <w:pPr>
              <w:pStyle w:val="ConsPlusNormal"/>
              <w:jc w:val="center"/>
            </w:pPr>
            <w:r>
              <w:t>8</w:t>
            </w:r>
          </w:p>
        </w:tc>
      </w:tr>
      <w:tr w:rsidR="00A72371">
        <w:tc>
          <w:tcPr>
            <w:tcW w:w="784" w:type="dxa"/>
            <w:vAlign w:val="center"/>
          </w:tcPr>
          <w:p w:rsidR="00A72371" w:rsidRDefault="00A72371">
            <w:pPr>
              <w:pStyle w:val="ConsPlusNormal"/>
            </w:pPr>
            <w:r>
              <w:t>39.</w:t>
            </w:r>
          </w:p>
        </w:tc>
        <w:tc>
          <w:tcPr>
            <w:tcW w:w="3334" w:type="dxa"/>
            <w:vAlign w:val="center"/>
          </w:tcPr>
          <w:p w:rsidR="00A72371" w:rsidRDefault="00A72371">
            <w:pPr>
              <w:pStyle w:val="ConsPlusNormal"/>
            </w:pPr>
            <w:r>
              <w:t>Доля женщин, которым проведено экстракорпоральное оплодотворение, в общем количестве женщин с бесплодием</w:t>
            </w:r>
          </w:p>
        </w:tc>
        <w:tc>
          <w:tcPr>
            <w:tcW w:w="1999" w:type="dxa"/>
            <w:vAlign w:val="center"/>
          </w:tcPr>
          <w:p w:rsidR="00A72371" w:rsidRDefault="00A72371">
            <w:pPr>
              <w:pStyle w:val="ConsPlusNormal"/>
            </w:pPr>
            <w:r>
              <w:t>%</w:t>
            </w:r>
          </w:p>
        </w:tc>
        <w:tc>
          <w:tcPr>
            <w:tcW w:w="973" w:type="dxa"/>
            <w:vAlign w:val="center"/>
          </w:tcPr>
          <w:p w:rsidR="00A72371" w:rsidRDefault="00A72371">
            <w:pPr>
              <w:pStyle w:val="ConsPlusNormal"/>
              <w:jc w:val="center"/>
            </w:pPr>
            <w:r>
              <w:t>12</w:t>
            </w:r>
          </w:p>
        </w:tc>
        <w:tc>
          <w:tcPr>
            <w:tcW w:w="973" w:type="dxa"/>
            <w:vAlign w:val="center"/>
          </w:tcPr>
          <w:p w:rsidR="00A72371" w:rsidRDefault="00A72371">
            <w:pPr>
              <w:pStyle w:val="ConsPlusNormal"/>
              <w:jc w:val="center"/>
            </w:pPr>
            <w:r>
              <w:t>15</w:t>
            </w:r>
          </w:p>
        </w:tc>
        <w:tc>
          <w:tcPr>
            <w:tcW w:w="974" w:type="dxa"/>
            <w:vAlign w:val="center"/>
          </w:tcPr>
          <w:p w:rsidR="00A72371" w:rsidRDefault="00A72371">
            <w:pPr>
              <w:pStyle w:val="ConsPlusNormal"/>
              <w:jc w:val="center"/>
            </w:pPr>
            <w:r>
              <w:t>17</w:t>
            </w:r>
          </w:p>
        </w:tc>
      </w:tr>
      <w:tr w:rsidR="00A72371">
        <w:tc>
          <w:tcPr>
            <w:tcW w:w="784" w:type="dxa"/>
            <w:vAlign w:val="center"/>
          </w:tcPr>
          <w:p w:rsidR="00A72371" w:rsidRDefault="00A72371">
            <w:pPr>
              <w:pStyle w:val="ConsPlusNormal"/>
            </w:pPr>
            <w:r>
              <w:t>40.</w:t>
            </w:r>
          </w:p>
        </w:tc>
        <w:tc>
          <w:tcPr>
            <w:tcW w:w="3334" w:type="dxa"/>
            <w:vAlign w:val="center"/>
          </w:tcPr>
          <w:p w:rsidR="00A72371" w:rsidRDefault="00A72371">
            <w:pPr>
              <w:pStyle w:val="ConsPlusNormal"/>
              <w:jc w:val="both"/>
            </w:pPr>
            <w:r>
              <w:t>Число пациентов, получивших паллиативную медицинскую помощь по месту жительства, в том числе на дому</w:t>
            </w:r>
          </w:p>
        </w:tc>
        <w:tc>
          <w:tcPr>
            <w:tcW w:w="1999" w:type="dxa"/>
            <w:vAlign w:val="center"/>
          </w:tcPr>
          <w:p w:rsidR="00A72371" w:rsidRDefault="00A72371">
            <w:pPr>
              <w:pStyle w:val="ConsPlusNormal"/>
            </w:pPr>
            <w:r>
              <w:t>пациентов</w:t>
            </w:r>
          </w:p>
        </w:tc>
        <w:tc>
          <w:tcPr>
            <w:tcW w:w="973" w:type="dxa"/>
            <w:vAlign w:val="center"/>
          </w:tcPr>
          <w:p w:rsidR="00A72371" w:rsidRDefault="00A72371">
            <w:pPr>
              <w:pStyle w:val="ConsPlusNormal"/>
              <w:jc w:val="center"/>
            </w:pPr>
            <w:r>
              <w:t>10304</w:t>
            </w:r>
          </w:p>
        </w:tc>
        <w:tc>
          <w:tcPr>
            <w:tcW w:w="973" w:type="dxa"/>
            <w:vAlign w:val="center"/>
          </w:tcPr>
          <w:p w:rsidR="00A72371" w:rsidRDefault="00A72371">
            <w:pPr>
              <w:pStyle w:val="ConsPlusNormal"/>
              <w:jc w:val="center"/>
            </w:pPr>
            <w:r>
              <w:t>10304</w:t>
            </w:r>
          </w:p>
        </w:tc>
        <w:tc>
          <w:tcPr>
            <w:tcW w:w="974" w:type="dxa"/>
            <w:vAlign w:val="center"/>
          </w:tcPr>
          <w:p w:rsidR="00A72371" w:rsidRDefault="00A72371">
            <w:pPr>
              <w:pStyle w:val="ConsPlusNormal"/>
              <w:jc w:val="center"/>
            </w:pPr>
            <w:r>
              <w:t>10304</w:t>
            </w:r>
          </w:p>
        </w:tc>
      </w:tr>
      <w:tr w:rsidR="00A72371">
        <w:tc>
          <w:tcPr>
            <w:tcW w:w="784" w:type="dxa"/>
            <w:vAlign w:val="center"/>
          </w:tcPr>
          <w:p w:rsidR="00A72371" w:rsidRDefault="00A72371">
            <w:pPr>
              <w:pStyle w:val="ConsPlusNormal"/>
            </w:pPr>
            <w:r>
              <w:t>41.</w:t>
            </w:r>
          </w:p>
        </w:tc>
        <w:tc>
          <w:tcPr>
            <w:tcW w:w="3334" w:type="dxa"/>
            <w:vAlign w:val="center"/>
          </w:tcPr>
          <w:p w:rsidR="00A72371" w:rsidRDefault="00A72371">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999" w:type="dxa"/>
            <w:vAlign w:val="center"/>
          </w:tcPr>
          <w:p w:rsidR="00A72371" w:rsidRDefault="00A72371">
            <w:pPr>
              <w:pStyle w:val="ConsPlusNormal"/>
            </w:pPr>
            <w:r>
              <w:t>пациентов</w:t>
            </w:r>
          </w:p>
        </w:tc>
        <w:tc>
          <w:tcPr>
            <w:tcW w:w="973" w:type="dxa"/>
            <w:vAlign w:val="center"/>
          </w:tcPr>
          <w:p w:rsidR="00A72371" w:rsidRDefault="00A72371">
            <w:pPr>
              <w:pStyle w:val="ConsPlusNormal"/>
              <w:jc w:val="center"/>
            </w:pPr>
            <w:r>
              <w:t>52</w:t>
            </w:r>
          </w:p>
        </w:tc>
        <w:tc>
          <w:tcPr>
            <w:tcW w:w="973" w:type="dxa"/>
            <w:vAlign w:val="center"/>
          </w:tcPr>
          <w:p w:rsidR="00A72371" w:rsidRDefault="00A72371">
            <w:pPr>
              <w:pStyle w:val="ConsPlusNormal"/>
              <w:jc w:val="center"/>
            </w:pPr>
            <w:r>
              <w:t>52</w:t>
            </w:r>
          </w:p>
        </w:tc>
        <w:tc>
          <w:tcPr>
            <w:tcW w:w="974" w:type="dxa"/>
            <w:vAlign w:val="center"/>
          </w:tcPr>
          <w:p w:rsidR="00A72371" w:rsidRDefault="00A72371">
            <w:pPr>
              <w:pStyle w:val="ConsPlusNormal"/>
              <w:jc w:val="center"/>
            </w:pPr>
            <w:r>
              <w:t>52</w:t>
            </w:r>
          </w:p>
        </w:tc>
      </w:tr>
      <w:tr w:rsidR="00A72371">
        <w:tc>
          <w:tcPr>
            <w:tcW w:w="784" w:type="dxa"/>
            <w:vAlign w:val="center"/>
          </w:tcPr>
          <w:p w:rsidR="00A72371" w:rsidRDefault="00A72371">
            <w:pPr>
              <w:pStyle w:val="ConsPlusNormal"/>
            </w:pPr>
            <w:r>
              <w:t>42.</w:t>
            </w:r>
          </w:p>
        </w:tc>
        <w:tc>
          <w:tcPr>
            <w:tcW w:w="3334" w:type="dxa"/>
            <w:vAlign w:val="center"/>
          </w:tcPr>
          <w:p w:rsidR="00A72371" w:rsidRDefault="00A72371">
            <w:pPr>
              <w:pStyle w:val="ConsPlusNormal"/>
            </w:pPr>
            <w:r>
              <w:t>Эффективность деятельности медицинских организаций на основе оценки выполнения функции врачебной должности</w:t>
            </w:r>
          </w:p>
        </w:tc>
        <w:tc>
          <w:tcPr>
            <w:tcW w:w="1999" w:type="dxa"/>
            <w:vAlign w:val="center"/>
          </w:tcPr>
          <w:p w:rsidR="00A72371" w:rsidRDefault="00A72371">
            <w:pPr>
              <w:pStyle w:val="ConsPlusNormal"/>
            </w:pPr>
            <w:r>
              <w:t>посещений в год</w:t>
            </w:r>
          </w:p>
        </w:tc>
        <w:tc>
          <w:tcPr>
            <w:tcW w:w="973" w:type="dxa"/>
            <w:vAlign w:val="center"/>
          </w:tcPr>
          <w:p w:rsidR="00A72371" w:rsidRDefault="00A72371">
            <w:pPr>
              <w:pStyle w:val="ConsPlusNormal"/>
              <w:jc w:val="center"/>
            </w:pPr>
            <w:r>
              <w:t>2700</w:t>
            </w:r>
          </w:p>
        </w:tc>
        <w:tc>
          <w:tcPr>
            <w:tcW w:w="973" w:type="dxa"/>
            <w:vAlign w:val="center"/>
          </w:tcPr>
          <w:p w:rsidR="00A72371" w:rsidRDefault="00A72371">
            <w:pPr>
              <w:pStyle w:val="ConsPlusNormal"/>
              <w:jc w:val="center"/>
            </w:pPr>
            <w:r>
              <w:t>2800</w:t>
            </w:r>
          </w:p>
        </w:tc>
        <w:tc>
          <w:tcPr>
            <w:tcW w:w="974" w:type="dxa"/>
            <w:vAlign w:val="center"/>
          </w:tcPr>
          <w:p w:rsidR="00A72371" w:rsidRDefault="00A72371">
            <w:pPr>
              <w:pStyle w:val="ConsPlusNormal"/>
              <w:jc w:val="center"/>
            </w:pPr>
            <w:r>
              <w:t>2900</w:t>
            </w:r>
          </w:p>
        </w:tc>
      </w:tr>
      <w:tr w:rsidR="00A72371">
        <w:tc>
          <w:tcPr>
            <w:tcW w:w="784" w:type="dxa"/>
            <w:vAlign w:val="center"/>
          </w:tcPr>
          <w:p w:rsidR="00A72371" w:rsidRDefault="00A72371">
            <w:pPr>
              <w:pStyle w:val="ConsPlusNormal"/>
            </w:pPr>
            <w:r>
              <w:t>42.1.</w:t>
            </w:r>
          </w:p>
        </w:tc>
        <w:tc>
          <w:tcPr>
            <w:tcW w:w="3334" w:type="dxa"/>
            <w:vAlign w:val="center"/>
          </w:tcPr>
          <w:p w:rsidR="00A72371" w:rsidRDefault="00A72371">
            <w:pPr>
              <w:pStyle w:val="ConsPlusNormal"/>
            </w:pPr>
            <w:r>
              <w:t>городского населения</w:t>
            </w:r>
          </w:p>
        </w:tc>
        <w:tc>
          <w:tcPr>
            <w:tcW w:w="1999" w:type="dxa"/>
            <w:vAlign w:val="center"/>
          </w:tcPr>
          <w:p w:rsidR="00A72371" w:rsidRDefault="00A72371">
            <w:pPr>
              <w:pStyle w:val="ConsPlusNormal"/>
            </w:pPr>
            <w:r>
              <w:t>посещений в год</w:t>
            </w:r>
          </w:p>
        </w:tc>
        <w:tc>
          <w:tcPr>
            <w:tcW w:w="973" w:type="dxa"/>
            <w:vAlign w:val="center"/>
          </w:tcPr>
          <w:p w:rsidR="00A72371" w:rsidRDefault="00A72371">
            <w:pPr>
              <w:pStyle w:val="ConsPlusNormal"/>
              <w:jc w:val="center"/>
            </w:pPr>
            <w:r>
              <w:t>2800</w:t>
            </w:r>
          </w:p>
        </w:tc>
        <w:tc>
          <w:tcPr>
            <w:tcW w:w="973" w:type="dxa"/>
            <w:vAlign w:val="center"/>
          </w:tcPr>
          <w:p w:rsidR="00A72371" w:rsidRDefault="00A72371">
            <w:pPr>
              <w:pStyle w:val="ConsPlusNormal"/>
              <w:jc w:val="center"/>
            </w:pPr>
            <w:r>
              <w:t>2900</w:t>
            </w:r>
          </w:p>
        </w:tc>
        <w:tc>
          <w:tcPr>
            <w:tcW w:w="974" w:type="dxa"/>
            <w:vAlign w:val="center"/>
          </w:tcPr>
          <w:p w:rsidR="00A72371" w:rsidRDefault="00A72371">
            <w:pPr>
              <w:pStyle w:val="ConsPlusNormal"/>
              <w:jc w:val="center"/>
            </w:pPr>
            <w:r>
              <w:t>3000</w:t>
            </w:r>
          </w:p>
        </w:tc>
      </w:tr>
      <w:tr w:rsidR="00A72371">
        <w:tc>
          <w:tcPr>
            <w:tcW w:w="784" w:type="dxa"/>
            <w:vAlign w:val="center"/>
          </w:tcPr>
          <w:p w:rsidR="00A72371" w:rsidRDefault="00A72371">
            <w:pPr>
              <w:pStyle w:val="ConsPlusNormal"/>
            </w:pPr>
            <w:r>
              <w:lastRenderedPageBreak/>
              <w:t>42.2.</w:t>
            </w:r>
          </w:p>
        </w:tc>
        <w:tc>
          <w:tcPr>
            <w:tcW w:w="3334" w:type="dxa"/>
            <w:vAlign w:val="center"/>
          </w:tcPr>
          <w:p w:rsidR="00A72371" w:rsidRDefault="00A72371">
            <w:pPr>
              <w:pStyle w:val="ConsPlusNormal"/>
            </w:pPr>
            <w:r>
              <w:t>сельского населения</w:t>
            </w:r>
          </w:p>
        </w:tc>
        <w:tc>
          <w:tcPr>
            <w:tcW w:w="1999" w:type="dxa"/>
            <w:vAlign w:val="center"/>
          </w:tcPr>
          <w:p w:rsidR="00A72371" w:rsidRDefault="00A72371">
            <w:pPr>
              <w:pStyle w:val="ConsPlusNormal"/>
            </w:pPr>
            <w:r>
              <w:t>посещений в год</w:t>
            </w:r>
          </w:p>
        </w:tc>
        <w:tc>
          <w:tcPr>
            <w:tcW w:w="973" w:type="dxa"/>
            <w:vAlign w:val="center"/>
          </w:tcPr>
          <w:p w:rsidR="00A72371" w:rsidRDefault="00A72371">
            <w:pPr>
              <w:pStyle w:val="ConsPlusNormal"/>
              <w:jc w:val="center"/>
            </w:pPr>
            <w:r>
              <w:t>2200</w:t>
            </w:r>
          </w:p>
        </w:tc>
        <w:tc>
          <w:tcPr>
            <w:tcW w:w="973" w:type="dxa"/>
            <w:vAlign w:val="center"/>
          </w:tcPr>
          <w:p w:rsidR="00A72371" w:rsidRDefault="00A72371">
            <w:pPr>
              <w:pStyle w:val="ConsPlusNormal"/>
              <w:jc w:val="center"/>
            </w:pPr>
            <w:r>
              <w:t>2300</w:t>
            </w:r>
          </w:p>
        </w:tc>
        <w:tc>
          <w:tcPr>
            <w:tcW w:w="974" w:type="dxa"/>
            <w:vAlign w:val="center"/>
          </w:tcPr>
          <w:p w:rsidR="00A72371" w:rsidRDefault="00A72371">
            <w:pPr>
              <w:pStyle w:val="ConsPlusNormal"/>
              <w:jc w:val="center"/>
            </w:pPr>
            <w:r>
              <w:t>2400</w:t>
            </w:r>
          </w:p>
        </w:tc>
      </w:tr>
      <w:tr w:rsidR="00A72371">
        <w:tc>
          <w:tcPr>
            <w:tcW w:w="784" w:type="dxa"/>
            <w:vAlign w:val="center"/>
          </w:tcPr>
          <w:p w:rsidR="00A72371" w:rsidRDefault="00A72371">
            <w:pPr>
              <w:pStyle w:val="ConsPlusNormal"/>
            </w:pPr>
            <w:r>
              <w:t>43.</w:t>
            </w:r>
          </w:p>
        </w:tc>
        <w:tc>
          <w:tcPr>
            <w:tcW w:w="3334" w:type="dxa"/>
            <w:vAlign w:val="center"/>
          </w:tcPr>
          <w:p w:rsidR="00A72371" w:rsidRDefault="00A72371">
            <w:pPr>
              <w:pStyle w:val="ConsPlusNormal"/>
            </w:pPr>
            <w:r>
              <w:t>Эффективность деятельности медицинских организаций на основе оценки показателей рационального и целевого использования коечного фонда</w:t>
            </w:r>
          </w:p>
        </w:tc>
        <w:tc>
          <w:tcPr>
            <w:tcW w:w="1999" w:type="dxa"/>
            <w:vAlign w:val="center"/>
          </w:tcPr>
          <w:p w:rsidR="00A72371" w:rsidRDefault="00A72371">
            <w:pPr>
              <w:pStyle w:val="ConsPlusNormal"/>
            </w:pPr>
            <w:r>
              <w:t>дни</w:t>
            </w:r>
          </w:p>
        </w:tc>
        <w:tc>
          <w:tcPr>
            <w:tcW w:w="973" w:type="dxa"/>
            <w:vAlign w:val="center"/>
          </w:tcPr>
          <w:p w:rsidR="00A72371" w:rsidRDefault="00A72371">
            <w:pPr>
              <w:pStyle w:val="ConsPlusNormal"/>
              <w:jc w:val="center"/>
            </w:pPr>
            <w:r>
              <w:t>318</w:t>
            </w:r>
          </w:p>
        </w:tc>
        <w:tc>
          <w:tcPr>
            <w:tcW w:w="973" w:type="dxa"/>
            <w:vAlign w:val="center"/>
          </w:tcPr>
          <w:p w:rsidR="00A72371" w:rsidRDefault="00A72371">
            <w:pPr>
              <w:pStyle w:val="ConsPlusNormal"/>
              <w:jc w:val="center"/>
            </w:pPr>
            <w:r>
              <w:t>318</w:t>
            </w:r>
          </w:p>
        </w:tc>
        <w:tc>
          <w:tcPr>
            <w:tcW w:w="974" w:type="dxa"/>
            <w:vAlign w:val="center"/>
          </w:tcPr>
          <w:p w:rsidR="00A72371" w:rsidRDefault="00A72371">
            <w:pPr>
              <w:pStyle w:val="ConsPlusNormal"/>
              <w:jc w:val="center"/>
            </w:pPr>
            <w:r>
              <w:t>318</w:t>
            </w:r>
          </w:p>
        </w:tc>
      </w:tr>
      <w:tr w:rsidR="00A72371">
        <w:tc>
          <w:tcPr>
            <w:tcW w:w="784" w:type="dxa"/>
            <w:vAlign w:val="center"/>
          </w:tcPr>
          <w:p w:rsidR="00A72371" w:rsidRDefault="00A72371">
            <w:pPr>
              <w:pStyle w:val="ConsPlusNormal"/>
            </w:pPr>
            <w:r>
              <w:t>43.1.</w:t>
            </w:r>
          </w:p>
        </w:tc>
        <w:tc>
          <w:tcPr>
            <w:tcW w:w="3334" w:type="dxa"/>
            <w:vAlign w:val="center"/>
          </w:tcPr>
          <w:p w:rsidR="00A72371" w:rsidRDefault="00A72371">
            <w:pPr>
              <w:pStyle w:val="ConsPlusNormal"/>
            </w:pPr>
            <w:r>
              <w:t>городского населения</w:t>
            </w:r>
          </w:p>
        </w:tc>
        <w:tc>
          <w:tcPr>
            <w:tcW w:w="1999" w:type="dxa"/>
            <w:vAlign w:val="center"/>
          </w:tcPr>
          <w:p w:rsidR="00A72371" w:rsidRDefault="00A72371">
            <w:pPr>
              <w:pStyle w:val="ConsPlusNormal"/>
            </w:pPr>
            <w:r>
              <w:t>дни</w:t>
            </w:r>
          </w:p>
        </w:tc>
        <w:tc>
          <w:tcPr>
            <w:tcW w:w="973" w:type="dxa"/>
            <w:vAlign w:val="center"/>
          </w:tcPr>
          <w:p w:rsidR="00A72371" w:rsidRDefault="00A72371">
            <w:pPr>
              <w:pStyle w:val="ConsPlusNormal"/>
              <w:jc w:val="center"/>
            </w:pPr>
            <w:r>
              <w:t>Не менее 320</w:t>
            </w:r>
          </w:p>
        </w:tc>
        <w:tc>
          <w:tcPr>
            <w:tcW w:w="973" w:type="dxa"/>
            <w:vAlign w:val="center"/>
          </w:tcPr>
          <w:p w:rsidR="00A72371" w:rsidRDefault="00A72371">
            <w:pPr>
              <w:pStyle w:val="ConsPlusNormal"/>
              <w:jc w:val="center"/>
            </w:pPr>
            <w:r>
              <w:t>Не менее 320</w:t>
            </w:r>
          </w:p>
        </w:tc>
        <w:tc>
          <w:tcPr>
            <w:tcW w:w="974" w:type="dxa"/>
            <w:vAlign w:val="center"/>
          </w:tcPr>
          <w:p w:rsidR="00A72371" w:rsidRDefault="00A72371">
            <w:pPr>
              <w:pStyle w:val="ConsPlusNormal"/>
              <w:jc w:val="center"/>
            </w:pPr>
            <w:r>
              <w:t>Не менее 320</w:t>
            </w:r>
          </w:p>
        </w:tc>
      </w:tr>
      <w:tr w:rsidR="00A72371">
        <w:tc>
          <w:tcPr>
            <w:tcW w:w="784" w:type="dxa"/>
            <w:vAlign w:val="center"/>
          </w:tcPr>
          <w:p w:rsidR="00A72371" w:rsidRDefault="00A72371">
            <w:pPr>
              <w:pStyle w:val="ConsPlusNormal"/>
            </w:pPr>
            <w:r>
              <w:t>43.2.</w:t>
            </w:r>
          </w:p>
        </w:tc>
        <w:tc>
          <w:tcPr>
            <w:tcW w:w="3334" w:type="dxa"/>
            <w:vAlign w:val="center"/>
          </w:tcPr>
          <w:p w:rsidR="00A72371" w:rsidRDefault="00A72371">
            <w:pPr>
              <w:pStyle w:val="ConsPlusNormal"/>
            </w:pPr>
            <w:r>
              <w:t>сельского населения</w:t>
            </w:r>
          </w:p>
        </w:tc>
        <w:tc>
          <w:tcPr>
            <w:tcW w:w="1999" w:type="dxa"/>
            <w:vAlign w:val="center"/>
          </w:tcPr>
          <w:p w:rsidR="00A72371" w:rsidRDefault="00A72371">
            <w:pPr>
              <w:pStyle w:val="ConsPlusNormal"/>
            </w:pPr>
            <w:r>
              <w:t>дни</w:t>
            </w:r>
          </w:p>
        </w:tc>
        <w:tc>
          <w:tcPr>
            <w:tcW w:w="973" w:type="dxa"/>
            <w:vAlign w:val="center"/>
          </w:tcPr>
          <w:p w:rsidR="00A72371" w:rsidRDefault="00A72371">
            <w:pPr>
              <w:pStyle w:val="ConsPlusNormal"/>
              <w:jc w:val="center"/>
            </w:pPr>
            <w:r>
              <w:t>Не менее 300</w:t>
            </w:r>
          </w:p>
        </w:tc>
        <w:tc>
          <w:tcPr>
            <w:tcW w:w="973" w:type="dxa"/>
            <w:vAlign w:val="center"/>
          </w:tcPr>
          <w:p w:rsidR="00A72371" w:rsidRDefault="00A72371">
            <w:pPr>
              <w:pStyle w:val="ConsPlusNormal"/>
              <w:jc w:val="center"/>
            </w:pPr>
            <w:r>
              <w:t>Не менее 300</w:t>
            </w:r>
          </w:p>
        </w:tc>
        <w:tc>
          <w:tcPr>
            <w:tcW w:w="974" w:type="dxa"/>
            <w:vAlign w:val="center"/>
          </w:tcPr>
          <w:p w:rsidR="00A72371" w:rsidRDefault="00A72371">
            <w:pPr>
              <w:pStyle w:val="ConsPlusNormal"/>
              <w:jc w:val="center"/>
            </w:pPr>
            <w:r>
              <w:t>Не менее 300</w:t>
            </w:r>
          </w:p>
        </w:tc>
      </w:tr>
    </w:tbl>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15</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на плановый период</w:t>
      </w:r>
    </w:p>
    <w:p w:rsidR="00A72371" w:rsidRDefault="00A72371">
      <w:pPr>
        <w:pStyle w:val="ConsPlusNormal"/>
        <w:jc w:val="right"/>
      </w:pPr>
      <w:r>
        <w:t>2020 и 2021 годов</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 xml:space="preserve">(введено </w:t>
            </w:r>
            <w:hyperlink r:id="rId160" w:history="1">
              <w:r>
                <w:rPr>
                  <w:color w:val="0000FF"/>
                </w:rPr>
                <w:t>Постановлением</w:t>
              </w:r>
            </w:hyperlink>
            <w:r>
              <w:rPr>
                <w:color w:val="392C69"/>
              </w:rPr>
              <w:t xml:space="preserve"> Правительства Иркутской области</w:t>
            </w:r>
          </w:p>
          <w:p w:rsidR="00A72371" w:rsidRDefault="00A72371">
            <w:pPr>
              <w:pStyle w:val="ConsPlusNormal"/>
              <w:jc w:val="center"/>
            </w:pPr>
            <w:r>
              <w:rPr>
                <w:color w:val="392C69"/>
              </w:rPr>
              <w:t>от 19.06.2019 N 492-пп;</w:t>
            </w:r>
          </w:p>
          <w:p w:rsidR="00A72371" w:rsidRDefault="00A72371">
            <w:pPr>
              <w:pStyle w:val="ConsPlusNormal"/>
              <w:jc w:val="center"/>
            </w:pPr>
            <w:r>
              <w:rPr>
                <w:color w:val="392C69"/>
              </w:rPr>
              <w:t xml:space="preserve">в ред. </w:t>
            </w:r>
            <w:hyperlink r:id="rId161" w:history="1">
              <w:r>
                <w:rPr>
                  <w:color w:val="0000FF"/>
                </w:rPr>
                <w:t>Постановления</w:t>
              </w:r>
            </w:hyperlink>
            <w:r>
              <w:rPr>
                <w:color w:val="392C69"/>
              </w:rPr>
              <w:t xml:space="preserve"> Правительства Иркутской области</w:t>
            </w:r>
          </w:p>
          <w:p w:rsidR="00A72371" w:rsidRDefault="00A72371">
            <w:pPr>
              <w:pStyle w:val="ConsPlusNormal"/>
              <w:jc w:val="center"/>
            </w:pPr>
            <w:r>
              <w:rPr>
                <w:color w:val="392C69"/>
              </w:rPr>
              <w:t>от 02.08.2019 N 597-пп)</w:t>
            </w:r>
          </w:p>
        </w:tc>
      </w:tr>
    </w:tbl>
    <w:p w:rsidR="00A72371" w:rsidRDefault="00A72371">
      <w:pPr>
        <w:pStyle w:val="ConsPlusNormal"/>
        <w:jc w:val="both"/>
      </w:pPr>
    </w:p>
    <w:p w:rsidR="00A72371" w:rsidRDefault="00A72371">
      <w:pPr>
        <w:pStyle w:val="ConsPlusTitle"/>
        <w:jc w:val="center"/>
        <w:outlineLvl w:val="2"/>
      </w:pPr>
      <w:bookmarkStart w:id="37" w:name="P9096"/>
      <w:bookmarkEnd w:id="37"/>
      <w:r>
        <w:t>ПЕРЕЧЕНЬ</w:t>
      </w:r>
    </w:p>
    <w:p w:rsidR="00A72371" w:rsidRDefault="00A72371">
      <w:pPr>
        <w:pStyle w:val="ConsPlusTitle"/>
        <w:jc w:val="center"/>
      </w:pPr>
      <w:r>
        <w:t>МЕДИЦИНСКИХ ОРГАНИЗАЦИЙ, НА БАЗЕ КОТОРЫХ ГРАЖДАНЕ</w:t>
      </w:r>
    </w:p>
    <w:p w:rsidR="00A72371" w:rsidRDefault="00A72371">
      <w:pPr>
        <w:pStyle w:val="ConsPlusTitle"/>
        <w:jc w:val="center"/>
      </w:pPr>
      <w:r>
        <w:t>В УСТАНОВЛЕННОМ ПОРЯДКЕ МОГУТ ПРОЙТИ ПРОФИЛАКТИЧЕСКИЕ</w:t>
      </w:r>
    </w:p>
    <w:p w:rsidR="00A72371" w:rsidRDefault="00A72371">
      <w:pPr>
        <w:pStyle w:val="ConsPlusTitle"/>
        <w:jc w:val="center"/>
      </w:pPr>
      <w:r>
        <w:t>МЕДИЦИНСКИЕ ОСМОТРЫ, В ТОМ ЧИСЛЕ В РАМКАХ ДИСПАНСЕРИЗАЦИИ</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8453"/>
      </w:tblGrid>
      <w:tr w:rsidR="00A72371">
        <w:tc>
          <w:tcPr>
            <w:tcW w:w="620" w:type="dxa"/>
            <w:vAlign w:val="center"/>
          </w:tcPr>
          <w:p w:rsidR="00A72371" w:rsidRDefault="00A72371">
            <w:pPr>
              <w:pStyle w:val="ConsPlusNormal"/>
              <w:jc w:val="center"/>
            </w:pPr>
            <w:r>
              <w:t>N</w:t>
            </w:r>
          </w:p>
        </w:tc>
        <w:tc>
          <w:tcPr>
            <w:tcW w:w="8453" w:type="dxa"/>
            <w:vAlign w:val="center"/>
          </w:tcPr>
          <w:p w:rsidR="00A72371" w:rsidRDefault="00A72371">
            <w:pPr>
              <w:pStyle w:val="ConsPlusNormal"/>
              <w:jc w:val="center"/>
            </w:pPr>
            <w:r>
              <w:t>Наименование медицинской организации</w:t>
            </w:r>
          </w:p>
        </w:tc>
      </w:tr>
      <w:tr w:rsidR="00A72371">
        <w:tc>
          <w:tcPr>
            <w:tcW w:w="620" w:type="dxa"/>
            <w:vAlign w:val="bottom"/>
          </w:tcPr>
          <w:p w:rsidR="00A72371" w:rsidRDefault="00A72371">
            <w:pPr>
              <w:pStyle w:val="ConsPlusNormal"/>
              <w:jc w:val="center"/>
            </w:pPr>
            <w:r>
              <w:t>1.</w:t>
            </w:r>
          </w:p>
        </w:tc>
        <w:tc>
          <w:tcPr>
            <w:tcW w:w="8453" w:type="dxa"/>
            <w:vAlign w:val="bottom"/>
          </w:tcPr>
          <w:p w:rsidR="00A72371" w:rsidRDefault="00A72371">
            <w:pPr>
              <w:pStyle w:val="ConsPlusNormal"/>
            </w:pPr>
            <w:r>
              <w:t>Областное государственное бюджетное учреждение здравоохранения "Аларская районная больница"</w:t>
            </w:r>
          </w:p>
        </w:tc>
      </w:tr>
      <w:tr w:rsidR="00A72371">
        <w:tc>
          <w:tcPr>
            <w:tcW w:w="620" w:type="dxa"/>
            <w:vAlign w:val="bottom"/>
          </w:tcPr>
          <w:p w:rsidR="00A72371" w:rsidRDefault="00A72371">
            <w:pPr>
              <w:pStyle w:val="ConsPlusNormal"/>
              <w:jc w:val="center"/>
            </w:pPr>
            <w:r>
              <w:t>2.</w:t>
            </w:r>
          </w:p>
        </w:tc>
        <w:tc>
          <w:tcPr>
            <w:tcW w:w="8453" w:type="dxa"/>
            <w:vAlign w:val="bottom"/>
          </w:tcPr>
          <w:p w:rsidR="00A72371" w:rsidRDefault="00A72371">
            <w:pPr>
              <w:pStyle w:val="ConsPlusNormal"/>
            </w:pPr>
            <w:r>
              <w:t>Областное государственное бюджетное учреждение здравоохранения "Баяндаевская районная больница"</w:t>
            </w:r>
          </w:p>
        </w:tc>
      </w:tr>
      <w:tr w:rsidR="00A72371">
        <w:tc>
          <w:tcPr>
            <w:tcW w:w="620" w:type="dxa"/>
            <w:vAlign w:val="bottom"/>
          </w:tcPr>
          <w:p w:rsidR="00A72371" w:rsidRDefault="00A72371">
            <w:pPr>
              <w:pStyle w:val="ConsPlusNormal"/>
              <w:jc w:val="center"/>
            </w:pPr>
            <w:r>
              <w:t>3.</w:t>
            </w:r>
          </w:p>
        </w:tc>
        <w:tc>
          <w:tcPr>
            <w:tcW w:w="8453" w:type="dxa"/>
            <w:vAlign w:val="bottom"/>
          </w:tcPr>
          <w:p w:rsidR="00A72371" w:rsidRDefault="00A72371">
            <w:pPr>
              <w:pStyle w:val="ConsPlusNormal"/>
            </w:pPr>
            <w:r>
              <w:t>Областное государственное бюджетное учреждение здравоохранения "Боханская районная больница"</w:t>
            </w:r>
          </w:p>
        </w:tc>
      </w:tr>
      <w:tr w:rsidR="00A72371">
        <w:tc>
          <w:tcPr>
            <w:tcW w:w="620" w:type="dxa"/>
            <w:vAlign w:val="bottom"/>
          </w:tcPr>
          <w:p w:rsidR="00A72371" w:rsidRDefault="00A72371">
            <w:pPr>
              <w:pStyle w:val="ConsPlusNormal"/>
              <w:jc w:val="center"/>
            </w:pPr>
            <w:r>
              <w:t>4.</w:t>
            </w:r>
          </w:p>
        </w:tc>
        <w:tc>
          <w:tcPr>
            <w:tcW w:w="8453" w:type="dxa"/>
            <w:vAlign w:val="bottom"/>
          </w:tcPr>
          <w:p w:rsidR="00A72371" w:rsidRDefault="00A72371">
            <w:pPr>
              <w:pStyle w:val="ConsPlusNormal"/>
            </w:pPr>
            <w:r>
              <w:t>Областное государственное бюджетное учреждение здравоохранения "Нукутская районная больница"</w:t>
            </w:r>
          </w:p>
        </w:tc>
      </w:tr>
      <w:tr w:rsidR="00A72371">
        <w:tc>
          <w:tcPr>
            <w:tcW w:w="620" w:type="dxa"/>
            <w:vAlign w:val="bottom"/>
          </w:tcPr>
          <w:p w:rsidR="00A72371" w:rsidRDefault="00A72371">
            <w:pPr>
              <w:pStyle w:val="ConsPlusNormal"/>
              <w:jc w:val="center"/>
            </w:pPr>
            <w:r>
              <w:t>5.</w:t>
            </w:r>
          </w:p>
        </w:tc>
        <w:tc>
          <w:tcPr>
            <w:tcW w:w="8453" w:type="dxa"/>
            <w:vAlign w:val="bottom"/>
          </w:tcPr>
          <w:p w:rsidR="00A72371" w:rsidRDefault="00A72371">
            <w:pPr>
              <w:pStyle w:val="ConsPlusNormal"/>
            </w:pPr>
            <w:r>
              <w:t>Областное государственное бюджетное учреждение здравоохранения "Осинская районная больница"</w:t>
            </w:r>
          </w:p>
        </w:tc>
      </w:tr>
      <w:tr w:rsidR="00A72371">
        <w:tc>
          <w:tcPr>
            <w:tcW w:w="620" w:type="dxa"/>
            <w:vAlign w:val="bottom"/>
          </w:tcPr>
          <w:p w:rsidR="00A72371" w:rsidRDefault="00A72371">
            <w:pPr>
              <w:pStyle w:val="ConsPlusNormal"/>
              <w:jc w:val="center"/>
            </w:pPr>
            <w:r>
              <w:lastRenderedPageBreak/>
              <w:t>6.</w:t>
            </w:r>
          </w:p>
        </w:tc>
        <w:tc>
          <w:tcPr>
            <w:tcW w:w="8453" w:type="dxa"/>
            <w:vAlign w:val="bottom"/>
          </w:tcPr>
          <w:p w:rsidR="00A72371" w:rsidRDefault="00A72371">
            <w:pPr>
              <w:pStyle w:val="ConsPlusNormal"/>
            </w:pPr>
            <w:r>
              <w:t>Областное государственное бюджетное учреждение здравоохранения "Областная больница N 2"</w:t>
            </w:r>
          </w:p>
        </w:tc>
      </w:tr>
      <w:tr w:rsidR="00A72371">
        <w:tc>
          <w:tcPr>
            <w:tcW w:w="620" w:type="dxa"/>
            <w:vAlign w:val="bottom"/>
          </w:tcPr>
          <w:p w:rsidR="00A72371" w:rsidRDefault="00A72371">
            <w:pPr>
              <w:pStyle w:val="ConsPlusNormal"/>
              <w:jc w:val="center"/>
            </w:pPr>
            <w:r>
              <w:t>7.</w:t>
            </w:r>
          </w:p>
        </w:tc>
        <w:tc>
          <w:tcPr>
            <w:tcW w:w="8453" w:type="dxa"/>
            <w:vAlign w:val="bottom"/>
          </w:tcPr>
          <w:p w:rsidR="00A72371" w:rsidRDefault="00A72371">
            <w:pPr>
              <w:pStyle w:val="ConsPlusNormal"/>
            </w:pPr>
            <w:r>
              <w:t>Областное государственное бюджетное учреждение здравоохранения "Балаганская районная больница"</w:t>
            </w:r>
          </w:p>
        </w:tc>
      </w:tr>
      <w:tr w:rsidR="00A72371">
        <w:tc>
          <w:tcPr>
            <w:tcW w:w="620" w:type="dxa"/>
            <w:vAlign w:val="bottom"/>
          </w:tcPr>
          <w:p w:rsidR="00A72371" w:rsidRDefault="00A72371">
            <w:pPr>
              <w:pStyle w:val="ConsPlusNormal"/>
              <w:jc w:val="center"/>
            </w:pPr>
            <w:r>
              <w:t>8.</w:t>
            </w:r>
          </w:p>
        </w:tc>
        <w:tc>
          <w:tcPr>
            <w:tcW w:w="8453" w:type="dxa"/>
            <w:vAlign w:val="bottom"/>
          </w:tcPr>
          <w:p w:rsidR="00A72371" w:rsidRDefault="00A72371">
            <w:pPr>
              <w:pStyle w:val="ConsPlusNormal"/>
            </w:pPr>
            <w:r>
              <w:t>Областное государственное бюджетное учреждение здравоохранения "Братская районная больница"</w:t>
            </w:r>
          </w:p>
        </w:tc>
      </w:tr>
      <w:tr w:rsidR="00A72371">
        <w:tc>
          <w:tcPr>
            <w:tcW w:w="620" w:type="dxa"/>
            <w:vAlign w:val="bottom"/>
          </w:tcPr>
          <w:p w:rsidR="00A72371" w:rsidRDefault="00A72371">
            <w:pPr>
              <w:pStyle w:val="ConsPlusNormal"/>
              <w:jc w:val="center"/>
            </w:pPr>
            <w:r>
              <w:t>9.</w:t>
            </w:r>
          </w:p>
        </w:tc>
        <w:tc>
          <w:tcPr>
            <w:tcW w:w="8453" w:type="dxa"/>
            <w:vAlign w:val="bottom"/>
          </w:tcPr>
          <w:p w:rsidR="00A72371" w:rsidRDefault="00A72371">
            <w:pPr>
              <w:pStyle w:val="ConsPlusNormal"/>
            </w:pPr>
            <w:r>
              <w:t>Негосударственное учреждение здравоохранения "Узловая поликлиника на станции Вихоревка открытого акционерного общества "Российские железные дороги"</w:t>
            </w:r>
          </w:p>
        </w:tc>
      </w:tr>
      <w:tr w:rsidR="00A72371">
        <w:tc>
          <w:tcPr>
            <w:tcW w:w="620" w:type="dxa"/>
            <w:vAlign w:val="bottom"/>
          </w:tcPr>
          <w:p w:rsidR="00A72371" w:rsidRDefault="00A72371">
            <w:pPr>
              <w:pStyle w:val="ConsPlusNormal"/>
              <w:jc w:val="center"/>
            </w:pPr>
            <w:r>
              <w:t>10.</w:t>
            </w:r>
          </w:p>
        </w:tc>
        <w:tc>
          <w:tcPr>
            <w:tcW w:w="8453" w:type="dxa"/>
            <w:vAlign w:val="bottom"/>
          </w:tcPr>
          <w:p w:rsidR="00A72371" w:rsidRDefault="00A72371">
            <w:pPr>
              <w:pStyle w:val="ConsPlusNormal"/>
            </w:pPr>
            <w:r>
              <w:t>Областное государственное бюджетное учреждение здравоохранения "Районная больница г. Бодайбо"</w:t>
            </w:r>
          </w:p>
        </w:tc>
      </w:tr>
      <w:tr w:rsidR="00A72371">
        <w:tc>
          <w:tcPr>
            <w:tcW w:w="620" w:type="dxa"/>
            <w:vAlign w:val="bottom"/>
          </w:tcPr>
          <w:p w:rsidR="00A72371" w:rsidRDefault="00A72371">
            <w:pPr>
              <w:pStyle w:val="ConsPlusNormal"/>
              <w:jc w:val="center"/>
            </w:pPr>
            <w:r>
              <w:t>11.</w:t>
            </w:r>
          </w:p>
        </w:tc>
        <w:tc>
          <w:tcPr>
            <w:tcW w:w="8453" w:type="dxa"/>
            <w:vAlign w:val="bottom"/>
          </w:tcPr>
          <w:p w:rsidR="00A72371" w:rsidRDefault="00A72371">
            <w:pPr>
              <w:pStyle w:val="ConsPlusNormal"/>
            </w:pPr>
            <w:r>
              <w:t>Областное государственное бюджетное учреждение здравоохранения "Жигаловская районная больница"</w:t>
            </w:r>
          </w:p>
        </w:tc>
      </w:tr>
      <w:tr w:rsidR="00A72371">
        <w:tc>
          <w:tcPr>
            <w:tcW w:w="620" w:type="dxa"/>
            <w:vAlign w:val="bottom"/>
          </w:tcPr>
          <w:p w:rsidR="00A72371" w:rsidRDefault="00A72371">
            <w:pPr>
              <w:pStyle w:val="ConsPlusNormal"/>
              <w:jc w:val="center"/>
            </w:pPr>
            <w:r>
              <w:t>12.</w:t>
            </w:r>
          </w:p>
        </w:tc>
        <w:tc>
          <w:tcPr>
            <w:tcW w:w="8453" w:type="dxa"/>
            <w:vAlign w:val="bottom"/>
          </w:tcPr>
          <w:p w:rsidR="00A72371" w:rsidRDefault="00A72371">
            <w:pPr>
              <w:pStyle w:val="ConsPlusNormal"/>
            </w:pPr>
            <w:r>
              <w:t>Областное государственное бюджетное учреждение здравоохранения "Заларинская районная больница"</w:t>
            </w:r>
          </w:p>
        </w:tc>
      </w:tr>
      <w:tr w:rsidR="00A72371">
        <w:tc>
          <w:tcPr>
            <w:tcW w:w="620" w:type="dxa"/>
            <w:vAlign w:val="bottom"/>
          </w:tcPr>
          <w:p w:rsidR="00A72371" w:rsidRDefault="00A72371">
            <w:pPr>
              <w:pStyle w:val="ConsPlusNormal"/>
              <w:jc w:val="center"/>
            </w:pPr>
            <w:r>
              <w:t>13.</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районная больница"</w:t>
            </w:r>
          </w:p>
        </w:tc>
      </w:tr>
      <w:tr w:rsidR="00A72371">
        <w:tc>
          <w:tcPr>
            <w:tcW w:w="620" w:type="dxa"/>
            <w:vAlign w:val="bottom"/>
          </w:tcPr>
          <w:p w:rsidR="00A72371" w:rsidRDefault="00A72371">
            <w:pPr>
              <w:pStyle w:val="ConsPlusNormal"/>
              <w:jc w:val="center"/>
            </w:pPr>
            <w:r>
              <w:t>14.</w:t>
            </w:r>
          </w:p>
        </w:tc>
        <w:tc>
          <w:tcPr>
            <w:tcW w:w="8453" w:type="dxa"/>
            <w:vAlign w:val="bottom"/>
          </w:tcPr>
          <w:p w:rsidR="00A72371" w:rsidRDefault="00A72371">
            <w:pPr>
              <w:pStyle w:val="ConsPlusNormal"/>
            </w:pPr>
            <w:r>
              <w:t>Областное государственное бюджетное учреждение здравоохранения "Казачинско-Ленская районная больница"</w:t>
            </w:r>
          </w:p>
        </w:tc>
      </w:tr>
      <w:tr w:rsidR="00A72371">
        <w:tc>
          <w:tcPr>
            <w:tcW w:w="620" w:type="dxa"/>
            <w:vAlign w:val="bottom"/>
          </w:tcPr>
          <w:p w:rsidR="00A72371" w:rsidRDefault="00A72371">
            <w:pPr>
              <w:pStyle w:val="ConsPlusNormal"/>
              <w:jc w:val="center"/>
            </w:pPr>
            <w:r>
              <w:t>15.</w:t>
            </w:r>
          </w:p>
        </w:tc>
        <w:tc>
          <w:tcPr>
            <w:tcW w:w="8453" w:type="dxa"/>
            <w:vAlign w:val="bottom"/>
          </w:tcPr>
          <w:p w:rsidR="00A72371" w:rsidRDefault="00A72371">
            <w:pPr>
              <w:pStyle w:val="ConsPlusNormal"/>
            </w:pPr>
            <w:r>
              <w:t>Областное государственное бюджетное учреждение здравоохранения "Катангская районная больница"</w:t>
            </w:r>
          </w:p>
        </w:tc>
      </w:tr>
      <w:tr w:rsidR="00A72371">
        <w:tc>
          <w:tcPr>
            <w:tcW w:w="620" w:type="dxa"/>
            <w:vAlign w:val="bottom"/>
          </w:tcPr>
          <w:p w:rsidR="00A72371" w:rsidRDefault="00A72371">
            <w:pPr>
              <w:pStyle w:val="ConsPlusNormal"/>
              <w:jc w:val="center"/>
            </w:pPr>
            <w:r>
              <w:t>16.</w:t>
            </w:r>
          </w:p>
        </w:tc>
        <w:tc>
          <w:tcPr>
            <w:tcW w:w="8453" w:type="dxa"/>
            <w:vAlign w:val="bottom"/>
          </w:tcPr>
          <w:p w:rsidR="00A72371" w:rsidRDefault="00A72371">
            <w:pPr>
              <w:pStyle w:val="ConsPlusNormal"/>
            </w:pPr>
            <w:r>
              <w:t>Областное государственное бюджетное учреждение здравоохранения "Качугская районная больница"</w:t>
            </w:r>
          </w:p>
        </w:tc>
      </w:tr>
      <w:tr w:rsidR="00A72371">
        <w:tc>
          <w:tcPr>
            <w:tcW w:w="620" w:type="dxa"/>
            <w:vAlign w:val="bottom"/>
          </w:tcPr>
          <w:p w:rsidR="00A72371" w:rsidRDefault="00A72371">
            <w:pPr>
              <w:pStyle w:val="ConsPlusNormal"/>
              <w:jc w:val="center"/>
            </w:pPr>
            <w:r>
              <w:t>17.</w:t>
            </w:r>
          </w:p>
        </w:tc>
        <w:tc>
          <w:tcPr>
            <w:tcW w:w="8453" w:type="dxa"/>
            <w:vAlign w:val="bottom"/>
          </w:tcPr>
          <w:p w:rsidR="00A72371" w:rsidRDefault="00A72371">
            <w:pPr>
              <w:pStyle w:val="ConsPlusNormal"/>
            </w:pPr>
            <w:r>
              <w:t>Областное государственное бюджетное учреждение здравоохранения "Киренская районная больница"</w:t>
            </w:r>
          </w:p>
        </w:tc>
      </w:tr>
      <w:tr w:rsidR="00A72371">
        <w:tc>
          <w:tcPr>
            <w:tcW w:w="620" w:type="dxa"/>
            <w:vAlign w:val="bottom"/>
          </w:tcPr>
          <w:p w:rsidR="00A72371" w:rsidRDefault="00A72371">
            <w:pPr>
              <w:pStyle w:val="ConsPlusNormal"/>
              <w:jc w:val="center"/>
            </w:pPr>
            <w:r>
              <w:t>18.</w:t>
            </w:r>
          </w:p>
        </w:tc>
        <w:tc>
          <w:tcPr>
            <w:tcW w:w="8453" w:type="dxa"/>
            <w:vAlign w:val="bottom"/>
          </w:tcPr>
          <w:p w:rsidR="00A72371" w:rsidRDefault="00A72371">
            <w:pPr>
              <w:pStyle w:val="ConsPlusNormal"/>
            </w:pPr>
            <w:r>
              <w:t>Областное государственное бюджетное учреждение здравоохранения "Куйтунская районная больница"</w:t>
            </w:r>
          </w:p>
        </w:tc>
      </w:tr>
      <w:tr w:rsidR="00A72371">
        <w:tc>
          <w:tcPr>
            <w:tcW w:w="620" w:type="dxa"/>
            <w:vAlign w:val="bottom"/>
          </w:tcPr>
          <w:p w:rsidR="00A72371" w:rsidRDefault="00A72371">
            <w:pPr>
              <w:pStyle w:val="ConsPlusNormal"/>
              <w:jc w:val="center"/>
            </w:pPr>
            <w:r>
              <w:t>19.</w:t>
            </w:r>
          </w:p>
        </w:tc>
        <w:tc>
          <w:tcPr>
            <w:tcW w:w="8453" w:type="dxa"/>
            <w:vAlign w:val="bottom"/>
          </w:tcPr>
          <w:p w:rsidR="00A72371" w:rsidRDefault="00A72371">
            <w:pPr>
              <w:pStyle w:val="ConsPlusNormal"/>
            </w:pPr>
            <w:r>
              <w:t>Областное государственное бюджетное учреждение здравоохранения "Районная больница п. Мама"</w:t>
            </w:r>
          </w:p>
        </w:tc>
      </w:tr>
      <w:tr w:rsidR="00A72371">
        <w:tc>
          <w:tcPr>
            <w:tcW w:w="620" w:type="dxa"/>
            <w:vAlign w:val="bottom"/>
          </w:tcPr>
          <w:p w:rsidR="00A72371" w:rsidRDefault="00A72371">
            <w:pPr>
              <w:pStyle w:val="ConsPlusNormal"/>
              <w:jc w:val="center"/>
            </w:pPr>
            <w:r>
              <w:t>20.</w:t>
            </w:r>
          </w:p>
        </w:tc>
        <w:tc>
          <w:tcPr>
            <w:tcW w:w="8453" w:type="dxa"/>
            <w:vAlign w:val="bottom"/>
          </w:tcPr>
          <w:p w:rsidR="00A72371" w:rsidRDefault="00A72371">
            <w:pPr>
              <w:pStyle w:val="ConsPlusNormal"/>
            </w:pPr>
            <w:r>
              <w:t>Областное государственное бюджетное учреждение здравоохранения "Железногорская районная больница"</w:t>
            </w:r>
          </w:p>
        </w:tc>
      </w:tr>
      <w:tr w:rsidR="00A72371">
        <w:tc>
          <w:tcPr>
            <w:tcW w:w="620" w:type="dxa"/>
            <w:vAlign w:val="bottom"/>
          </w:tcPr>
          <w:p w:rsidR="00A72371" w:rsidRDefault="00A72371">
            <w:pPr>
              <w:pStyle w:val="ConsPlusNormal"/>
              <w:jc w:val="center"/>
            </w:pPr>
            <w:r>
              <w:t>21.</w:t>
            </w:r>
          </w:p>
        </w:tc>
        <w:tc>
          <w:tcPr>
            <w:tcW w:w="8453" w:type="dxa"/>
            <w:vAlign w:val="bottom"/>
          </w:tcPr>
          <w:p w:rsidR="00A72371" w:rsidRDefault="00A72371">
            <w:pPr>
              <w:pStyle w:val="ConsPlusNormal"/>
            </w:pPr>
            <w:r>
              <w:t>Негосударственное учреждение здравоохранения "Узловая поликлиника на станции Коршуниха открытого акционерного общества "Российские железные дороги"</w:t>
            </w:r>
          </w:p>
        </w:tc>
      </w:tr>
      <w:tr w:rsidR="00A72371">
        <w:tc>
          <w:tcPr>
            <w:tcW w:w="620" w:type="dxa"/>
            <w:vAlign w:val="bottom"/>
          </w:tcPr>
          <w:p w:rsidR="00A72371" w:rsidRDefault="00A72371">
            <w:pPr>
              <w:pStyle w:val="ConsPlusNormal"/>
              <w:jc w:val="center"/>
            </w:pPr>
            <w:r>
              <w:t>22.</w:t>
            </w:r>
          </w:p>
        </w:tc>
        <w:tc>
          <w:tcPr>
            <w:tcW w:w="8453" w:type="dxa"/>
            <w:vAlign w:val="bottom"/>
          </w:tcPr>
          <w:p w:rsidR="00A72371" w:rsidRDefault="00A72371">
            <w:pPr>
              <w:pStyle w:val="ConsPlusNormal"/>
            </w:pPr>
            <w:r>
              <w:t>Областное государственное бюджетное учреждение здравоохранения "Нижнеудинская районная больница"</w:t>
            </w:r>
          </w:p>
        </w:tc>
      </w:tr>
      <w:tr w:rsidR="00A72371">
        <w:tc>
          <w:tcPr>
            <w:tcW w:w="620" w:type="dxa"/>
            <w:vAlign w:val="bottom"/>
          </w:tcPr>
          <w:p w:rsidR="00A72371" w:rsidRDefault="00A72371">
            <w:pPr>
              <w:pStyle w:val="ConsPlusNormal"/>
              <w:jc w:val="center"/>
            </w:pPr>
            <w:r>
              <w:t>23.</w:t>
            </w:r>
          </w:p>
        </w:tc>
        <w:tc>
          <w:tcPr>
            <w:tcW w:w="8453" w:type="dxa"/>
            <w:vAlign w:val="bottom"/>
          </w:tcPr>
          <w:p w:rsidR="00A72371" w:rsidRDefault="00A72371">
            <w:pPr>
              <w:pStyle w:val="ConsPlusNormal"/>
            </w:pPr>
            <w:r>
              <w:t>Негосударственное учреждение здравоохранения "Узловая поликлиника на станции Нижнеудинск открытого акционерного общества "Российские железные дороги"</w:t>
            </w:r>
          </w:p>
        </w:tc>
      </w:tr>
      <w:tr w:rsidR="00A72371">
        <w:tc>
          <w:tcPr>
            <w:tcW w:w="620" w:type="dxa"/>
            <w:vAlign w:val="bottom"/>
          </w:tcPr>
          <w:p w:rsidR="00A72371" w:rsidRDefault="00A72371">
            <w:pPr>
              <w:pStyle w:val="ConsPlusNormal"/>
              <w:jc w:val="center"/>
            </w:pPr>
            <w:r>
              <w:t>24.</w:t>
            </w:r>
          </w:p>
        </w:tc>
        <w:tc>
          <w:tcPr>
            <w:tcW w:w="8453" w:type="dxa"/>
            <w:vAlign w:val="bottom"/>
          </w:tcPr>
          <w:p w:rsidR="00A72371" w:rsidRDefault="00A72371">
            <w:pPr>
              <w:pStyle w:val="ConsPlusNormal"/>
            </w:pPr>
            <w:r>
              <w:t>Областное государственное бюджетное учреждение здравоохранения "Ольхонская районная больница"</w:t>
            </w:r>
          </w:p>
        </w:tc>
      </w:tr>
      <w:tr w:rsidR="00A72371">
        <w:tc>
          <w:tcPr>
            <w:tcW w:w="620" w:type="dxa"/>
            <w:vAlign w:val="bottom"/>
          </w:tcPr>
          <w:p w:rsidR="00A72371" w:rsidRDefault="00A72371">
            <w:pPr>
              <w:pStyle w:val="ConsPlusNormal"/>
              <w:jc w:val="center"/>
            </w:pPr>
            <w:r>
              <w:lastRenderedPageBreak/>
              <w:t>25.</w:t>
            </w:r>
          </w:p>
        </w:tc>
        <w:tc>
          <w:tcPr>
            <w:tcW w:w="8453" w:type="dxa"/>
            <w:vAlign w:val="bottom"/>
          </w:tcPr>
          <w:p w:rsidR="00A72371" w:rsidRDefault="00A72371">
            <w:pPr>
              <w:pStyle w:val="ConsPlusNormal"/>
            </w:pPr>
            <w:r>
              <w:t>Областное государственное бюджетное учреждение здравоохранения "Слюдянская районная больница"</w:t>
            </w:r>
          </w:p>
        </w:tc>
      </w:tr>
      <w:tr w:rsidR="00A72371">
        <w:tc>
          <w:tcPr>
            <w:tcW w:w="620" w:type="dxa"/>
            <w:vAlign w:val="bottom"/>
          </w:tcPr>
          <w:p w:rsidR="00A72371" w:rsidRDefault="00A72371">
            <w:pPr>
              <w:pStyle w:val="ConsPlusNormal"/>
              <w:jc w:val="center"/>
            </w:pPr>
            <w:r>
              <w:t>26.</w:t>
            </w:r>
          </w:p>
        </w:tc>
        <w:tc>
          <w:tcPr>
            <w:tcW w:w="8453" w:type="dxa"/>
            <w:vAlign w:val="bottom"/>
          </w:tcPr>
          <w:p w:rsidR="00A72371" w:rsidRDefault="00A72371">
            <w:pPr>
              <w:pStyle w:val="ConsPlusNormal"/>
            </w:pPr>
            <w:r>
              <w:t>Областное государственное бюджетное учреждение здравоохранения "Тайшетская районная больница"</w:t>
            </w:r>
          </w:p>
        </w:tc>
      </w:tr>
      <w:tr w:rsidR="00A72371">
        <w:tc>
          <w:tcPr>
            <w:tcW w:w="620" w:type="dxa"/>
            <w:vAlign w:val="bottom"/>
          </w:tcPr>
          <w:p w:rsidR="00A72371" w:rsidRDefault="00A72371">
            <w:pPr>
              <w:pStyle w:val="ConsPlusNormal"/>
              <w:jc w:val="center"/>
            </w:pPr>
            <w:r>
              <w:t>27.</w:t>
            </w:r>
          </w:p>
        </w:tc>
        <w:tc>
          <w:tcPr>
            <w:tcW w:w="8453" w:type="dxa"/>
            <w:vAlign w:val="bottom"/>
          </w:tcPr>
          <w:p w:rsidR="00A72371" w:rsidRDefault="00A72371">
            <w:pPr>
              <w:pStyle w:val="ConsPlusNormal"/>
            </w:pPr>
            <w:r>
              <w:t>Негосударственное учреждение здравоохранения "Отделенческая поликлиника на станции Тайшет открытого акционерного общества "Российские железные дороги"</w:t>
            </w:r>
          </w:p>
        </w:tc>
      </w:tr>
      <w:tr w:rsidR="00A72371">
        <w:tc>
          <w:tcPr>
            <w:tcW w:w="620" w:type="dxa"/>
            <w:vAlign w:val="bottom"/>
          </w:tcPr>
          <w:p w:rsidR="00A72371" w:rsidRDefault="00A72371">
            <w:pPr>
              <w:pStyle w:val="ConsPlusNormal"/>
              <w:jc w:val="center"/>
            </w:pPr>
            <w:r>
              <w:t>28.</w:t>
            </w:r>
          </w:p>
        </w:tc>
        <w:tc>
          <w:tcPr>
            <w:tcW w:w="8453" w:type="dxa"/>
            <w:vAlign w:val="bottom"/>
          </w:tcPr>
          <w:p w:rsidR="00A72371" w:rsidRDefault="00A72371">
            <w:pPr>
              <w:pStyle w:val="ConsPlusNormal"/>
            </w:pPr>
            <w:r>
              <w:t>Негосударственное учреждение здравоохранения "Узловая поликлиника на станции Лена открытого акционерного общества "Российские железные дороги"</w:t>
            </w:r>
          </w:p>
        </w:tc>
      </w:tr>
      <w:tr w:rsidR="00A72371">
        <w:tc>
          <w:tcPr>
            <w:tcW w:w="620" w:type="dxa"/>
            <w:vAlign w:val="bottom"/>
          </w:tcPr>
          <w:p w:rsidR="00A72371" w:rsidRDefault="00A72371">
            <w:pPr>
              <w:pStyle w:val="ConsPlusNormal"/>
              <w:jc w:val="center"/>
            </w:pPr>
            <w:r>
              <w:t>29.</w:t>
            </w:r>
          </w:p>
        </w:tc>
        <w:tc>
          <w:tcPr>
            <w:tcW w:w="8453" w:type="dxa"/>
            <w:vAlign w:val="bottom"/>
          </w:tcPr>
          <w:p w:rsidR="00A72371" w:rsidRDefault="00A72371">
            <w:pPr>
              <w:pStyle w:val="ConsPlusNormal"/>
            </w:pPr>
            <w:r>
              <w:t>Областное государственное бюджетное учреждение здравоохранения "Усть-Кутская районная больница"</w:t>
            </w:r>
          </w:p>
        </w:tc>
      </w:tr>
      <w:tr w:rsidR="00A72371">
        <w:tc>
          <w:tcPr>
            <w:tcW w:w="620" w:type="dxa"/>
            <w:vAlign w:val="bottom"/>
          </w:tcPr>
          <w:p w:rsidR="00A72371" w:rsidRDefault="00A72371">
            <w:pPr>
              <w:pStyle w:val="ConsPlusNormal"/>
              <w:jc w:val="center"/>
            </w:pPr>
            <w:r>
              <w:t>30.</w:t>
            </w:r>
          </w:p>
        </w:tc>
        <w:tc>
          <w:tcPr>
            <w:tcW w:w="8453" w:type="dxa"/>
            <w:vAlign w:val="bottom"/>
          </w:tcPr>
          <w:p w:rsidR="00A72371" w:rsidRDefault="00A72371">
            <w:pPr>
              <w:pStyle w:val="ConsPlusNormal"/>
            </w:pPr>
            <w:r>
              <w:t>Областное государственное бюджетное учреждение здравоохранения "Усть-Удинская районная больница"</w:t>
            </w:r>
          </w:p>
        </w:tc>
      </w:tr>
      <w:tr w:rsidR="00A72371">
        <w:tc>
          <w:tcPr>
            <w:tcW w:w="620" w:type="dxa"/>
            <w:vAlign w:val="bottom"/>
          </w:tcPr>
          <w:p w:rsidR="00A72371" w:rsidRDefault="00A72371">
            <w:pPr>
              <w:pStyle w:val="ConsPlusNormal"/>
              <w:jc w:val="center"/>
            </w:pPr>
            <w:r>
              <w:t>31.</w:t>
            </w:r>
          </w:p>
        </w:tc>
        <w:tc>
          <w:tcPr>
            <w:tcW w:w="8453" w:type="dxa"/>
            <w:vAlign w:val="bottom"/>
          </w:tcPr>
          <w:p w:rsidR="00A72371" w:rsidRDefault="00A72371">
            <w:pPr>
              <w:pStyle w:val="ConsPlusNormal"/>
            </w:pPr>
            <w:r>
              <w:t>Областное государственное бюджетное учреждение здравоохранения "Чунская районная больница"</w:t>
            </w:r>
          </w:p>
        </w:tc>
      </w:tr>
      <w:tr w:rsidR="00A72371">
        <w:tc>
          <w:tcPr>
            <w:tcW w:w="620" w:type="dxa"/>
            <w:vAlign w:val="bottom"/>
          </w:tcPr>
          <w:p w:rsidR="00A72371" w:rsidRDefault="00A72371">
            <w:pPr>
              <w:pStyle w:val="ConsPlusNormal"/>
              <w:jc w:val="center"/>
            </w:pPr>
            <w:r>
              <w:t>32.</w:t>
            </w:r>
          </w:p>
        </w:tc>
        <w:tc>
          <w:tcPr>
            <w:tcW w:w="8453" w:type="dxa"/>
            <w:vAlign w:val="bottom"/>
          </w:tcPr>
          <w:p w:rsidR="00A72371" w:rsidRDefault="00A72371">
            <w:pPr>
              <w:pStyle w:val="ConsPlusNormal"/>
            </w:pPr>
            <w:r>
              <w:t>Областное государственное бюджетное учреждение здравоохранения "Шелеховская районная больница"</w:t>
            </w:r>
          </w:p>
        </w:tc>
      </w:tr>
      <w:tr w:rsidR="00A72371">
        <w:tc>
          <w:tcPr>
            <w:tcW w:w="620" w:type="dxa"/>
            <w:vAlign w:val="bottom"/>
          </w:tcPr>
          <w:p w:rsidR="00A72371" w:rsidRDefault="00A72371">
            <w:pPr>
              <w:pStyle w:val="ConsPlusNormal"/>
              <w:jc w:val="center"/>
            </w:pPr>
            <w:r>
              <w:t>33.</w:t>
            </w:r>
          </w:p>
        </w:tc>
        <w:tc>
          <w:tcPr>
            <w:tcW w:w="8453" w:type="dxa"/>
            <w:vAlign w:val="bottom"/>
          </w:tcPr>
          <w:p w:rsidR="00A72371" w:rsidRDefault="00A72371">
            <w:pPr>
              <w:pStyle w:val="ConsPlusNormal"/>
            </w:pPr>
            <w:r>
              <w:t>Областное государственное автономное учреждение здравоохранения "Ангарская городская больница скорой медицинской помощи"</w:t>
            </w:r>
          </w:p>
        </w:tc>
      </w:tr>
      <w:tr w:rsidR="00A72371">
        <w:tc>
          <w:tcPr>
            <w:tcW w:w="620" w:type="dxa"/>
            <w:vAlign w:val="bottom"/>
          </w:tcPr>
          <w:p w:rsidR="00A72371" w:rsidRDefault="00A72371">
            <w:pPr>
              <w:pStyle w:val="ConsPlusNormal"/>
              <w:jc w:val="center"/>
            </w:pPr>
            <w:r>
              <w:t>34.</w:t>
            </w:r>
          </w:p>
        </w:tc>
        <w:tc>
          <w:tcPr>
            <w:tcW w:w="8453" w:type="dxa"/>
            <w:vAlign w:val="bottom"/>
          </w:tcPr>
          <w:p w:rsidR="00A72371" w:rsidRDefault="00A72371">
            <w:pPr>
              <w:pStyle w:val="ConsPlusNormal"/>
            </w:pPr>
            <w:r>
              <w:t>Областное государственное автономное учреждение здравоохранения "Ангарская городская больница N 1"</w:t>
            </w:r>
          </w:p>
        </w:tc>
      </w:tr>
      <w:tr w:rsidR="00A72371">
        <w:tc>
          <w:tcPr>
            <w:tcW w:w="620" w:type="dxa"/>
            <w:vAlign w:val="bottom"/>
          </w:tcPr>
          <w:p w:rsidR="00A72371" w:rsidRDefault="00A72371">
            <w:pPr>
              <w:pStyle w:val="ConsPlusNormal"/>
              <w:jc w:val="center"/>
            </w:pPr>
            <w:r>
              <w:t>35.</w:t>
            </w:r>
          </w:p>
        </w:tc>
        <w:tc>
          <w:tcPr>
            <w:tcW w:w="8453" w:type="dxa"/>
            <w:vAlign w:val="bottom"/>
          </w:tcPr>
          <w:p w:rsidR="00A72371" w:rsidRDefault="00A72371">
            <w:pPr>
              <w:pStyle w:val="ConsPlusNormal"/>
            </w:pPr>
            <w:r>
              <w:t>Федеральное государственное бюджетное учреждение здравоохранения "Центральная медико-санитарная часть N 28 Федерального медико-биологического агентства"</w:t>
            </w:r>
          </w:p>
        </w:tc>
      </w:tr>
      <w:tr w:rsidR="00A72371">
        <w:tc>
          <w:tcPr>
            <w:tcW w:w="620" w:type="dxa"/>
            <w:vAlign w:val="bottom"/>
          </w:tcPr>
          <w:p w:rsidR="00A72371" w:rsidRDefault="00A72371">
            <w:pPr>
              <w:pStyle w:val="ConsPlusNormal"/>
              <w:jc w:val="center"/>
            </w:pPr>
            <w:r>
              <w:t>36.</w:t>
            </w:r>
          </w:p>
        </w:tc>
        <w:tc>
          <w:tcPr>
            <w:tcW w:w="8453" w:type="dxa"/>
            <w:vAlign w:val="bottom"/>
          </w:tcPr>
          <w:p w:rsidR="00A72371" w:rsidRDefault="00A72371">
            <w:pPr>
              <w:pStyle w:val="ConsPlusNormal"/>
            </w:pPr>
            <w:r>
              <w:t>Частное учреждение "Медико-санитарная часть N 36"</w:t>
            </w:r>
          </w:p>
        </w:tc>
      </w:tr>
      <w:tr w:rsidR="00A72371">
        <w:tc>
          <w:tcPr>
            <w:tcW w:w="620" w:type="dxa"/>
            <w:vAlign w:val="bottom"/>
          </w:tcPr>
          <w:p w:rsidR="00A72371" w:rsidRDefault="00A72371">
            <w:pPr>
              <w:pStyle w:val="ConsPlusNormal"/>
              <w:jc w:val="center"/>
            </w:pPr>
            <w:r>
              <w:t>37.</w:t>
            </w:r>
          </w:p>
        </w:tc>
        <w:tc>
          <w:tcPr>
            <w:tcW w:w="8453" w:type="dxa"/>
            <w:vAlign w:val="bottom"/>
          </w:tcPr>
          <w:p w:rsidR="00A72371" w:rsidRDefault="00A72371">
            <w:pPr>
              <w:pStyle w:val="ConsPlusNormal"/>
            </w:pPr>
            <w:r>
              <w:t>Медицинская автономная некоммерческая организация "Лечебно-диагностический центр"</w:t>
            </w:r>
          </w:p>
        </w:tc>
      </w:tr>
      <w:tr w:rsidR="00A72371">
        <w:tc>
          <w:tcPr>
            <w:tcW w:w="620" w:type="dxa"/>
            <w:vAlign w:val="bottom"/>
          </w:tcPr>
          <w:p w:rsidR="00A72371" w:rsidRDefault="00A72371">
            <w:pPr>
              <w:pStyle w:val="ConsPlusNormal"/>
              <w:jc w:val="center"/>
            </w:pPr>
            <w:r>
              <w:t>38.</w:t>
            </w:r>
          </w:p>
        </w:tc>
        <w:tc>
          <w:tcPr>
            <w:tcW w:w="8453" w:type="dxa"/>
            <w:vAlign w:val="bottom"/>
          </w:tcPr>
          <w:p w:rsidR="00A72371" w:rsidRDefault="00A72371">
            <w:pPr>
              <w:pStyle w:val="ConsPlusNormal"/>
            </w:pPr>
            <w:r>
              <w:t>Областное государственное автономное учреждение здравоохранения "Братская городская больница N 1"</w:t>
            </w:r>
          </w:p>
        </w:tc>
      </w:tr>
      <w:tr w:rsidR="00A72371">
        <w:tc>
          <w:tcPr>
            <w:tcW w:w="620" w:type="dxa"/>
            <w:vAlign w:val="bottom"/>
          </w:tcPr>
          <w:p w:rsidR="00A72371" w:rsidRDefault="00A72371">
            <w:pPr>
              <w:pStyle w:val="ConsPlusNormal"/>
              <w:jc w:val="center"/>
            </w:pPr>
            <w:r>
              <w:t>39.</w:t>
            </w:r>
          </w:p>
        </w:tc>
        <w:tc>
          <w:tcPr>
            <w:tcW w:w="8453" w:type="dxa"/>
            <w:vAlign w:val="bottom"/>
          </w:tcPr>
          <w:p w:rsidR="00A72371" w:rsidRDefault="00A72371">
            <w:pPr>
              <w:pStyle w:val="ConsPlusNormal"/>
            </w:pPr>
            <w:r>
              <w:t>Областное государственное бюджетное учреждение здравоохранения "Братская городская больница N 2"</w:t>
            </w:r>
          </w:p>
        </w:tc>
      </w:tr>
      <w:tr w:rsidR="00A72371">
        <w:tc>
          <w:tcPr>
            <w:tcW w:w="620" w:type="dxa"/>
            <w:vAlign w:val="bottom"/>
          </w:tcPr>
          <w:p w:rsidR="00A72371" w:rsidRDefault="00A72371">
            <w:pPr>
              <w:pStyle w:val="ConsPlusNormal"/>
              <w:jc w:val="center"/>
            </w:pPr>
            <w:r>
              <w:t>40.</w:t>
            </w:r>
          </w:p>
        </w:tc>
        <w:tc>
          <w:tcPr>
            <w:tcW w:w="8453" w:type="dxa"/>
            <w:vAlign w:val="bottom"/>
          </w:tcPr>
          <w:p w:rsidR="00A72371" w:rsidRDefault="00A72371">
            <w:pPr>
              <w:pStyle w:val="ConsPlusNormal"/>
            </w:pPr>
            <w:r>
              <w:t>Областное государственное автономное учреждение здравоохранения "Братская городская больница N 3"</w:t>
            </w:r>
          </w:p>
        </w:tc>
      </w:tr>
      <w:tr w:rsidR="00A72371">
        <w:tc>
          <w:tcPr>
            <w:tcW w:w="620" w:type="dxa"/>
            <w:vAlign w:val="bottom"/>
          </w:tcPr>
          <w:p w:rsidR="00A72371" w:rsidRDefault="00A72371">
            <w:pPr>
              <w:pStyle w:val="ConsPlusNormal"/>
              <w:jc w:val="center"/>
            </w:pPr>
            <w:r>
              <w:t>41.</w:t>
            </w:r>
          </w:p>
        </w:tc>
        <w:tc>
          <w:tcPr>
            <w:tcW w:w="8453" w:type="dxa"/>
            <w:vAlign w:val="bottom"/>
          </w:tcPr>
          <w:p w:rsidR="00A72371" w:rsidRDefault="00A72371">
            <w:pPr>
              <w:pStyle w:val="ConsPlusNormal"/>
            </w:pPr>
            <w:r>
              <w:t>Областное государственное автономное учреждение здравоохранения "Братская городская больница N 5"</w:t>
            </w:r>
          </w:p>
        </w:tc>
      </w:tr>
      <w:tr w:rsidR="00A72371">
        <w:tc>
          <w:tcPr>
            <w:tcW w:w="620" w:type="dxa"/>
            <w:vAlign w:val="bottom"/>
          </w:tcPr>
          <w:p w:rsidR="00A72371" w:rsidRDefault="00A72371">
            <w:pPr>
              <w:pStyle w:val="ConsPlusNormal"/>
              <w:jc w:val="center"/>
            </w:pPr>
            <w:r>
              <w:t>42.</w:t>
            </w:r>
          </w:p>
        </w:tc>
        <w:tc>
          <w:tcPr>
            <w:tcW w:w="8453" w:type="dxa"/>
            <w:vAlign w:val="bottom"/>
          </w:tcPr>
          <w:p w:rsidR="00A72371" w:rsidRDefault="00A72371">
            <w:pPr>
              <w:pStyle w:val="ConsPlusNormal"/>
            </w:pPr>
            <w:r>
              <w:t>Областное государственное бюджетное учреждение здравоохранения "Зиминская городская больница"</w:t>
            </w:r>
          </w:p>
        </w:tc>
      </w:tr>
      <w:tr w:rsidR="00A72371">
        <w:tc>
          <w:tcPr>
            <w:tcW w:w="620" w:type="dxa"/>
            <w:vAlign w:val="bottom"/>
          </w:tcPr>
          <w:p w:rsidR="00A72371" w:rsidRDefault="00A72371">
            <w:pPr>
              <w:pStyle w:val="ConsPlusNormal"/>
              <w:jc w:val="center"/>
            </w:pPr>
            <w:r>
              <w:t>43.</w:t>
            </w:r>
          </w:p>
        </w:tc>
        <w:tc>
          <w:tcPr>
            <w:tcW w:w="8453" w:type="dxa"/>
            <w:vAlign w:val="bottom"/>
          </w:tcPr>
          <w:p w:rsidR="00A72371" w:rsidRDefault="00A72371">
            <w:pPr>
              <w:pStyle w:val="ConsPlusNormal"/>
            </w:pPr>
            <w:r>
              <w:t>Негосударственное учреждение здравоохранения "Узловая поликлиника на станции Зима открытого акционерного общества "Российские железные дороги"</w:t>
            </w:r>
          </w:p>
        </w:tc>
      </w:tr>
      <w:tr w:rsidR="00A72371">
        <w:tc>
          <w:tcPr>
            <w:tcW w:w="620" w:type="dxa"/>
            <w:vAlign w:val="bottom"/>
          </w:tcPr>
          <w:p w:rsidR="00A72371" w:rsidRDefault="00A72371">
            <w:pPr>
              <w:pStyle w:val="ConsPlusNormal"/>
              <w:jc w:val="center"/>
            </w:pPr>
            <w:r>
              <w:t>44.</w:t>
            </w:r>
          </w:p>
        </w:tc>
        <w:tc>
          <w:tcPr>
            <w:tcW w:w="8453" w:type="dxa"/>
            <w:vAlign w:val="bottom"/>
          </w:tcPr>
          <w:p w:rsidR="00A72371" w:rsidRDefault="00A72371">
            <w:pPr>
              <w:pStyle w:val="ConsPlusNormal"/>
            </w:pPr>
            <w:r>
              <w:t xml:space="preserve">Областное государственное бюджетное учреждение здравоохранения "Иркутская </w:t>
            </w:r>
            <w:r>
              <w:lastRenderedPageBreak/>
              <w:t>городская больница N 5"</w:t>
            </w:r>
          </w:p>
        </w:tc>
      </w:tr>
      <w:tr w:rsidR="00A72371">
        <w:tc>
          <w:tcPr>
            <w:tcW w:w="620" w:type="dxa"/>
            <w:vAlign w:val="bottom"/>
          </w:tcPr>
          <w:p w:rsidR="00A72371" w:rsidRDefault="00A72371">
            <w:pPr>
              <w:pStyle w:val="ConsPlusNormal"/>
              <w:jc w:val="center"/>
            </w:pPr>
            <w:r>
              <w:lastRenderedPageBreak/>
              <w:t>45.</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городская клиническая больница N 1"</w:t>
            </w:r>
          </w:p>
        </w:tc>
      </w:tr>
      <w:tr w:rsidR="00A72371">
        <w:tc>
          <w:tcPr>
            <w:tcW w:w="620" w:type="dxa"/>
            <w:vAlign w:val="bottom"/>
          </w:tcPr>
          <w:p w:rsidR="00A72371" w:rsidRDefault="00A72371">
            <w:pPr>
              <w:pStyle w:val="ConsPlusNormal"/>
              <w:jc w:val="center"/>
            </w:pPr>
            <w:r>
              <w:t>46.</w:t>
            </w:r>
          </w:p>
        </w:tc>
        <w:tc>
          <w:tcPr>
            <w:tcW w:w="8453" w:type="dxa"/>
            <w:vAlign w:val="bottom"/>
          </w:tcPr>
          <w:p w:rsidR="00A72371" w:rsidRDefault="00A72371">
            <w:pPr>
              <w:pStyle w:val="ConsPlusNormal"/>
            </w:pPr>
            <w:r>
              <w:t>Областное государственное автономное учреждение здравоохранения "Иркутская городская клиническая больница N 10"</w:t>
            </w:r>
          </w:p>
        </w:tc>
      </w:tr>
      <w:tr w:rsidR="00A72371">
        <w:tc>
          <w:tcPr>
            <w:tcW w:w="620" w:type="dxa"/>
            <w:vAlign w:val="bottom"/>
          </w:tcPr>
          <w:p w:rsidR="00A72371" w:rsidRDefault="00A72371">
            <w:pPr>
              <w:pStyle w:val="ConsPlusNormal"/>
              <w:jc w:val="center"/>
            </w:pPr>
            <w:r>
              <w:t>47.</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городская клиническая больница N 3"</w:t>
            </w:r>
          </w:p>
        </w:tc>
      </w:tr>
      <w:tr w:rsidR="00A72371">
        <w:tc>
          <w:tcPr>
            <w:tcW w:w="620" w:type="dxa"/>
            <w:vAlign w:val="bottom"/>
          </w:tcPr>
          <w:p w:rsidR="00A72371" w:rsidRDefault="00A72371">
            <w:pPr>
              <w:pStyle w:val="ConsPlusNormal"/>
              <w:jc w:val="center"/>
            </w:pPr>
            <w:r>
              <w:t>48.</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городская поликлиника N 6"</w:t>
            </w:r>
          </w:p>
        </w:tc>
      </w:tr>
      <w:tr w:rsidR="00A72371">
        <w:tc>
          <w:tcPr>
            <w:tcW w:w="620" w:type="dxa"/>
            <w:vAlign w:val="bottom"/>
          </w:tcPr>
          <w:p w:rsidR="00A72371" w:rsidRDefault="00A72371">
            <w:pPr>
              <w:pStyle w:val="ConsPlusNormal"/>
              <w:jc w:val="center"/>
            </w:pPr>
            <w:r>
              <w:t>49.</w:t>
            </w:r>
          </w:p>
        </w:tc>
        <w:tc>
          <w:tcPr>
            <w:tcW w:w="8453" w:type="dxa"/>
            <w:vAlign w:val="bottom"/>
          </w:tcPr>
          <w:p w:rsidR="00A72371" w:rsidRDefault="00A72371">
            <w:pPr>
              <w:pStyle w:val="ConsPlusNormal"/>
            </w:pPr>
            <w:r>
              <w:t>Областное государственное автономное учреждение здравоохранения "Иркутская городская клиническая больница N 9"</w:t>
            </w:r>
          </w:p>
        </w:tc>
      </w:tr>
      <w:tr w:rsidR="00A72371">
        <w:tc>
          <w:tcPr>
            <w:tcW w:w="620" w:type="dxa"/>
            <w:vAlign w:val="bottom"/>
          </w:tcPr>
          <w:p w:rsidR="00A72371" w:rsidRDefault="00A72371">
            <w:pPr>
              <w:pStyle w:val="ConsPlusNormal"/>
              <w:jc w:val="center"/>
            </w:pPr>
            <w:r>
              <w:t>50.</w:t>
            </w:r>
          </w:p>
        </w:tc>
        <w:tc>
          <w:tcPr>
            <w:tcW w:w="8453" w:type="dxa"/>
            <w:vAlign w:val="bottom"/>
          </w:tcPr>
          <w:p w:rsidR="00A72371" w:rsidRDefault="00A72371">
            <w:pPr>
              <w:pStyle w:val="ConsPlusNormal"/>
            </w:pPr>
            <w:r>
              <w:t>Негосударственное учреждение здравоохранения "Дорожная клиническая больница на станции Иркутск-Пассажирский открытого акционерного общества "Российские железные дороги"</w:t>
            </w:r>
          </w:p>
        </w:tc>
      </w:tr>
      <w:tr w:rsidR="00A72371">
        <w:tc>
          <w:tcPr>
            <w:tcW w:w="620" w:type="dxa"/>
            <w:vAlign w:val="bottom"/>
          </w:tcPr>
          <w:p w:rsidR="00A72371" w:rsidRDefault="00A72371">
            <w:pPr>
              <w:pStyle w:val="ConsPlusNormal"/>
              <w:jc w:val="center"/>
            </w:pPr>
            <w:r>
              <w:t>51.</w:t>
            </w:r>
          </w:p>
        </w:tc>
        <w:tc>
          <w:tcPr>
            <w:tcW w:w="8453" w:type="dxa"/>
            <w:vAlign w:val="bottom"/>
          </w:tcPr>
          <w:p w:rsidR="00A72371" w:rsidRDefault="00A72371">
            <w:pPr>
              <w:pStyle w:val="ConsPlusNormal"/>
            </w:pPr>
            <w:r>
              <w:t>Областное государственное автономное учреждение здравоохранения "Иркутская медико-санитарная часть N 2"</w:t>
            </w:r>
          </w:p>
        </w:tc>
      </w:tr>
      <w:tr w:rsidR="00A72371">
        <w:tc>
          <w:tcPr>
            <w:tcW w:w="620" w:type="dxa"/>
            <w:vAlign w:val="bottom"/>
          </w:tcPr>
          <w:p w:rsidR="00A72371" w:rsidRDefault="00A72371">
            <w:pPr>
              <w:pStyle w:val="ConsPlusNormal"/>
              <w:jc w:val="center"/>
            </w:pPr>
            <w:r>
              <w:t>52.</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городская поликлиника N 4"</w:t>
            </w:r>
          </w:p>
        </w:tc>
      </w:tr>
      <w:tr w:rsidR="00A72371">
        <w:tc>
          <w:tcPr>
            <w:tcW w:w="620" w:type="dxa"/>
            <w:vAlign w:val="bottom"/>
          </w:tcPr>
          <w:p w:rsidR="00A72371" w:rsidRDefault="00A72371">
            <w:pPr>
              <w:pStyle w:val="ConsPlusNormal"/>
              <w:jc w:val="center"/>
            </w:pPr>
            <w:r>
              <w:t>53.</w:t>
            </w:r>
          </w:p>
        </w:tc>
        <w:tc>
          <w:tcPr>
            <w:tcW w:w="8453" w:type="dxa"/>
            <w:vAlign w:val="bottom"/>
          </w:tcPr>
          <w:p w:rsidR="00A72371" w:rsidRDefault="00A72371">
            <w:pPr>
              <w:pStyle w:val="ConsPlusNormal"/>
            </w:pPr>
            <w:r>
              <w:t>Областное государственное автономное учреждение здравоохранения "Медсанчасть ИАПО"</w:t>
            </w:r>
          </w:p>
        </w:tc>
      </w:tr>
      <w:tr w:rsidR="00A72371">
        <w:tc>
          <w:tcPr>
            <w:tcW w:w="620" w:type="dxa"/>
            <w:vAlign w:val="bottom"/>
          </w:tcPr>
          <w:p w:rsidR="00A72371" w:rsidRDefault="00A72371">
            <w:pPr>
              <w:pStyle w:val="ConsPlusNormal"/>
              <w:jc w:val="center"/>
            </w:pPr>
            <w:r>
              <w:t>54.</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городская поликлиника N 11"</w:t>
            </w:r>
          </w:p>
        </w:tc>
      </w:tr>
      <w:tr w:rsidR="00A72371">
        <w:tc>
          <w:tcPr>
            <w:tcW w:w="620" w:type="dxa"/>
            <w:vAlign w:val="bottom"/>
          </w:tcPr>
          <w:p w:rsidR="00A72371" w:rsidRDefault="00A72371">
            <w:pPr>
              <w:pStyle w:val="ConsPlusNormal"/>
              <w:jc w:val="center"/>
            </w:pPr>
            <w:r>
              <w:t>55.</w:t>
            </w:r>
          </w:p>
        </w:tc>
        <w:tc>
          <w:tcPr>
            <w:tcW w:w="8453" w:type="dxa"/>
            <w:vAlign w:val="bottom"/>
          </w:tcPr>
          <w:p w:rsidR="00A72371" w:rsidRDefault="00A72371">
            <w:pPr>
              <w:pStyle w:val="ConsPlusNormal"/>
            </w:pPr>
            <w:r>
              <w:t>Акционерное общество "Международный Аэропорт Иркутск"</w:t>
            </w:r>
          </w:p>
        </w:tc>
      </w:tr>
      <w:tr w:rsidR="00A72371">
        <w:tc>
          <w:tcPr>
            <w:tcW w:w="620" w:type="dxa"/>
            <w:vAlign w:val="bottom"/>
          </w:tcPr>
          <w:p w:rsidR="00A72371" w:rsidRDefault="00A72371">
            <w:pPr>
              <w:pStyle w:val="ConsPlusNormal"/>
              <w:jc w:val="center"/>
            </w:pPr>
            <w:r>
              <w:t>56.</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городская поликлиника N 17"</w:t>
            </w:r>
          </w:p>
        </w:tc>
      </w:tr>
      <w:tr w:rsidR="00A72371">
        <w:tc>
          <w:tcPr>
            <w:tcW w:w="620" w:type="dxa"/>
            <w:vAlign w:val="bottom"/>
          </w:tcPr>
          <w:p w:rsidR="00A72371" w:rsidRDefault="00A72371">
            <w:pPr>
              <w:pStyle w:val="ConsPlusNormal"/>
              <w:jc w:val="center"/>
            </w:pPr>
            <w:r>
              <w:t>57.</w:t>
            </w:r>
          </w:p>
        </w:tc>
        <w:tc>
          <w:tcPr>
            <w:tcW w:w="8453" w:type="dxa"/>
            <w:vAlign w:val="bottom"/>
          </w:tcPr>
          <w:p w:rsidR="00A72371" w:rsidRDefault="00A72371">
            <w:pPr>
              <w:pStyle w:val="ConsPlusNormal"/>
            </w:pPr>
            <w:r>
              <w:t>Областное государственное автономное учреждение здравоохранения "Иркутская городская клиническая больница N 8"</w:t>
            </w:r>
          </w:p>
        </w:tc>
      </w:tr>
      <w:tr w:rsidR="00A72371">
        <w:tc>
          <w:tcPr>
            <w:tcW w:w="620" w:type="dxa"/>
            <w:vAlign w:val="bottom"/>
          </w:tcPr>
          <w:p w:rsidR="00A72371" w:rsidRDefault="00A72371">
            <w:pPr>
              <w:pStyle w:val="ConsPlusNormal"/>
              <w:jc w:val="center"/>
            </w:pPr>
            <w:r>
              <w:t>58.</w:t>
            </w:r>
          </w:p>
        </w:tc>
        <w:tc>
          <w:tcPr>
            <w:tcW w:w="8453" w:type="dxa"/>
            <w:vAlign w:val="bottom"/>
          </w:tcPr>
          <w:p w:rsidR="00A72371" w:rsidRDefault="00A72371">
            <w:pPr>
              <w:pStyle w:val="ConsPlusNormal"/>
            </w:pPr>
            <w:r>
              <w:t>Государственное бюджетное учреждение здравоохранения "Областной гериатрический центр"</w:t>
            </w:r>
          </w:p>
        </w:tc>
      </w:tr>
      <w:tr w:rsidR="00A72371">
        <w:tc>
          <w:tcPr>
            <w:tcW w:w="620" w:type="dxa"/>
            <w:vAlign w:val="bottom"/>
          </w:tcPr>
          <w:p w:rsidR="00A72371" w:rsidRDefault="00A72371">
            <w:pPr>
              <w:pStyle w:val="ConsPlusNormal"/>
              <w:jc w:val="center"/>
            </w:pPr>
            <w:r>
              <w:t>59.</w:t>
            </w:r>
          </w:p>
        </w:tc>
        <w:tc>
          <w:tcPr>
            <w:tcW w:w="8453" w:type="dxa"/>
            <w:vAlign w:val="bottom"/>
          </w:tcPr>
          <w:p w:rsidR="00A72371" w:rsidRDefault="00A72371">
            <w:pPr>
              <w:pStyle w:val="ConsPlusNormal"/>
            </w:pPr>
            <w:r>
              <w:t>Федеральное государственное бюджетное учреждение здравоохранения Больница Иркутского научного центра Сибирского отделения Российской академии наук</w:t>
            </w:r>
          </w:p>
        </w:tc>
      </w:tr>
      <w:tr w:rsidR="00A72371">
        <w:tc>
          <w:tcPr>
            <w:tcW w:w="620" w:type="dxa"/>
            <w:vAlign w:val="bottom"/>
          </w:tcPr>
          <w:p w:rsidR="00A72371" w:rsidRDefault="00A72371">
            <w:pPr>
              <w:pStyle w:val="ConsPlusNormal"/>
              <w:jc w:val="center"/>
            </w:pPr>
            <w:r>
              <w:t>60.</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городская поликлиника N 15"</w:t>
            </w:r>
          </w:p>
        </w:tc>
      </w:tr>
      <w:tr w:rsidR="00A72371">
        <w:tc>
          <w:tcPr>
            <w:tcW w:w="620" w:type="dxa"/>
            <w:vAlign w:val="bottom"/>
          </w:tcPr>
          <w:p w:rsidR="00A72371" w:rsidRDefault="00A72371">
            <w:pPr>
              <w:pStyle w:val="ConsPlusNormal"/>
              <w:jc w:val="center"/>
            </w:pPr>
            <w:r>
              <w:t>61.</w:t>
            </w:r>
          </w:p>
        </w:tc>
        <w:tc>
          <w:tcPr>
            <w:tcW w:w="8453" w:type="dxa"/>
            <w:vAlign w:val="bottom"/>
          </w:tcPr>
          <w:p w:rsidR="00A72371" w:rsidRDefault="00A72371">
            <w:pPr>
              <w:pStyle w:val="ConsPlusNormal"/>
            </w:pPr>
            <w:r>
              <w:t>Федеральное казенное учреждение здравоохранения "Медико-санитарная часть Министерства внутренних дел Российской Федерации по Иркутской области"</w:t>
            </w:r>
          </w:p>
        </w:tc>
      </w:tr>
      <w:tr w:rsidR="00A72371">
        <w:tc>
          <w:tcPr>
            <w:tcW w:w="620" w:type="dxa"/>
            <w:vAlign w:val="bottom"/>
          </w:tcPr>
          <w:p w:rsidR="00A72371" w:rsidRDefault="00A72371">
            <w:pPr>
              <w:pStyle w:val="ConsPlusNormal"/>
              <w:jc w:val="center"/>
            </w:pPr>
            <w:r>
              <w:t>62.</w:t>
            </w:r>
          </w:p>
        </w:tc>
        <w:tc>
          <w:tcPr>
            <w:tcW w:w="8453" w:type="dxa"/>
            <w:vAlign w:val="bottom"/>
          </w:tcPr>
          <w:p w:rsidR="00A72371" w:rsidRDefault="00A72371">
            <w:pPr>
              <w:pStyle w:val="ConsPlusNormal"/>
            </w:pPr>
            <w:r>
              <w:t>Областное государственное бюджетное учреждение здравоохранения "Больница г. Свирска"</w:t>
            </w:r>
          </w:p>
        </w:tc>
      </w:tr>
      <w:tr w:rsidR="00A72371">
        <w:tc>
          <w:tcPr>
            <w:tcW w:w="620" w:type="dxa"/>
            <w:vAlign w:val="bottom"/>
          </w:tcPr>
          <w:p w:rsidR="00A72371" w:rsidRDefault="00A72371">
            <w:pPr>
              <w:pStyle w:val="ConsPlusNormal"/>
              <w:jc w:val="center"/>
            </w:pPr>
            <w:r>
              <w:t>63.</w:t>
            </w:r>
          </w:p>
        </w:tc>
        <w:tc>
          <w:tcPr>
            <w:tcW w:w="8453" w:type="dxa"/>
            <w:vAlign w:val="bottom"/>
          </w:tcPr>
          <w:p w:rsidR="00A72371" w:rsidRDefault="00A72371">
            <w:pPr>
              <w:pStyle w:val="ConsPlusNormal"/>
            </w:pPr>
            <w:r>
              <w:t xml:space="preserve">Областное государственное бюджетное учреждение здравоохранения "Саянская </w:t>
            </w:r>
            <w:r>
              <w:lastRenderedPageBreak/>
              <w:t>городская больница"</w:t>
            </w:r>
          </w:p>
        </w:tc>
      </w:tr>
      <w:tr w:rsidR="00A72371">
        <w:tc>
          <w:tcPr>
            <w:tcW w:w="620" w:type="dxa"/>
            <w:vAlign w:val="bottom"/>
          </w:tcPr>
          <w:p w:rsidR="00A72371" w:rsidRDefault="00A72371">
            <w:pPr>
              <w:pStyle w:val="ConsPlusNormal"/>
              <w:jc w:val="center"/>
            </w:pPr>
            <w:r>
              <w:lastRenderedPageBreak/>
              <w:t>64.</w:t>
            </w:r>
          </w:p>
        </w:tc>
        <w:tc>
          <w:tcPr>
            <w:tcW w:w="8453" w:type="dxa"/>
            <w:vAlign w:val="bottom"/>
          </w:tcPr>
          <w:p w:rsidR="00A72371" w:rsidRDefault="00A72371">
            <w:pPr>
              <w:pStyle w:val="ConsPlusNormal"/>
            </w:pPr>
            <w:r>
              <w:t>Областное государственное бюджетное учреждение здравоохранения "Тулунская городская больница"</w:t>
            </w:r>
          </w:p>
        </w:tc>
      </w:tr>
      <w:tr w:rsidR="00A72371">
        <w:tc>
          <w:tcPr>
            <w:tcW w:w="620" w:type="dxa"/>
            <w:vAlign w:val="bottom"/>
          </w:tcPr>
          <w:p w:rsidR="00A72371" w:rsidRDefault="00A72371">
            <w:pPr>
              <w:pStyle w:val="ConsPlusNormal"/>
              <w:jc w:val="center"/>
            </w:pPr>
            <w:r>
              <w:t>65.</w:t>
            </w:r>
          </w:p>
        </w:tc>
        <w:tc>
          <w:tcPr>
            <w:tcW w:w="8453" w:type="dxa"/>
            <w:vAlign w:val="bottom"/>
          </w:tcPr>
          <w:p w:rsidR="00A72371" w:rsidRDefault="00A72371">
            <w:pPr>
              <w:pStyle w:val="ConsPlusNormal"/>
            </w:pPr>
            <w:r>
              <w:t>Областное государственное бюджетное учреждение здравоохранения "Усольская городская больница"</w:t>
            </w:r>
          </w:p>
        </w:tc>
      </w:tr>
      <w:tr w:rsidR="00A72371">
        <w:tc>
          <w:tcPr>
            <w:tcW w:w="620" w:type="dxa"/>
            <w:vAlign w:val="bottom"/>
          </w:tcPr>
          <w:p w:rsidR="00A72371" w:rsidRDefault="00A72371">
            <w:pPr>
              <w:pStyle w:val="ConsPlusNormal"/>
              <w:jc w:val="center"/>
            </w:pPr>
            <w:r>
              <w:t>66.</w:t>
            </w:r>
          </w:p>
        </w:tc>
        <w:tc>
          <w:tcPr>
            <w:tcW w:w="8453" w:type="dxa"/>
            <w:vAlign w:val="bottom"/>
          </w:tcPr>
          <w:p w:rsidR="00A72371" w:rsidRDefault="00A72371">
            <w:pPr>
              <w:pStyle w:val="ConsPlusNormal"/>
            </w:pPr>
            <w:r>
              <w:t>Областное государственное автономное учреждение здравоохранения "Усть-Илимская городская поликлиника N 1"</w:t>
            </w:r>
          </w:p>
        </w:tc>
      </w:tr>
      <w:tr w:rsidR="00A72371">
        <w:tc>
          <w:tcPr>
            <w:tcW w:w="620" w:type="dxa"/>
            <w:vAlign w:val="bottom"/>
          </w:tcPr>
          <w:p w:rsidR="00A72371" w:rsidRDefault="00A72371">
            <w:pPr>
              <w:pStyle w:val="ConsPlusNormal"/>
              <w:jc w:val="center"/>
            </w:pPr>
            <w:r>
              <w:t>67.</w:t>
            </w:r>
          </w:p>
        </w:tc>
        <w:tc>
          <w:tcPr>
            <w:tcW w:w="8453" w:type="dxa"/>
            <w:vAlign w:val="bottom"/>
          </w:tcPr>
          <w:p w:rsidR="00A72371" w:rsidRDefault="00A72371">
            <w:pPr>
              <w:pStyle w:val="ConsPlusNormal"/>
            </w:pPr>
            <w:r>
              <w:t>Областное государственное бюджетное учреждение здравоохранения "Усть-Илимская городская поликлиника N 2"</w:t>
            </w:r>
          </w:p>
        </w:tc>
      </w:tr>
      <w:tr w:rsidR="00A72371">
        <w:tc>
          <w:tcPr>
            <w:tcW w:w="620" w:type="dxa"/>
            <w:vAlign w:val="bottom"/>
          </w:tcPr>
          <w:p w:rsidR="00A72371" w:rsidRDefault="00A72371">
            <w:pPr>
              <w:pStyle w:val="ConsPlusNormal"/>
              <w:jc w:val="center"/>
            </w:pPr>
            <w:r>
              <w:t>68.</w:t>
            </w:r>
          </w:p>
        </w:tc>
        <w:tc>
          <w:tcPr>
            <w:tcW w:w="8453" w:type="dxa"/>
            <w:vAlign w:val="bottom"/>
          </w:tcPr>
          <w:p w:rsidR="00A72371" w:rsidRDefault="00A72371">
            <w:pPr>
              <w:pStyle w:val="ConsPlusNormal"/>
            </w:pPr>
            <w:r>
              <w:t>Областное государственное бюджетное учреждение здравоохранения "Черемховская городская больница N 1"</w:t>
            </w:r>
          </w:p>
        </w:tc>
      </w:tr>
    </w:tbl>
    <w:p w:rsidR="00A72371" w:rsidRDefault="00A72371">
      <w:pPr>
        <w:pStyle w:val="ConsPlusNormal"/>
        <w:jc w:val="both"/>
      </w:pPr>
    </w:p>
    <w:p w:rsidR="00A72371" w:rsidRDefault="00A72371">
      <w:pPr>
        <w:pStyle w:val="ConsPlusTitle"/>
        <w:jc w:val="center"/>
        <w:outlineLvl w:val="2"/>
      </w:pPr>
      <w:bookmarkStart w:id="38" w:name="P9240"/>
      <w:bookmarkEnd w:id="38"/>
      <w:r>
        <w:t>ПЕРЕЧЕНЬ</w:t>
      </w:r>
    </w:p>
    <w:p w:rsidR="00A72371" w:rsidRDefault="00A72371">
      <w:pPr>
        <w:pStyle w:val="ConsPlusTitle"/>
        <w:jc w:val="center"/>
      </w:pPr>
      <w:r>
        <w:t>МЕДИЦИНСКИХ ОРГАНИЗАЦИЙ, НА БАЗЕ КОТОРЫХ НЕСОВЕРШЕННОЛЕТНИЕ</w:t>
      </w:r>
    </w:p>
    <w:p w:rsidR="00A72371" w:rsidRDefault="00A72371">
      <w:pPr>
        <w:pStyle w:val="ConsPlusTitle"/>
        <w:jc w:val="center"/>
      </w:pPr>
      <w:r>
        <w:t>ГРАЖДАНЕ МОГУТ ПРОЙТИ ПРОФИЛАКТИЧЕСКИЕ МЕДИЦИНСКИЕ ОСМОТРЫ</w:t>
      </w:r>
    </w:p>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8453"/>
      </w:tblGrid>
      <w:tr w:rsidR="00A72371">
        <w:tc>
          <w:tcPr>
            <w:tcW w:w="620" w:type="dxa"/>
            <w:vAlign w:val="center"/>
          </w:tcPr>
          <w:p w:rsidR="00A72371" w:rsidRDefault="00A72371">
            <w:pPr>
              <w:pStyle w:val="ConsPlusNormal"/>
              <w:jc w:val="center"/>
            </w:pPr>
            <w:r>
              <w:t>N</w:t>
            </w:r>
          </w:p>
        </w:tc>
        <w:tc>
          <w:tcPr>
            <w:tcW w:w="8453" w:type="dxa"/>
            <w:vAlign w:val="center"/>
          </w:tcPr>
          <w:p w:rsidR="00A72371" w:rsidRDefault="00A72371">
            <w:pPr>
              <w:pStyle w:val="ConsPlusNormal"/>
              <w:jc w:val="center"/>
            </w:pPr>
            <w:r>
              <w:t>Наименование медицинской организации</w:t>
            </w:r>
          </w:p>
        </w:tc>
      </w:tr>
      <w:tr w:rsidR="00A72371">
        <w:tc>
          <w:tcPr>
            <w:tcW w:w="620" w:type="dxa"/>
            <w:vAlign w:val="bottom"/>
          </w:tcPr>
          <w:p w:rsidR="00A72371" w:rsidRDefault="00A72371">
            <w:pPr>
              <w:pStyle w:val="ConsPlusNormal"/>
              <w:jc w:val="center"/>
            </w:pPr>
            <w:r>
              <w:t>1.</w:t>
            </w:r>
          </w:p>
        </w:tc>
        <w:tc>
          <w:tcPr>
            <w:tcW w:w="8453" w:type="dxa"/>
            <w:vAlign w:val="bottom"/>
          </w:tcPr>
          <w:p w:rsidR="00A72371" w:rsidRDefault="00A72371">
            <w:pPr>
              <w:pStyle w:val="ConsPlusNormal"/>
            </w:pPr>
            <w:r>
              <w:t>Областное государственное автономное учреждение здравоохранения "Иркутская городская детская поликлиника N 1"</w:t>
            </w:r>
          </w:p>
        </w:tc>
      </w:tr>
      <w:tr w:rsidR="00A72371">
        <w:tc>
          <w:tcPr>
            <w:tcW w:w="620" w:type="dxa"/>
            <w:vAlign w:val="bottom"/>
          </w:tcPr>
          <w:p w:rsidR="00A72371" w:rsidRDefault="00A72371">
            <w:pPr>
              <w:pStyle w:val="ConsPlusNormal"/>
              <w:jc w:val="center"/>
            </w:pPr>
            <w:r>
              <w:t>2.</w:t>
            </w:r>
          </w:p>
        </w:tc>
        <w:tc>
          <w:tcPr>
            <w:tcW w:w="8453" w:type="dxa"/>
            <w:vAlign w:val="bottom"/>
          </w:tcPr>
          <w:p w:rsidR="00A72371" w:rsidRDefault="00A72371">
            <w:pPr>
              <w:pStyle w:val="ConsPlusNormal"/>
            </w:pPr>
            <w:r>
              <w:t>Областное государственное автономное учреждение здравоохранения "Иркутская городская детская поликлиника N 2"</w:t>
            </w:r>
          </w:p>
        </w:tc>
      </w:tr>
      <w:tr w:rsidR="00A72371">
        <w:tc>
          <w:tcPr>
            <w:tcW w:w="620" w:type="dxa"/>
            <w:vAlign w:val="bottom"/>
          </w:tcPr>
          <w:p w:rsidR="00A72371" w:rsidRDefault="00A72371">
            <w:pPr>
              <w:pStyle w:val="ConsPlusNormal"/>
              <w:jc w:val="center"/>
            </w:pPr>
            <w:r>
              <w:t>3.</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детская городская поликлиника N 3"</w:t>
            </w:r>
          </w:p>
        </w:tc>
      </w:tr>
      <w:tr w:rsidR="00A72371">
        <w:tc>
          <w:tcPr>
            <w:tcW w:w="620" w:type="dxa"/>
            <w:vAlign w:val="bottom"/>
          </w:tcPr>
          <w:p w:rsidR="00A72371" w:rsidRDefault="00A72371">
            <w:pPr>
              <w:pStyle w:val="ConsPlusNormal"/>
              <w:jc w:val="center"/>
            </w:pPr>
            <w:r>
              <w:t>4.</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городская детская поликлиника N 5"</w:t>
            </w:r>
          </w:p>
        </w:tc>
      </w:tr>
      <w:tr w:rsidR="00A72371">
        <w:tc>
          <w:tcPr>
            <w:tcW w:w="620" w:type="dxa"/>
            <w:vAlign w:val="bottom"/>
          </w:tcPr>
          <w:p w:rsidR="00A72371" w:rsidRDefault="00A72371">
            <w:pPr>
              <w:pStyle w:val="ConsPlusNormal"/>
              <w:jc w:val="center"/>
            </w:pPr>
            <w:r>
              <w:t>5.</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городская детская поликлиника N 6"</w:t>
            </w:r>
          </w:p>
        </w:tc>
      </w:tr>
      <w:tr w:rsidR="00A72371">
        <w:tc>
          <w:tcPr>
            <w:tcW w:w="620" w:type="dxa"/>
            <w:vAlign w:val="bottom"/>
          </w:tcPr>
          <w:p w:rsidR="00A72371" w:rsidRDefault="00A72371">
            <w:pPr>
              <w:pStyle w:val="ConsPlusNormal"/>
              <w:jc w:val="center"/>
            </w:pPr>
            <w:r>
              <w:t>6.</w:t>
            </w:r>
          </w:p>
        </w:tc>
        <w:tc>
          <w:tcPr>
            <w:tcW w:w="8453" w:type="dxa"/>
            <w:vAlign w:val="bottom"/>
          </w:tcPr>
          <w:p w:rsidR="00A72371" w:rsidRDefault="00A72371">
            <w:pPr>
              <w:pStyle w:val="ConsPlusNormal"/>
            </w:pPr>
            <w:r>
              <w:t>Областное государственное бюджетное учреждение здравоохранения "Аларская районная больница"</w:t>
            </w:r>
          </w:p>
        </w:tc>
      </w:tr>
      <w:tr w:rsidR="00A72371">
        <w:tc>
          <w:tcPr>
            <w:tcW w:w="620" w:type="dxa"/>
            <w:vAlign w:val="bottom"/>
          </w:tcPr>
          <w:p w:rsidR="00A72371" w:rsidRDefault="00A72371">
            <w:pPr>
              <w:pStyle w:val="ConsPlusNormal"/>
              <w:jc w:val="center"/>
            </w:pPr>
            <w:r>
              <w:t>7.</w:t>
            </w:r>
          </w:p>
        </w:tc>
        <w:tc>
          <w:tcPr>
            <w:tcW w:w="8453" w:type="dxa"/>
            <w:vAlign w:val="bottom"/>
          </w:tcPr>
          <w:p w:rsidR="00A72371" w:rsidRDefault="00A72371">
            <w:pPr>
              <w:pStyle w:val="ConsPlusNormal"/>
            </w:pPr>
            <w:r>
              <w:t>Областное государственное бюджетное учреждение здравоохранения "Баяндаевская районная больница"</w:t>
            </w:r>
          </w:p>
        </w:tc>
      </w:tr>
      <w:tr w:rsidR="00A72371">
        <w:tc>
          <w:tcPr>
            <w:tcW w:w="620" w:type="dxa"/>
            <w:vAlign w:val="bottom"/>
          </w:tcPr>
          <w:p w:rsidR="00A72371" w:rsidRDefault="00A72371">
            <w:pPr>
              <w:pStyle w:val="ConsPlusNormal"/>
              <w:jc w:val="center"/>
            </w:pPr>
            <w:r>
              <w:t>8.</w:t>
            </w:r>
          </w:p>
        </w:tc>
        <w:tc>
          <w:tcPr>
            <w:tcW w:w="8453" w:type="dxa"/>
            <w:vAlign w:val="bottom"/>
          </w:tcPr>
          <w:p w:rsidR="00A72371" w:rsidRDefault="00A72371">
            <w:pPr>
              <w:pStyle w:val="ConsPlusNormal"/>
            </w:pPr>
            <w:r>
              <w:t>Областное государственное бюджетное учреждение здравоохранения "Боханская районная больница"</w:t>
            </w:r>
          </w:p>
        </w:tc>
      </w:tr>
      <w:tr w:rsidR="00A72371">
        <w:tc>
          <w:tcPr>
            <w:tcW w:w="620" w:type="dxa"/>
            <w:vAlign w:val="bottom"/>
          </w:tcPr>
          <w:p w:rsidR="00A72371" w:rsidRDefault="00A72371">
            <w:pPr>
              <w:pStyle w:val="ConsPlusNormal"/>
              <w:jc w:val="center"/>
            </w:pPr>
            <w:r>
              <w:t>9.</w:t>
            </w:r>
          </w:p>
        </w:tc>
        <w:tc>
          <w:tcPr>
            <w:tcW w:w="8453" w:type="dxa"/>
            <w:vAlign w:val="bottom"/>
          </w:tcPr>
          <w:p w:rsidR="00A72371" w:rsidRDefault="00A72371">
            <w:pPr>
              <w:pStyle w:val="ConsPlusNormal"/>
            </w:pPr>
            <w:r>
              <w:t>Областное государственное бюджетное учреждение здравоохранения "Нукутская районная больница"</w:t>
            </w:r>
          </w:p>
        </w:tc>
      </w:tr>
      <w:tr w:rsidR="00A72371">
        <w:tc>
          <w:tcPr>
            <w:tcW w:w="620" w:type="dxa"/>
            <w:vAlign w:val="bottom"/>
          </w:tcPr>
          <w:p w:rsidR="00A72371" w:rsidRDefault="00A72371">
            <w:pPr>
              <w:pStyle w:val="ConsPlusNormal"/>
              <w:jc w:val="center"/>
            </w:pPr>
            <w:r>
              <w:t>10.</w:t>
            </w:r>
          </w:p>
        </w:tc>
        <w:tc>
          <w:tcPr>
            <w:tcW w:w="8453" w:type="dxa"/>
            <w:vAlign w:val="bottom"/>
          </w:tcPr>
          <w:p w:rsidR="00A72371" w:rsidRDefault="00A72371">
            <w:pPr>
              <w:pStyle w:val="ConsPlusNormal"/>
            </w:pPr>
            <w:r>
              <w:t>Областное государственное бюджетное учреждение здравоохранения "Осинская районная больница"</w:t>
            </w:r>
          </w:p>
        </w:tc>
      </w:tr>
      <w:tr w:rsidR="00A72371">
        <w:tc>
          <w:tcPr>
            <w:tcW w:w="620" w:type="dxa"/>
            <w:vAlign w:val="bottom"/>
          </w:tcPr>
          <w:p w:rsidR="00A72371" w:rsidRDefault="00A72371">
            <w:pPr>
              <w:pStyle w:val="ConsPlusNormal"/>
              <w:jc w:val="center"/>
            </w:pPr>
            <w:r>
              <w:t>11.</w:t>
            </w:r>
          </w:p>
        </w:tc>
        <w:tc>
          <w:tcPr>
            <w:tcW w:w="8453" w:type="dxa"/>
            <w:vAlign w:val="bottom"/>
          </w:tcPr>
          <w:p w:rsidR="00A72371" w:rsidRDefault="00A72371">
            <w:pPr>
              <w:pStyle w:val="ConsPlusNormal"/>
            </w:pPr>
            <w:r>
              <w:t>Областное государственное бюджетное учреждение здравоохранения "Областная больница N 2"</w:t>
            </w:r>
          </w:p>
        </w:tc>
      </w:tr>
      <w:tr w:rsidR="00A72371">
        <w:tc>
          <w:tcPr>
            <w:tcW w:w="620" w:type="dxa"/>
            <w:vAlign w:val="bottom"/>
          </w:tcPr>
          <w:p w:rsidR="00A72371" w:rsidRDefault="00A72371">
            <w:pPr>
              <w:pStyle w:val="ConsPlusNormal"/>
              <w:jc w:val="center"/>
            </w:pPr>
            <w:r>
              <w:lastRenderedPageBreak/>
              <w:t>12.</w:t>
            </w:r>
          </w:p>
        </w:tc>
        <w:tc>
          <w:tcPr>
            <w:tcW w:w="8453" w:type="dxa"/>
            <w:vAlign w:val="bottom"/>
          </w:tcPr>
          <w:p w:rsidR="00A72371" w:rsidRDefault="00A72371">
            <w:pPr>
              <w:pStyle w:val="ConsPlusNormal"/>
            </w:pPr>
            <w:r>
              <w:t>Областное государственное бюджетное учреждение здравоохранения "Балаганская районная больница"</w:t>
            </w:r>
          </w:p>
        </w:tc>
      </w:tr>
      <w:tr w:rsidR="00A72371">
        <w:tc>
          <w:tcPr>
            <w:tcW w:w="620" w:type="dxa"/>
            <w:vAlign w:val="bottom"/>
          </w:tcPr>
          <w:p w:rsidR="00A72371" w:rsidRDefault="00A72371">
            <w:pPr>
              <w:pStyle w:val="ConsPlusNormal"/>
              <w:jc w:val="center"/>
            </w:pPr>
            <w:r>
              <w:t>13.</w:t>
            </w:r>
          </w:p>
        </w:tc>
        <w:tc>
          <w:tcPr>
            <w:tcW w:w="8453" w:type="dxa"/>
            <w:vAlign w:val="bottom"/>
          </w:tcPr>
          <w:p w:rsidR="00A72371" w:rsidRDefault="00A72371">
            <w:pPr>
              <w:pStyle w:val="ConsPlusNormal"/>
            </w:pPr>
            <w:r>
              <w:t>Областное государственное бюджетное учреждение здравоохранения "Братская районная больница"</w:t>
            </w:r>
          </w:p>
        </w:tc>
      </w:tr>
      <w:tr w:rsidR="00A72371">
        <w:tc>
          <w:tcPr>
            <w:tcW w:w="620" w:type="dxa"/>
            <w:vAlign w:val="bottom"/>
          </w:tcPr>
          <w:p w:rsidR="00A72371" w:rsidRDefault="00A72371">
            <w:pPr>
              <w:pStyle w:val="ConsPlusNormal"/>
              <w:jc w:val="center"/>
            </w:pPr>
            <w:r>
              <w:t>14.</w:t>
            </w:r>
          </w:p>
        </w:tc>
        <w:tc>
          <w:tcPr>
            <w:tcW w:w="8453" w:type="dxa"/>
            <w:vAlign w:val="bottom"/>
          </w:tcPr>
          <w:p w:rsidR="00A72371" w:rsidRDefault="00A72371">
            <w:pPr>
              <w:pStyle w:val="ConsPlusNormal"/>
            </w:pPr>
            <w:r>
              <w:t>Областное государственное автономное учреждение здравоохранения "Ангарская детская городская больница N 1"</w:t>
            </w:r>
          </w:p>
        </w:tc>
      </w:tr>
      <w:tr w:rsidR="00A72371">
        <w:tc>
          <w:tcPr>
            <w:tcW w:w="620" w:type="dxa"/>
            <w:vAlign w:val="bottom"/>
          </w:tcPr>
          <w:p w:rsidR="00A72371" w:rsidRDefault="00A72371">
            <w:pPr>
              <w:pStyle w:val="ConsPlusNormal"/>
              <w:jc w:val="center"/>
            </w:pPr>
            <w:r>
              <w:t>15.</w:t>
            </w:r>
          </w:p>
        </w:tc>
        <w:tc>
          <w:tcPr>
            <w:tcW w:w="8453" w:type="dxa"/>
            <w:vAlign w:val="bottom"/>
          </w:tcPr>
          <w:p w:rsidR="00A72371" w:rsidRDefault="00A72371">
            <w:pPr>
              <w:pStyle w:val="ConsPlusNormal"/>
            </w:pPr>
            <w:r>
              <w:t>Областное государственное бюджетное учреждение здравоохранения "Районная больница г. Бодайбо"</w:t>
            </w:r>
          </w:p>
        </w:tc>
      </w:tr>
      <w:tr w:rsidR="00A72371">
        <w:tc>
          <w:tcPr>
            <w:tcW w:w="620" w:type="dxa"/>
            <w:vAlign w:val="bottom"/>
          </w:tcPr>
          <w:p w:rsidR="00A72371" w:rsidRDefault="00A72371">
            <w:pPr>
              <w:pStyle w:val="ConsPlusNormal"/>
              <w:jc w:val="center"/>
            </w:pPr>
            <w:r>
              <w:t>16.</w:t>
            </w:r>
          </w:p>
        </w:tc>
        <w:tc>
          <w:tcPr>
            <w:tcW w:w="8453" w:type="dxa"/>
            <w:vAlign w:val="bottom"/>
          </w:tcPr>
          <w:p w:rsidR="00A72371" w:rsidRDefault="00A72371">
            <w:pPr>
              <w:pStyle w:val="ConsPlusNormal"/>
            </w:pPr>
            <w:r>
              <w:t>Областное государственное бюджетное учреждение здравоохранения "Жигаловская районная больница"</w:t>
            </w:r>
          </w:p>
        </w:tc>
      </w:tr>
      <w:tr w:rsidR="00A72371">
        <w:tc>
          <w:tcPr>
            <w:tcW w:w="620" w:type="dxa"/>
            <w:vAlign w:val="bottom"/>
          </w:tcPr>
          <w:p w:rsidR="00A72371" w:rsidRDefault="00A72371">
            <w:pPr>
              <w:pStyle w:val="ConsPlusNormal"/>
              <w:jc w:val="center"/>
            </w:pPr>
            <w:r>
              <w:t>17.</w:t>
            </w:r>
          </w:p>
        </w:tc>
        <w:tc>
          <w:tcPr>
            <w:tcW w:w="8453" w:type="dxa"/>
            <w:vAlign w:val="bottom"/>
          </w:tcPr>
          <w:p w:rsidR="00A72371" w:rsidRDefault="00A72371">
            <w:pPr>
              <w:pStyle w:val="ConsPlusNormal"/>
            </w:pPr>
            <w:r>
              <w:t>Областное государственное бюджетное учреждение здравоохранения "Заларинская районная больница"</w:t>
            </w:r>
          </w:p>
        </w:tc>
      </w:tr>
      <w:tr w:rsidR="00A72371">
        <w:tc>
          <w:tcPr>
            <w:tcW w:w="620" w:type="dxa"/>
            <w:vAlign w:val="bottom"/>
          </w:tcPr>
          <w:p w:rsidR="00A72371" w:rsidRDefault="00A72371">
            <w:pPr>
              <w:pStyle w:val="ConsPlusNormal"/>
              <w:jc w:val="center"/>
            </w:pPr>
            <w:r>
              <w:t>18.</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районная больница"</w:t>
            </w:r>
          </w:p>
        </w:tc>
      </w:tr>
      <w:tr w:rsidR="00A72371">
        <w:tc>
          <w:tcPr>
            <w:tcW w:w="620" w:type="dxa"/>
            <w:vAlign w:val="bottom"/>
          </w:tcPr>
          <w:p w:rsidR="00A72371" w:rsidRDefault="00A72371">
            <w:pPr>
              <w:pStyle w:val="ConsPlusNormal"/>
              <w:jc w:val="center"/>
            </w:pPr>
            <w:r>
              <w:t>19.</w:t>
            </w:r>
          </w:p>
        </w:tc>
        <w:tc>
          <w:tcPr>
            <w:tcW w:w="8453" w:type="dxa"/>
            <w:vAlign w:val="bottom"/>
          </w:tcPr>
          <w:p w:rsidR="00A72371" w:rsidRDefault="00A72371">
            <w:pPr>
              <w:pStyle w:val="ConsPlusNormal"/>
            </w:pPr>
            <w:r>
              <w:t>Областное государственное бюджетное учреждение здравоохранения "Казачинско-Ленская районная больница"</w:t>
            </w:r>
          </w:p>
        </w:tc>
      </w:tr>
      <w:tr w:rsidR="00A72371">
        <w:tc>
          <w:tcPr>
            <w:tcW w:w="620" w:type="dxa"/>
            <w:vAlign w:val="bottom"/>
          </w:tcPr>
          <w:p w:rsidR="00A72371" w:rsidRDefault="00A72371">
            <w:pPr>
              <w:pStyle w:val="ConsPlusNormal"/>
              <w:jc w:val="center"/>
            </w:pPr>
            <w:r>
              <w:t>20.</w:t>
            </w:r>
          </w:p>
        </w:tc>
        <w:tc>
          <w:tcPr>
            <w:tcW w:w="8453" w:type="dxa"/>
            <w:vAlign w:val="bottom"/>
          </w:tcPr>
          <w:p w:rsidR="00A72371" w:rsidRDefault="00A72371">
            <w:pPr>
              <w:pStyle w:val="ConsPlusNormal"/>
            </w:pPr>
            <w:r>
              <w:t>Областное государственное бюджетное учреждение здравоохранения "Катангская районная больница"</w:t>
            </w:r>
          </w:p>
        </w:tc>
      </w:tr>
      <w:tr w:rsidR="00A72371">
        <w:tc>
          <w:tcPr>
            <w:tcW w:w="620" w:type="dxa"/>
            <w:vAlign w:val="bottom"/>
          </w:tcPr>
          <w:p w:rsidR="00A72371" w:rsidRDefault="00A72371">
            <w:pPr>
              <w:pStyle w:val="ConsPlusNormal"/>
              <w:jc w:val="center"/>
            </w:pPr>
            <w:r>
              <w:t>21.</w:t>
            </w:r>
          </w:p>
        </w:tc>
        <w:tc>
          <w:tcPr>
            <w:tcW w:w="8453" w:type="dxa"/>
            <w:vAlign w:val="bottom"/>
          </w:tcPr>
          <w:p w:rsidR="00A72371" w:rsidRDefault="00A72371">
            <w:pPr>
              <w:pStyle w:val="ConsPlusNormal"/>
            </w:pPr>
            <w:r>
              <w:t>Областное государственное бюджетное учреждение здравоохранения "Качугская районная больница"</w:t>
            </w:r>
          </w:p>
        </w:tc>
      </w:tr>
      <w:tr w:rsidR="00A72371">
        <w:tc>
          <w:tcPr>
            <w:tcW w:w="620" w:type="dxa"/>
            <w:vAlign w:val="bottom"/>
          </w:tcPr>
          <w:p w:rsidR="00A72371" w:rsidRDefault="00A72371">
            <w:pPr>
              <w:pStyle w:val="ConsPlusNormal"/>
              <w:jc w:val="center"/>
            </w:pPr>
            <w:r>
              <w:t>22.</w:t>
            </w:r>
          </w:p>
        </w:tc>
        <w:tc>
          <w:tcPr>
            <w:tcW w:w="8453" w:type="dxa"/>
            <w:vAlign w:val="bottom"/>
          </w:tcPr>
          <w:p w:rsidR="00A72371" w:rsidRDefault="00A72371">
            <w:pPr>
              <w:pStyle w:val="ConsPlusNormal"/>
            </w:pPr>
            <w:r>
              <w:t>Областное государственное бюджетное учреждение здравоохранения "Киренская районная больница"</w:t>
            </w:r>
          </w:p>
        </w:tc>
      </w:tr>
      <w:tr w:rsidR="00A72371">
        <w:tc>
          <w:tcPr>
            <w:tcW w:w="620" w:type="dxa"/>
            <w:vAlign w:val="bottom"/>
          </w:tcPr>
          <w:p w:rsidR="00A72371" w:rsidRDefault="00A72371">
            <w:pPr>
              <w:pStyle w:val="ConsPlusNormal"/>
              <w:jc w:val="center"/>
            </w:pPr>
            <w:r>
              <w:t>23.</w:t>
            </w:r>
          </w:p>
        </w:tc>
        <w:tc>
          <w:tcPr>
            <w:tcW w:w="8453" w:type="dxa"/>
            <w:vAlign w:val="bottom"/>
          </w:tcPr>
          <w:p w:rsidR="00A72371" w:rsidRDefault="00A72371">
            <w:pPr>
              <w:pStyle w:val="ConsPlusNormal"/>
            </w:pPr>
            <w:r>
              <w:t>Областное государственное бюджетное учреждение здравоохранения "Куйтунская районная больница"</w:t>
            </w:r>
          </w:p>
        </w:tc>
      </w:tr>
      <w:tr w:rsidR="00A72371">
        <w:tc>
          <w:tcPr>
            <w:tcW w:w="620" w:type="dxa"/>
            <w:vAlign w:val="bottom"/>
          </w:tcPr>
          <w:p w:rsidR="00A72371" w:rsidRDefault="00A72371">
            <w:pPr>
              <w:pStyle w:val="ConsPlusNormal"/>
              <w:jc w:val="center"/>
            </w:pPr>
            <w:r>
              <w:t>24.</w:t>
            </w:r>
          </w:p>
        </w:tc>
        <w:tc>
          <w:tcPr>
            <w:tcW w:w="8453" w:type="dxa"/>
            <w:vAlign w:val="bottom"/>
          </w:tcPr>
          <w:p w:rsidR="00A72371" w:rsidRDefault="00A72371">
            <w:pPr>
              <w:pStyle w:val="ConsPlusNormal"/>
            </w:pPr>
            <w:r>
              <w:t>Областное государственное бюджетное учреждение здравоохранения "Районная больница п. Мама"</w:t>
            </w:r>
          </w:p>
        </w:tc>
      </w:tr>
      <w:tr w:rsidR="00A72371">
        <w:tc>
          <w:tcPr>
            <w:tcW w:w="620" w:type="dxa"/>
            <w:vAlign w:val="bottom"/>
          </w:tcPr>
          <w:p w:rsidR="00A72371" w:rsidRDefault="00A72371">
            <w:pPr>
              <w:pStyle w:val="ConsPlusNormal"/>
              <w:jc w:val="center"/>
            </w:pPr>
            <w:r>
              <w:t>25.</w:t>
            </w:r>
          </w:p>
        </w:tc>
        <w:tc>
          <w:tcPr>
            <w:tcW w:w="8453" w:type="dxa"/>
            <w:vAlign w:val="bottom"/>
          </w:tcPr>
          <w:p w:rsidR="00A72371" w:rsidRDefault="00A72371">
            <w:pPr>
              <w:pStyle w:val="ConsPlusNormal"/>
            </w:pPr>
            <w:r>
              <w:t>Областное государственное бюджетное учреждение здравоохранения "Железногорская районная больница"</w:t>
            </w:r>
          </w:p>
        </w:tc>
      </w:tr>
      <w:tr w:rsidR="00A72371">
        <w:tc>
          <w:tcPr>
            <w:tcW w:w="620" w:type="dxa"/>
            <w:vAlign w:val="bottom"/>
          </w:tcPr>
          <w:p w:rsidR="00A72371" w:rsidRDefault="00A72371">
            <w:pPr>
              <w:pStyle w:val="ConsPlusNormal"/>
              <w:jc w:val="center"/>
            </w:pPr>
            <w:r>
              <w:t>26.</w:t>
            </w:r>
          </w:p>
        </w:tc>
        <w:tc>
          <w:tcPr>
            <w:tcW w:w="8453" w:type="dxa"/>
            <w:vAlign w:val="bottom"/>
          </w:tcPr>
          <w:p w:rsidR="00A72371" w:rsidRDefault="00A72371">
            <w:pPr>
              <w:pStyle w:val="ConsPlusNormal"/>
            </w:pPr>
            <w:r>
              <w:t>Областное государственное бюджетное учреждение здравоохранения "Братская детская городская больница"</w:t>
            </w:r>
          </w:p>
        </w:tc>
      </w:tr>
      <w:tr w:rsidR="00A72371">
        <w:tc>
          <w:tcPr>
            <w:tcW w:w="620" w:type="dxa"/>
            <w:vAlign w:val="bottom"/>
          </w:tcPr>
          <w:p w:rsidR="00A72371" w:rsidRDefault="00A72371">
            <w:pPr>
              <w:pStyle w:val="ConsPlusNormal"/>
              <w:jc w:val="center"/>
            </w:pPr>
            <w:r>
              <w:t>27.</w:t>
            </w:r>
          </w:p>
        </w:tc>
        <w:tc>
          <w:tcPr>
            <w:tcW w:w="8453" w:type="dxa"/>
            <w:vAlign w:val="bottom"/>
          </w:tcPr>
          <w:p w:rsidR="00A72371" w:rsidRDefault="00A72371">
            <w:pPr>
              <w:pStyle w:val="ConsPlusNormal"/>
            </w:pPr>
            <w:r>
              <w:t>Областное государственное бюджетное учреждение здравоохранения "Нижнеудинская районная больница"</w:t>
            </w:r>
          </w:p>
        </w:tc>
      </w:tr>
      <w:tr w:rsidR="00A72371">
        <w:tc>
          <w:tcPr>
            <w:tcW w:w="620" w:type="dxa"/>
            <w:vAlign w:val="bottom"/>
          </w:tcPr>
          <w:p w:rsidR="00A72371" w:rsidRDefault="00A72371">
            <w:pPr>
              <w:pStyle w:val="ConsPlusNormal"/>
              <w:jc w:val="center"/>
            </w:pPr>
            <w:r>
              <w:t>28.</w:t>
            </w:r>
          </w:p>
        </w:tc>
        <w:tc>
          <w:tcPr>
            <w:tcW w:w="8453" w:type="dxa"/>
            <w:vAlign w:val="bottom"/>
          </w:tcPr>
          <w:p w:rsidR="00A72371" w:rsidRDefault="00A72371">
            <w:pPr>
              <w:pStyle w:val="ConsPlusNormal"/>
            </w:pPr>
            <w:r>
              <w:t>Областное государственное бюджетное учреждение здравоохранения "Ольхонская районная больница"</w:t>
            </w:r>
          </w:p>
        </w:tc>
      </w:tr>
      <w:tr w:rsidR="00A72371">
        <w:tc>
          <w:tcPr>
            <w:tcW w:w="620" w:type="dxa"/>
            <w:vAlign w:val="bottom"/>
          </w:tcPr>
          <w:p w:rsidR="00A72371" w:rsidRDefault="00A72371">
            <w:pPr>
              <w:pStyle w:val="ConsPlusNormal"/>
              <w:jc w:val="center"/>
            </w:pPr>
            <w:r>
              <w:t>29.</w:t>
            </w:r>
          </w:p>
        </w:tc>
        <w:tc>
          <w:tcPr>
            <w:tcW w:w="8453" w:type="dxa"/>
            <w:vAlign w:val="bottom"/>
          </w:tcPr>
          <w:p w:rsidR="00A72371" w:rsidRDefault="00A72371">
            <w:pPr>
              <w:pStyle w:val="ConsPlusNormal"/>
            </w:pPr>
            <w:r>
              <w:t>Областное государственное бюджетное учреждение здравоохранения "Слюдянская районная больница"</w:t>
            </w:r>
          </w:p>
        </w:tc>
      </w:tr>
      <w:tr w:rsidR="00A72371">
        <w:tc>
          <w:tcPr>
            <w:tcW w:w="620" w:type="dxa"/>
            <w:vAlign w:val="bottom"/>
          </w:tcPr>
          <w:p w:rsidR="00A72371" w:rsidRDefault="00A72371">
            <w:pPr>
              <w:pStyle w:val="ConsPlusNormal"/>
              <w:jc w:val="center"/>
            </w:pPr>
            <w:r>
              <w:t>30.</w:t>
            </w:r>
          </w:p>
        </w:tc>
        <w:tc>
          <w:tcPr>
            <w:tcW w:w="8453" w:type="dxa"/>
            <w:vAlign w:val="bottom"/>
          </w:tcPr>
          <w:p w:rsidR="00A72371" w:rsidRDefault="00A72371">
            <w:pPr>
              <w:pStyle w:val="ConsPlusNormal"/>
            </w:pPr>
            <w:r>
              <w:t>Областное государственное бюджетное учреждение здравоохранения "Тайшетская районная больница"</w:t>
            </w:r>
          </w:p>
        </w:tc>
      </w:tr>
      <w:tr w:rsidR="00A72371">
        <w:tc>
          <w:tcPr>
            <w:tcW w:w="620" w:type="dxa"/>
            <w:vAlign w:val="bottom"/>
          </w:tcPr>
          <w:p w:rsidR="00A72371" w:rsidRDefault="00A72371">
            <w:pPr>
              <w:pStyle w:val="ConsPlusNormal"/>
              <w:jc w:val="center"/>
            </w:pPr>
            <w:r>
              <w:lastRenderedPageBreak/>
              <w:t>31.</w:t>
            </w:r>
          </w:p>
        </w:tc>
        <w:tc>
          <w:tcPr>
            <w:tcW w:w="8453" w:type="dxa"/>
            <w:vAlign w:val="bottom"/>
          </w:tcPr>
          <w:p w:rsidR="00A72371" w:rsidRDefault="00A72371">
            <w:pPr>
              <w:pStyle w:val="ConsPlusNormal"/>
            </w:pPr>
            <w:r>
              <w:t>Областное государственное бюджетное учреждение здравоохранения "Усть-Кутская районная больница"</w:t>
            </w:r>
          </w:p>
        </w:tc>
      </w:tr>
      <w:tr w:rsidR="00A72371">
        <w:tc>
          <w:tcPr>
            <w:tcW w:w="620" w:type="dxa"/>
            <w:vAlign w:val="bottom"/>
          </w:tcPr>
          <w:p w:rsidR="00A72371" w:rsidRDefault="00A72371">
            <w:pPr>
              <w:pStyle w:val="ConsPlusNormal"/>
              <w:jc w:val="center"/>
            </w:pPr>
            <w:r>
              <w:t>32.</w:t>
            </w:r>
          </w:p>
        </w:tc>
        <w:tc>
          <w:tcPr>
            <w:tcW w:w="8453" w:type="dxa"/>
            <w:vAlign w:val="bottom"/>
          </w:tcPr>
          <w:p w:rsidR="00A72371" w:rsidRDefault="00A72371">
            <w:pPr>
              <w:pStyle w:val="ConsPlusNormal"/>
            </w:pPr>
            <w:r>
              <w:t>Областное государственное бюджетное учреждение здравоохранения "Усть-Удинская районная больница"</w:t>
            </w:r>
          </w:p>
        </w:tc>
      </w:tr>
      <w:tr w:rsidR="00A72371">
        <w:tc>
          <w:tcPr>
            <w:tcW w:w="620" w:type="dxa"/>
            <w:vAlign w:val="bottom"/>
          </w:tcPr>
          <w:p w:rsidR="00A72371" w:rsidRDefault="00A72371">
            <w:pPr>
              <w:pStyle w:val="ConsPlusNormal"/>
              <w:jc w:val="center"/>
            </w:pPr>
            <w:r>
              <w:t>33.</w:t>
            </w:r>
          </w:p>
        </w:tc>
        <w:tc>
          <w:tcPr>
            <w:tcW w:w="8453" w:type="dxa"/>
            <w:vAlign w:val="bottom"/>
          </w:tcPr>
          <w:p w:rsidR="00A72371" w:rsidRDefault="00A72371">
            <w:pPr>
              <w:pStyle w:val="ConsPlusNormal"/>
            </w:pPr>
            <w:r>
              <w:t>Областное государственное бюджетное учреждение здравоохранения "Чунская районная больница"</w:t>
            </w:r>
          </w:p>
        </w:tc>
      </w:tr>
      <w:tr w:rsidR="00A72371">
        <w:tc>
          <w:tcPr>
            <w:tcW w:w="620" w:type="dxa"/>
            <w:vAlign w:val="bottom"/>
          </w:tcPr>
          <w:p w:rsidR="00A72371" w:rsidRDefault="00A72371">
            <w:pPr>
              <w:pStyle w:val="ConsPlusNormal"/>
              <w:jc w:val="center"/>
            </w:pPr>
            <w:r>
              <w:t>34.</w:t>
            </w:r>
          </w:p>
        </w:tc>
        <w:tc>
          <w:tcPr>
            <w:tcW w:w="8453" w:type="dxa"/>
            <w:vAlign w:val="bottom"/>
          </w:tcPr>
          <w:p w:rsidR="00A72371" w:rsidRDefault="00A72371">
            <w:pPr>
              <w:pStyle w:val="ConsPlusNormal"/>
            </w:pPr>
            <w:r>
              <w:t>Областное государственное бюджетное учреждение здравоохранения "Шелеховская районная больница"</w:t>
            </w:r>
          </w:p>
        </w:tc>
      </w:tr>
      <w:tr w:rsidR="00A72371">
        <w:tc>
          <w:tcPr>
            <w:tcW w:w="620" w:type="dxa"/>
            <w:vAlign w:val="bottom"/>
          </w:tcPr>
          <w:p w:rsidR="00A72371" w:rsidRDefault="00A72371">
            <w:pPr>
              <w:pStyle w:val="ConsPlusNormal"/>
              <w:jc w:val="center"/>
            </w:pPr>
            <w:r>
              <w:t>35.</w:t>
            </w:r>
          </w:p>
        </w:tc>
        <w:tc>
          <w:tcPr>
            <w:tcW w:w="8453" w:type="dxa"/>
            <w:vAlign w:val="bottom"/>
          </w:tcPr>
          <w:p w:rsidR="00A72371" w:rsidRDefault="00A72371">
            <w:pPr>
              <w:pStyle w:val="ConsPlusNormal"/>
            </w:pPr>
            <w:r>
              <w:t>Областное государственное бюджетное учреждение здравоохранения "Братская городская больница N 2"</w:t>
            </w:r>
          </w:p>
        </w:tc>
      </w:tr>
      <w:tr w:rsidR="00A72371">
        <w:tc>
          <w:tcPr>
            <w:tcW w:w="620" w:type="dxa"/>
            <w:vAlign w:val="bottom"/>
          </w:tcPr>
          <w:p w:rsidR="00A72371" w:rsidRDefault="00A72371">
            <w:pPr>
              <w:pStyle w:val="ConsPlusNormal"/>
              <w:jc w:val="center"/>
            </w:pPr>
            <w:r>
              <w:t>36.</w:t>
            </w:r>
          </w:p>
        </w:tc>
        <w:tc>
          <w:tcPr>
            <w:tcW w:w="8453" w:type="dxa"/>
            <w:vAlign w:val="bottom"/>
          </w:tcPr>
          <w:p w:rsidR="00A72371" w:rsidRDefault="00A72371">
            <w:pPr>
              <w:pStyle w:val="ConsPlusNormal"/>
            </w:pPr>
            <w:r>
              <w:t>Областное государственное автономное учреждение здравоохранения "Братская городская больница N 3"</w:t>
            </w:r>
          </w:p>
        </w:tc>
      </w:tr>
      <w:tr w:rsidR="00A72371">
        <w:tc>
          <w:tcPr>
            <w:tcW w:w="620" w:type="dxa"/>
            <w:vAlign w:val="bottom"/>
          </w:tcPr>
          <w:p w:rsidR="00A72371" w:rsidRDefault="00A72371">
            <w:pPr>
              <w:pStyle w:val="ConsPlusNormal"/>
              <w:jc w:val="center"/>
            </w:pPr>
            <w:r>
              <w:t>37.</w:t>
            </w:r>
          </w:p>
        </w:tc>
        <w:tc>
          <w:tcPr>
            <w:tcW w:w="8453" w:type="dxa"/>
            <w:vAlign w:val="bottom"/>
          </w:tcPr>
          <w:p w:rsidR="00A72371" w:rsidRDefault="00A72371">
            <w:pPr>
              <w:pStyle w:val="ConsPlusNormal"/>
            </w:pPr>
            <w:r>
              <w:t>Областное государственное бюджетное учреждение здравоохранения "Зиминская городская больница"</w:t>
            </w:r>
          </w:p>
        </w:tc>
      </w:tr>
      <w:tr w:rsidR="00A72371">
        <w:tc>
          <w:tcPr>
            <w:tcW w:w="620" w:type="dxa"/>
            <w:vAlign w:val="bottom"/>
          </w:tcPr>
          <w:p w:rsidR="00A72371" w:rsidRDefault="00A72371">
            <w:pPr>
              <w:pStyle w:val="ConsPlusNormal"/>
              <w:jc w:val="center"/>
            </w:pPr>
            <w:r>
              <w:t>38.</w:t>
            </w:r>
          </w:p>
        </w:tc>
        <w:tc>
          <w:tcPr>
            <w:tcW w:w="8453" w:type="dxa"/>
            <w:vAlign w:val="bottom"/>
          </w:tcPr>
          <w:p w:rsidR="00A72371" w:rsidRDefault="00A72371">
            <w:pPr>
              <w:pStyle w:val="ConsPlusNormal"/>
            </w:pPr>
            <w:r>
              <w:t>Областное государственное автономное учреждение здравоохранения "Иркутская городская клиническая больница N 10"</w:t>
            </w:r>
          </w:p>
        </w:tc>
      </w:tr>
      <w:tr w:rsidR="00A72371">
        <w:tc>
          <w:tcPr>
            <w:tcW w:w="620" w:type="dxa"/>
            <w:vAlign w:val="bottom"/>
          </w:tcPr>
          <w:p w:rsidR="00A72371" w:rsidRDefault="00A72371">
            <w:pPr>
              <w:pStyle w:val="ConsPlusNormal"/>
              <w:jc w:val="center"/>
            </w:pPr>
            <w:r>
              <w:t>39.</w:t>
            </w:r>
          </w:p>
        </w:tc>
        <w:tc>
          <w:tcPr>
            <w:tcW w:w="8453" w:type="dxa"/>
            <w:vAlign w:val="bottom"/>
          </w:tcPr>
          <w:p w:rsidR="00A72371" w:rsidRDefault="00A72371">
            <w:pPr>
              <w:pStyle w:val="ConsPlusNormal"/>
            </w:pPr>
            <w:r>
              <w:t>Областное государственное автономное учреждение здравоохранения "Иркутская городская клиническая больница N 9"</w:t>
            </w:r>
          </w:p>
        </w:tc>
      </w:tr>
      <w:tr w:rsidR="00A72371">
        <w:tc>
          <w:tcPr>
            <w:tcW w:w="620" w:type="dxa"/>
            <w:vAlign w:val="bottom"/>
          </w:tcPr>
          <w:p w:rsidR="00A72371" w:rsidRDefault="00A72371">
            <w:pPr>
              <w:pStyle w:val="ConsPlusNormal"/>
              <w:jc w:val="center"/>
            </w:pPr>
            <w:r>
              <w:t>40.</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городская поликлиника N 4"</w:t>
            </w:r>
          </w:p>
        </w:tc>
      </w:tr>
      <w:tr w:rsidR="00A72371">
        <w:tc>
          <w:tcPr>
            <w:tcW w:w="620" w:type="dxa"/>
            <w:vAlign w:val="bottom"/>
          </w:tcPr>
          <w:p w:rsidR="00A72371" w:rsidRDefault="00A72371">
            <w:pPr>
              <w:pStyle w:val="ConsPlusNormal"/>
              <w:jc w:val="center"/>
            </w:pPr>
            <w:r>
              <w:t>41.</w:t>
            </w:r>
          </w:p>
        </w:tc>
        <w:tc>
          <w:tcPr>
            <w:tcW w:w="8453" w:type="dxa"/>
            <w:vAlign w:val="bottom"/>
          </w:tcPr>
          <w:p w:rsidR="00A72371" w:rsidRDefault="00A72371">
            <w:pPr>
              <w:pStyle w:val="ConsPlusNormal"/>
            </w:pPr>
            <w:r>
              <w:t>Областное государственное автономное учреждение здравоохранения "Медсанчасть ИАПО"</w:t>
            </w:r>
          </w:p>
        </w:tc>
      </w:tr>
      <w:tr w:rsidR="00A72371">
        <w:tc>
          <w:tcPr>
            <w:tcW w:w="620" w:type="dxa"/>
            <w:vAlign w:val="bottom"/>
          </w:tcPr>
          <w:p w:rsidR="00A72371" w:rsidRDefault="00A72371">
            <w:pPr>
              <w:pStyle w:val="ConsPlusNormal"/>
              <w:jc w:val="center"/>
            </w:pPr>
            <w:r>
              <w:t>42.</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городская поликлиника N 11"</w:t>
            </w:r>
          </w:p>
        </w:tc>
      </w:tr>
      <w:tr w:rsidR="00A72371">
        <w:tc>
          <w:tcPr>
            <w:tcW w:w="620" w:type="dxa"/>
            <w:vAlign w:val="bottom"/>
          </w:tcPr>
          <w:p w:rsidR="00A72371" w:rsidRDefault="00A72371">
            <w:pPr>
              <w:pStyle w:val="ConsPlusNormal"/>
              <w:jc w:val="center"/>
            </w:pPr>
            <w:r>
              <w:t>43.</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городская поликлиника N 17"</w:t>
            </w:r>
          </w:p>
        </w:tc>
      </w:tr>
      <w:tr w:rsidR="00A72371">
        <w:tc>
          <w:tcPr>
            <w:tcW w:w="620" w:type="dxa"/>
            <w:vAlign w:val="bottom"/>
          </w:tcPr>
          <w:p w:rsidR="00A72371" w:rsidRDefault="00A72371">
            <w:pPr>
              <w:pStyle w:val="ConsPlusNormal"/>
              <w:jc w:val="center"/>
            </w:pPr>
            <w:r>
              <w:t>44.</w:t>
            </w:r>
          </w:p>
        </w:tc>
        <w:tc>
          <w:tcPr>
            <w:tcW w:w="8453" w:type="dxa"/>
            <w:vAlign w:val="bottom"/>
          </w:tcPr>
          <w:p w:rsidR="00A72371" w:rsidRDefault="00A72371">
            <w:pPr>
              <w:pStyle w:val="ConsPlusNormal"/>
            </w:pPr>
            <w:r>
              <w:t>Областное государственное автономное учреждение здравоохранения "Иркутская городская клиническая больница N 8"</w:t>
            </w:r>
          </w:p>
        </w:tc>
      </w:tr>
      <w:tr w:rsidR="00A72371">
        <w:tc>
          <w:tcPr>
            <w:tcW w:w="620" w:type="dxa"/>
            <w:vAlign w:val="bottom"/>
          </w:tcPr>
          <w:p w:rsidR="00A72371" w:rsidRDefault="00A72371">
            <w:pPr>
              <w:pStyle w:val="ConsPlusNormal"/>
              <w:jc w:val="center"/>
            </w:pPr>
            <w:r>
              <w:t>45.</w:t>
            </w:r>
          </w:p>
        </w:tc>
        <w:tc>
          <w:tcPr>
            <w:tcW w:w="8453" w:type="dxa"/>
            <w:vAlign w:val="bottom"/>
          </w:tcPr>
          <w:p w:rsidR="00A72371" w:rsidRDefault="00A72371">
            <w:pPr>
              <w:pStyle w:val="ConsPlusNormal"/>
            </w:pPr>
            <w:r>
              <w:t>Областное государственное бюджетное учреждение здравоохранения "Иркутская городская поликлиника N 15"</w:t>
            </w:r>
          </w:p>
        </w:tc>
      </w:tr>
      <w:tr w:rsidR="00A72371">
        <w:tc>
          <w:tcPr>
            <w:tcW w:w="620" w:type="dxa"/>
            <w:vAlign w:val="bottom"/>
          </w:tcPr>
          <w:p w:rsidR="00A72371" w:rsidRDefault="00A72371">
            <w:pPr>
              <w:pStyle w:val="ConsPlusNormal"/>
              <w:jc w:val="center"/>
            </w:pPr>
            <w:r>
              <w:t>46.</w:t>
            </w:r>
          </w:p>
        </w:tc>
        <w:tc>
          <w:tcPr>
            <w:tcW w:w="8453" w:type="dxa"/>
            <w:vAlign w:val="bottom"/>
          </w:tcPr>
          <w:p w:rsidR="00A72371" w:rsidRDefault="00A72371">
            <w:pPr>
              <w:pStyle w:val="ConsPlusNormal"/>
            </w:pPr>
            <w:r>
              <w:t>Областное государственное бюджетное учреждение здравоохранения "Больница г. Свирска"</w:t>
            </w:r>
          </w:p>
        </w:tc>
      </w:tr>
      <w:tr w:rsidR="00A72371">
        <w:tc>
          <w:tcPr>
            <w:tcW w:w="620" w:type="dxa"/>
            <w:vAlign w:val="bottom"/>
          </w:tcPr>
          <w:p w:rsidR="00A72371" w:rsidRDefault="00A72371">
            <w:pPr>
              <w:pStyle w:val="ConsPlusNormal"/>
              <w:jc w:val="center"/>
            </w:pPr>
            <w:r>
              <w:t>47.</w:t>
            </w:r>
          </w:p>
        </w:tc>
        <w:tc>
          <w:tcPr>
            <w:tcW w:w="8453" w:type="dxa"/>
            <w:vAlign w:val="bottom"/>
          </w:tcPr>
          <w:p w:rsidR="00A72371" w:rsidRDefault="00A72371">
            <w:pPr>
              <w:pStyle w:val="ConsPlusNormal"/>
            </w:pPr>
            <w:r>
              <w:t>Областное государственное бюджетное учреждение здравоохранения "Саянская городская больница"</w:t>
            </w:r>
          </w:p>
        </w:tc>
      </w:tr>
      <w:tr w:rsidR="00A72371">
        <w:tc>
          <w:tcPr>
            <w:tcW w:w="620" w:type="dxa"/>
            <w:vAlign w:val="bottom"/>
          </w:tcPr>
          <w:p w:rsidR="00A72371" w:rsidRDefault="00A72371">
            <w:pPr>
              <w:pStyle w:val="ConsPlusNormal"/>
              <w:jc w:val="center"/>
            </w:pPr>
            <w:r>
              <w:t>48.</w:t>
            </w:r>
          </w:p>
        </w:tc>
        <w:tc>
          <w:tcPr>
            <w:tcW w:w="8453" w:type="dxa"/>
            <w:vAlign w:val="bottom"/>
          </w:tcPr>
          <w:p w:rsidR="00A72371" w:rsidRDefault="00A72371">
            <w:pPr>
              <w:pStyle w:val="ConsPlusNormal"/>
            </w:pPr>
            <w:r>
              <w:t>Областное государственное бюджетное учреждение здравоохранения "Тулунская городская больница"</w:t>
            </w:r>
          </w:p>
        </w:tc>
      </w:tr>
      <w:tr w:rsidR="00A72371">
        <w:tc>
          <w:tcPr>
            <w:tcW w:w="620" w:type="dxa"/>
            <w:vAlign w:val="bottom"/>
          </w:tcPr>
          <w:p w:rsidR="00A72371" w:rsidRDefault="00A72371">
            <w:pPr>
              <w:pStyle w:val="ConsPlusNormal"/>
              <w:jc w:val="center"/>
            </w:pPr>
            <w:r>
              <w:t>49.</w:t>
            </w:r>
          </w:p>
        </w:tc>
        <w:tc>
          <w:tcPr>
            <w:tcW w:w="8453" w:type="dxa"/>
            <w:vAlign w:val="bottom"/>
          </w:tcPr>
          <w:p w:rsidR="00A72371" w:rsidRDefault="00A72371">
            <w:pPr>
              <w:pStyle w:val="ConsPlusNormal"/>
            </w:pPr>
            <w:r>
              <w:t>Областное государственное бюджетное учреждение здравоохранения "Усольская городская больница"</w:t>
            </w:r>
          </w:p>
        </w:tc>
      </w:tr>
      <w:tr w:rsidR="00A72371">
        <w:tc>
          <w:tcPr>
            <w:tcW w:w="620" w:type="dxa"/>
            <w:vAlign w:val="bottom"/>
          </w:tcPr>
          <w:p w:rsidR="00A72371" w:rsidRDefault="00A72371">
            <w:pPr>
              <w:pStyle w:val="ConsPlusNormal"/>
              <w:jc w:val="center"/>
            </w:pPr>
            <w:r>
              <w:lastRenderedPageBreak/>
              <w:t>50.</w:t>
            </w:r>
          </w:p>
        </w:tc>
        <w:tc>
          <w:tcPr>
            <w:tcW w:w="8453" w:type="dxa"/>
            <w:vAlign w:val="bottom"/>
          </w:tcPr>
          <w:p w:rsidR="00A72371" w:rsidRDefault="00A72371">
            <w:pPr>
              <w:pStyle w:val="ConsPlusNormal"/>
            </w:pPr>
            <w:r>
              <w:t>Областное государственное автономное учреждение здравоохранения "Усть-Илимская городская поликлиника N 1"</w:t>
            </w:r>
          </w:p>
        </w:tc>
      </w:tr>
      <w:tr w:rsidR="00A72371">
        <w:tc>
          <w:tcPr>
            <w:tcW w:w="620" w:type="dxa"/>
            <w:vAlign w:val="bottom"/>
          </w:tcPr>
          <w:p w:rsidR="00A72371" w:rsidRDefault="00A72371">
            <w:pPr>
              <w:pStyle w:val="ConsPlusNormal"/>
              <w:jc w:val="center"/>
            </w:pPr>
            <w:r>
              <w:t>51.</w:t>
            </w:r>
          </w:p>
        </w:tc>
        <w:tc>
          <w:tcPr>
            <w:tcW w:w="8453" w:type="dxa"/>
            <w:vAlign w:val="bottom"/>
          </w:tcPr>
          <w:p w:rsidR="00A72371" w:rsidRDefault="00A72371">
            <w:pPr>
              <w:pStyle w:val="ConsPlusNormal"/>
            </w:pPr>
            <w:r>
              <w:t>Областное государственное бюджетное учреждение здравоохранения "Усть-Илимская городская поликлиника N 2"</w:t>
            </w:r>
          </w:p>
        </w:tc>
      </w:tr>
      <w:tr w:rsidR="00A72371">
        <w:tc>
          <w:tcPr>
            <w:tcW w:w="620" w:type="dxa"/>
            <w:vAlign w:val="bottom"/>
          </w:tcPr>
          <w:p w:rsidR="00A72371" w:rsidRDefault="00A72371">
            <w:pPr>
              <w:pStyle w:val="ConsPlusNormal"/>
              <w:jc w:val="center"/>
            </w:pPr>
            <w:r>
              <w:t>52.</w:t>
            </w:r>
          </w:p>
        </w:tc>
        <w:tc>
          <w:tcPr>
            <w:tcW w:w="8453" w:type="dxa"/>
            <w:vAlign w:val="bottom"/>
          </w:tcPr>
          <w:p w:rsidR="00A72371" w:rsidRDefault="00A72371">
            <w:pPr>
              <w:pStyle w:val="ConsPlusNormal"/>
            </w:pPr>
            <w:r>
              <w:t>Областное государственное бюджетное учреждение здравоохранения "Усть-Илимская городская детская поликлиника"</w:t>
            </w:r>
          </w:p>
        </w:tc>
      </w:tr>
      <w:tr w:rsidR="00A72371">
        <w:tc>
          <w:tcPr>
            <w:tcW w:w="620" w:type="dxa"/>
            <w:vAlign w:val="bottom"/>
          </w:tcPr>
          <w:p w:rsidR="00A72371" w:rsidRDefault="00A72371">
            <w:pPr>
              <w:pStyle w:val="ConsPlusNormal"/>
              <w:jc w:val="center"/>
            </w:pPr>
            <w:r>
              <w:t>53.</w:t>
            </w:r>
          </w:p>
        </w:tc>
        <w:tc>
          <w:tcPr>
            <w:tcW w:w="8453" w:type="dxa"/>
            <w:vAlign w:val="bottom"/>
          </w:tcPr>
          <w:p w:rsidR="00A72371" w:rsidRDefault="00A72371">
            <w:pPr>
              <w:pStyle w:val="ConsPlusNormal"/>
            </w:pPr>
            <w:r>
              <w:t>Областное государственное бюджетное учреждение здравоохранения "Черемховская городская больница N 1"</w:t>
            </w:r>
          </w:p>
        </w:tc>
      </w:tr>
      <w:tr w:rsidR="00A72371">
        <w:tblPrEx>
          <w:tblBorders>
            <w:insideH w:val="nil"/>
          </w:tblBorders>
        </w:tblPrEx>
        <w:tc>
          <w:tcPr>
            <w:tcW w:w="620" w:type="dxa"/>
            <w:tcBorders>
              <w:bottom w:val="nil"/>
            </w:tcBorders>
          </w:tcPr>
          <w:p w:rsidR="00A72371" w:rsidRDefault="00A72371">
            <w:pPr>
              <w:pStyle w:val="ConsPlusNormal"/>
              <w:jc w:val="center"/>
            </w:pPr>
            <w:r>
              <w:t>54.</w:t>
            </w:r>
          </w:p>
        </w:tc>
        <w:tc>
          <w:tcPr>
            <w:tcW w:w="8453" w:type="dxa"/>
            <w:tcBorders>
              <w:bottom w:val="nil"/>
            </w:tcBorders>
          </w:tcPr>
          <w:p w:rsidR="00A72371" w:rsidRDefault="00A72371">
            <w:pPr>
              <w:pStyle w:val="ConsPlusNormal"/>
            </w:pPr>
            <w:r>
              <w:t>Федеральное государственное бюджетное учреждение здравоохранения "Центральная медико-санитарная часть N 28 Федерального медико-биологического агентства"</w:t>
            </w:r>
          </w:p>
        </w:tc>
      </w:tr>
      <w:tr w:rsidR="00A72371">
        <w:tblPrEx>
          <w:tblBorders>
            <w:insideH w:val="nil"/>
          </w:tblBorders>
        </w:tblPrEx>
        <w:tc>
          <w:tcPr>
            <w:tcW w:w="9073" w:type="dxa"/>
            <w:gridSpan w:val="2"/>
            <w:tcBorders>
              <w:top w:val="nil"/>
            </w:tcBorders>
          </w:tcPr>
          <w:p w:rsidR="00A72371" w:rsidRDefault="00A72371">
            <w:pPr>
              <w:pStyle w:val="ConsPlusNormal"/>
              <w:jc w:val="both"/>
            </w:pPr>
            <w:r>
              <w:t xml:space="preserve">(п. 54 введен </w:t>
            </w:r>
            <w:hyperlink r:id="rId162" w:history="1">
              <w:r>
                <w:rPr>
                  <w:color w:val="0000FF"/>
                </w:rPr>
                <w:t>Постановлением</w:t>
              </w:r>
            </w:hyperlink>
            <w:r>
              <w:t xml:space="preserve"> Правительства Иркутской области от 02.08.2019 N 597-пп)</w:t>
            </w:r>
          </w:p>
        </w:tc>
      </w:tr>
    </w:tbl>
    <w:p w:rsidR="00A72371" w:rsidRDefault="00A72371">
      <w:pPr>
        <w:pStyle w:val="ConsPlusNormal"/>
        <w:spacing w:before="220"/>
        <w:jc w:val="right"/>
      </w:pPr>
      <w:r>
        <w:t>".</w:t>
      </w: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both"/>
      </w:pPr>
    </w:p>
    <w:p w:rsidR="00A72371" w:rsidRDefault="00A72371">
      <w:pPr>
        <w:pStyle w:val="ConsPlusNormal"/>
        <w:jc w:val="right"/>
        <w:outlineLvl w:val="1"/>
      </w:pPr>
      <w:r>
        <w:t>Приложение 16</w:t>
      </w:r>
    </w:p>
    <w:p w:rsidR="00A72371" w:rsidRDefault="00A72371">
      <w:pPr>
        <w:pStyle w:val="ConsPlusNormal"/>
        <w:jc w:val="right"/>
      </w:pPr>
      <w:r>
        <w:t>к Территориальной программе государственных гарантий</w:t>
      </w:r>
    </w:p>
    <w:p w:rsidR="00A72371" w:rsidRDefault="00A72371">
      <w:pPr>
        <w:pStyle w:val="ConsPlusNormal"/>
        <w:jc w:val="right"/>
      </w:pPr>
      <w:r>
        <w:t>бесплатного оказания гражданам медицинской помощи</w:t>
      </w:r>
    </w:p>
    <w:p w:rsidR="00A72371" w:rsidRDefault="00A72371">
      <w:pPr>
        <w:pStyle w:val="ConsPlusNormal"/>
        <w:jc w:val="right"/>
      </w:pPr>
      <w:r>
        <w:t>в Иркутской области на 2019 год и на плановый период</w:t>
      </w:r>
    </w:p>
    <w:p w:rsidR="00A72371" w:rsidRDefault="00A72371">
      <w:pPr>
        <w:pStyle w:val="ConsPlusNormal"/>
        <w:jc w:val="right"/>
      </w:pPr>
      <w:r>
        <w:t>2020 и 2021 годов</w:t>
      </w:r>
    </w:p>
    <w:p w:rsidR="00A72371" w:rsidRDefault="00A72371">
      <w:pPr>
        <w:pStyle w:val="ConsPlusNormal"/>
        <w:jc w:val="both"/>
      </w:pPr>
    </w:p>
    <w:p w:rsidR="00A72371" w:rsidRDefault="00A72371">
      <w:pPr>
        <w:pStyle w:val="ConsPlusTitle"/>
        <w:jc w:val="center"/>
      </w:pPr>
      <w:bookmarkStart w:id="39" w:name="P9367"/>
      <w:bookmarkEnd w:id="39"/>
      <w:r>
        <w:t>ОБЪЕМ МЕДИЦИНСКОЙ ПОМОЩИ В АМБУЛАТОРНЫХ УСЛОВИЯХ,</w:t>
      </w:r>
    </w:p>
    <w:p w:rsidR="00A72371" w:rsidRDefault="00A72371">
      <w:pPr>
        <w:pStyle w:val="ConsPlusTitle"/>
        <w:jc w:val="center"/>
      </w:pPr>
      <w:r>
        <w:t>ОКАЗЫВАЕМОЙ С ПРОФИЛАКТИЧЕСКИМИ И ИНЫМИ ЦЕЛЯМИ,</w:t>
      </w:r>
    </w:p>
    <w:p w:rsidR="00A72371" w:rsidRDefault="00A72371">
      <w:pPr>
        <w:pStyle w:val="ConsPlusTitle"/>
        <w:jc w:val="center"/>
      </w:pPr>
      <w:r>
        <w:t>НА 1 ЖИТЕЛЯ/ЗАСТРАХОВАННОЕ ЛИЦО НА 2019 ГОД</w:t>
      </w:r>
    </w:p>
    <w:p w:rsidR="00A72371" w:rsidRDefault="00A723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371">
        <w:trPr>
          <w:jc w:val="center"/>
        </w:trPr>
        <w:tc>
          <w:tcPr>
            <w:tcW w:w="9294" w:type="dxa"/>
            <w:tcBorders>
              <w:top w:val="nil"/>
              <w:left w:val="single" w:sz="24" w:space="0" w:color="CED3F1"/>
              <w:bottom w:val="nil"/>
              <w:right w:val="single" w:sz="24" w:space="0" w:color="F4F3F8"/>
            </w:tcBorders>
            <w:shd w:val="clear" w:color="auto" w:fill="F4F3F8"/>
          </w:tcPr>
          <w:p w:rsidR="00A72371" w:rsidRDefault="00A72371">
            <w:pPr>
              <w:pStyle w:val="ConsPlusNormal"/>
              <w:jc w:val="center"/>
            </w:pPr>
            <w:r>
              <w:rPr>
                <w:color w:val="392C69"/>
              </w:rPr>
              <w:t>Список изменяющих документов</w:t>
            </w:r>
          </w:p>
          <w:p w:rsidR="00A72371" w:rsidRDefault="00A72371">
            <w:pPr>
              <w:pStyle w:val="ConsPlusNormal"/>
              <w:jc w:val="center"/>
            </w:pPr>
            <w:r>
              <w:rPr>
                <w:color w:val="392C69"/>
              </w:rPr>
              <w:t xml:space="preserve">(введен </w:t>
            </w:r>
            <w:hyperlink r:id="rId163" w:history="1">
              <w:r>
                <w:rPr>
                  <w:color w:val="0000FF"/>
                </w:rPr>
                <w:t>Постановлением</w:t>
              </w:r>
            </w:hyperlink>
            <w:r>
              <w:rPr>
                <w:color w:val="392C69"/>
              </w:rPr>
              <w:t xml:space="preserve"> Правительства Иркутской области</w:t>
            </w:r>
          </w:p>
          <w:p w:rsidR="00A72371" w:rsidRDefault="00A72371">
            <w:pPr>
              <w:pStyle w:val="ConsPlusNormal"/>
              <w:jc w:val="center"/>
            </w:pPr>
            <w:r>
              <w:rPr>
                <w:color w:val="392C69"/>
              </w:rPr>
              <w:t>от 19.06.2019 N 492-пп)</w:t>
            </w:r>
          </w:p>
        </w:tc>
      </w:tr>
    </w:tbl>
    <w:p w:rsidR="00A72371" w:rsidRDefault="00A72371">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
        <w:gridCol w:w="5386"/>
        <w:gridCol w:w="1757"/>
        <w:gridCol w:w="1077"/>
      </w:tblGrid>
      <w:tr w:rsidR="00A72371">
        <w:tc>
          <w:tcPr>
            <w:tcW w:w="814" w:type="dxa"/>
            <w:vMerge w:val="restart"/>
            <w:vAlign w:val="center"/>
          </w:tcPr>
          <w:p w:rsidR="00A72371" w:rsidRDefault="00A72371">
            <w:pPr>
              <w:pStyle w:val="ConsPlusNormal"/>
              <w:jc w:val="center"/>
            </w:pPr>
            <w:r>
              <w:t>N строки</w:t>
            </w:r>
          </w:p>
        </w:tc>
        <w:tc>
          <w:tcPr>
            <w:tcW w:w="5386" w:type="dxa"/>
            <w:vMerge w:val="restart"/>
            <w:vAlign w:val="center"/>
          </w:tcPr>
          <w:p w:rsidR="00A72371" w:rsidRDefault="00A72371">
            <w:pPr>
              <w:pStyle w:val="ConsPlusNormal"/>
              <w:jc w:val="center"/>
            </w:pPr>
            <w:r>
              <w:t>Показатель (на 1 жителя/застрахованное лицо)</w:t>
            </w:r>
          </w:p>
        </w:tc>
        <w:tc>
          <w:tcPr>
            <w:tcW w:w="2834" w:type="dxa"/>
            <w:gridSpan w:val="2"/>
            <w:vAlign w:val="center"/>
          </w:tcPr>
          <w:p w:rsidR="00A72371" w:rsidRDefault="00A72371">
            <w:pPr>
              <w:pStyle w:val="ConsPlusNormal"/>
              <w:jc w:val="center"/>
            </w:pPr>
            <w:r>
              <w:t>Источник финансового обеспечения</w:t>
            </w:r>
          </w:p>
        </w:tc>
      </w:tr>
      <w:tr w:rsidR="00A72371">
        <w:tc>
          <w:tcPr>
            <w:tcW w:w="814" w:type="dxa"/>
            <w:vMerge/>
          </w:tcPr>
          <w:p w:rsidR="00A72371" w:rsidRDefault="00A72371"/>
        </w:tc>
        <w:tc>
          <w:tcPr>
            <w:tcW w:w="5386" w:type="dxa"/>
            <w:vMerge/>
          </w:tcPr>
          <w:p w:rsidR="00A72371" w:rsidRDefault="00A72371"/>
        </w:tc>
        <w:tc>
          <w:tcPr>
            <w:tcW w:w="1757" w:type="dxa"/>
            <w:vAlign w:val="center"/>
          </w:tcPr>
          <w:p w:rsidR="00A72371" w:rsidRDefault="00A72371">
            <w:pPr>
              <w:pStyle w:val="ConsPlusNormal"/>
              <w:jc w:val="center"/>
            </w:pPr>
            <w:r>
              <w:t>Бюджетные ассигнования бюджета субъекта РФ</w:t>
            </w:r>
          </w:p>
        </w:tc>
        <w:tc>
          <w:tcPr>
            <w:tcW w:w="1077" w:type="dxa"/>
            <w:vAlign w:val="center"/>
          </w:tcPr>
          <w:p w:rsidR="00A72371" w:rsidRDefault="00A72371">
            <w:pPr>
              <w:pStyle w:val="ConsPlusNormal"/>
              <w:jc w:val="center"/>
            </w:pPr>
            <w:r>
              <w:t>Средства ОМС</w:t>
            </w:r>
          </w:p>
        </w:tc>
      </w:tr>
      <w:tr w:rsidR="00A72371">
        <w:tc>
          <w:tcPr>
            <w:tcW w:w="814" w:type="dxa"/>
            <w:vAlign w:val="bottom"/>
          </w:tcPr>
          <w:p w:rsidR="00A72371" w:rsidRDefault="00A72371">
            <w:pPr>
              <w:pStyle w:val="ConsPlusNormal"/>
              <w:jc w:val="right"/>
            </w:pPr>
            <w:r>
              <w:t>1</w:t>
            </w:r>
          </w:p>
        </w:tc>
        <w:tc>
          <w:tcPr>
            <w:tcW w:w="5386" w:type="dxa"/>
            <w:vAlign w:val="center"/>
          </w:tcPr>
          <w:p w:rsidR="00A72371" w:rsidRDefault="00A72371">
            <w:pPr>
              <w:pStyle w:val="ConsPlusNormal"/>
            </w:pPr>
            <w:r>
              <w:t>Территориальный норматив посещений с профилактическими и иными целями, всего (сумма строк 2 + 9), в том числе:</w:t>
            </w:r>
          </w:p>
        </w:tc>
        <w:tc>
          <w:tcPr>
            <w:tcW w:w="1757" w:type="dxa"/>
            <w:vAlign w:val="center"/>
          </w:tcPr>
          <w:p w:rsidR="00A72371" w:rsidRDefault="00A72371">
            <w:pPr>
              <w:pStyle w:val="ConsPlusNormal"/>
              <w:jc w:val="center"/>
            </w:pPr>
            <w:r>
              <w:t>0,449</w:t>
            </w:r>
          </w:p>
        </w:tc>
        <w:tc>
          <w:tcPr>
            <w:tcW w:w="1077" w:type="dxa"/>
            <w:vAlign w:val="center"/>
          </w:tcPr>
          <w:p w:rsidR="00A72371" w:rsidRDefault="00A72371">
            <w:pPr>
              <w:pStyle w:val="ConsPlusNormal"/>
              <w:jc w:val="center"/>
            </w:pPr>
            <w:r>
              <w:t>2,88</w:t>
            </w:r>
          </w:p>
        </w:tc>
      </w:tr>
      <w:tr w:rsidR="00A72371">
        <w:tc>
          <w:tcPr>
            <w:tcW w:w="814" w:type="dxa"/>
            <w:vAlign w:val="bottom"/>
          </w:tcPr>
          <w:p w:rsidR="00A72371" w:rsidRDefault="00A72371">
            <w:pPr>
              <w:pStyle w:val="ConsPlusNormal"/>
              <w:jc w:val="right"/>
            </w:pPr>
            <w:r>
              <w:t>2</w:t>
            </w:r>
          </w:p>
        </w:tc>
        <w:tc>
          <w:tcPr>
            <w:tcW w:w="5386" w:type="dxa"/>
            <w:vAlign w:val="center"/>
          </w:tcPr>
          <w:p w:rsidR="00A72371" w:rsidRDefault="00A72371">
            <w:pPr>
              <w:pStyle w:val="ConsPlusNormal"/>
            </w:pPr>
            <w:r>
              <w:t>I. Объем посещений с профилактическими целями (сумма строк 3 + 6 + 7 + 8), в том числе:</w:t>
            </w:r>
          </w:p>
        </w:tc>
        <w:tc>
          <w:tcPr>
            <w:tcW w:w="1757" w:type="dxa"/>
            <w:vAlign w:val="center"/>
          </w:tcPr>
          <w:p w:rsidR="00A72371" w:rsidRDefault="00A72371">
            <w:pPr>
              <w:pStyle w:val="ConsPlusNormal"/>
              <w:jc w:val="center"/>
            </w:pPr>
            <w:r>
              <w:t>0,381</w:t>
            </w:r>
          </w:p>
        </w:tc>
        <w:tc>
          <w:tcPr>
            <w:tcW w:w="1077" w:type="dxa"/>
            <w:vAlign w:val="center"/>
          </w:tcPr>
          <w:p w:rsidR="00A72371" w:rsidRDefault="00A72371">
            <w:pPr>
              <w:pStyle w:val="ConsPlusNormal"/>
              <w:jc w:val="center"/>
            </w:pPr>
            <w:r>
              <w:t>1,31</w:t>
            </w:r>
          </w:p>
        </w:tc>
      </w:tr>
      <w:tr w:rsidR="00A72371">
        <w:tc>
          <w:tcPr>
            <w:tcW w:w="814" w:type="dxa"/>
            <w:vAlign w:val="bottom"/>
          </w:tcPr>
          <w:p w:rsidR="00A72371" w:rsidRDefault="00A72371">
            <w:pPr>
              <w:pStyle w:val="ConsPlusNormal"/>
              <w:jc w:val="right"/>
            </w:pPr>
            <w:r>
              <w:t>3</w:t>
            </w:r>
          </w:p>
        </w:tc>
        <w:tc>
          <w:tcPr>
            <w:tcW w:w="5386" w:type="dxa"/>
            <w:vAlign w:val="center"/>
          </w:tcPr>
          <w:p w:rsidR="00A72371" w:rsidRDefault="00A72371">
            <w:pPr>
              <w:pStyle w:val="ConsPlusNormal"/>
            </w:pPr>
            <w:r>
              <w:t xml:space="preserve">1) норматив объема для проведения </w:t>
            </w:r>
            <w:r>
              <w:lastRenderedPageBreak/>
              <w:t>профилактических медицинских осмотров, в том числе в рамках диспансеризации, всего (сумма строк 4 + 5), том числе:</w:t>
            </w:r>
          </w:p>
        </w:tc>
        <w:tc>
          <w:tcPr>
            <w:tcW w:w="1757" w:type="dxa"/>
            <w:vAlign w:val="center"/>
          </w:tcPr>
          <w:p w:rsidR="00A72371" w:rsidRDefault="00A72371">
            <w:pPr>
              <w:pStyle w:val="ConsPlusNormal"/>
              <w:jc w:val="center"/>
            </w:pPr>
            <w:r>
              <w:lastRenderedPageBreak/>
              <w:t>0,094</w:t>
            </w:r>
          </w:p>
        </w:tc>
        <w:tc>
          <w:tcPr>
            <w:tcW w:w="1077" w:type="dxa"/>
            <w:vAlign w:val="center"/>
          </w:tcPr>
          <w:p w:rsidR="00A72371" w:rsidRDefault="00A72371">
            <w:pPr>
              <w:pStyle w:val="ConsPlusNormal"/>
              <w:jc w:val="center"/>
            </w:pPr>
            <w:r>
              <w:t>0,79</w:t>
            </w:r>
          </w:p>
        </w:tc>
      </w:tr>
      <w:tr w:rsidR="00A72371">
        <w:tc>
          <w:tcPr>
            <w:tcW w:w="814" w:type="dxa"/>
            <w:vAlign w:val="bottom"/>
          </w:tcPr>
          <w:p w:rsidR="00A72371" w:rsidRDefault="00A72371">
            <w:pPr>
              <w:pStyle w:val="ConsPlusNormal"/>
              <w:jc w:val="right"/>
            </w:pPr>
            <w:r>
              <w:lastRenderedPageBreak/>
              <w:t>4</w:t>
            </w:r>
          </w:p>
        </w:tc>
        <w:tc>
          <w:tcPr>
            <w:tcW w:w="5386" w:type="dxa"/>
            <w:vAlign w:val="center"/>
          </w:tcPr>
          <w:p w:rsidR="00A72371" w:rsidRDefault="00A72371">
            <w:pPr>
              <w:pStyle w:val="ConsPlusNormal"/>
            </w:pPr>
            <w:r>
              <w:t>а) норматив объема для проведения профилактических медицинских осмотров, в том числе при первом посещении по поводу диспансерного наблюдения</w:t>
            </w:r>
          </w:p>
        </w:tc>
        <w:tc>
          <w:tcPr>
            <w:tcW w:w="1757" w:type="dxa"/>
            <w:vAlign w:val="center"/>
          </w:tcPr>
          <w:p w:rsidR="00A72371" w:rsidRDefault="00A72371">
            <w:pPr>
              <w:pStyle w:val="ConsPlusNormal"/>
              <w:jc w:val="center"/>
            </w:pPr>
            <w:r>
              <w:t>0,000</w:t>
            </w:r>
          </w:p>
        </w:tc>
        <w:tc>
          <w:tcPr>
            <w:tcW w:w="1077" w:type="dxa"/>
            <w:vAlign w:val="center"/>
          </w:tcPr>
          <w:p w:rsidR="00A72371" w:rsidRDefault="00A72371">
            <w:pPr>
              <w:pStyle w:val="ConsPlusNormal"/>
              <w:jc w:val="center"/>
            </w:pPr>
            <w:r>
              <w:t>0,63</w:t>
            </w:r>
          </w:p>
        </w:tc>
      </w:tr>
      <w:tr w:rsidR="00A72371">
        <w:tc>
          <w:tcPr>
            <w:tcW w:w="814" w:type="dxa"/>
            <w:vAlign w:val="bottom"/>
          </w:tcPr>
          <w:p w:rsidR="00A72371" w:rsidRDefault="00A72371">
            <w:pPr>
              <w:pStyle w:val="ConsPlusNormal"/>
              <w:jc w:val="right"/>
            </w:pPr>
            <w:r>
              <w:t>5</w:t>
            </w:r>
          </w:p>
        </w:tc>
        <w:tc>
          <w:tcPr>
            <w:tcW w:w="5386" w:type="dxa"/>
            <w:vAlign w:val="center"/>
          </w:tcPr>
          <w:p w:rsidR="00A72371" w:rsidRDefault="00A72371">
            <w:pPr>
              <w:pStyle w:val="ConsPlusNormal"/>
            </w:pPr>
            <w:r>
              <w:t>б) норматив объема для проведения профилактических медицинских осмотров в рамках диспансеризации (1-й этап)</w:t>
            </w:r>
          </w:p>
        </w:tc>
        <w:tc>
          <w:tcPr>
            <w:tcW w:w="1757" w:type="dxa"/>
            <w:vAlign w:val="center"/>
          </w:tcPr>
          <w:p w:rsidR="00A72371" w:rsidRDefault="00A72371">
            <w:pPr>
              <w:pStyle w:val="ConsPlusNormal"/>
              <w:jc w:val="center"/>
            </w:pPr>
            <w:r>
              <w:t>0,000</w:t>
            </w:r>
          </w:p>
        </w:tc>
        <w:tc>
          <w:tcPr>
            <w:tcW w:w="1077" w:type="dxa"/>
            <w:vAlign w:val="center"/>
          </w:tcPr>
          <w:p w:rsidR="00A72371" w:rsidRDefault="00A72371">
            <w:pPr>
              <w:pStyle w:val="ConsPlusNormal"/>
              <w:jc w:val="center"/>
            </w:pPr>
            <w:r>
              <w:t>0,16</w:t>
            </w:r>
          </w:p>
        </w:tc>
      </w:tr>
      <w:tr w:rsidR="00A72371">
        <w:tc>
          <w:tcPr>
            <w:tcW w:w="814" w:type="dxa"/>
            <w:vAlign w:val="bottom"/>
          </w:tcPr>
          <w:p w:rsidR="00A72371" w:rsidRDefault="00A72371">
            <w:pPr>
              <w:pStyle w:val="ConsPlusNormal"/>
              <w:jc w:val="right"/>
            </w:pPr>
            <w:r>
              <w:t>6</w:t>
            </w:r>
          </w:p>
        </w:tc>
        <w:tc>
          <w:tcPr>
            <w:tcW w:w="5386" w:type="dxa"/>
            <w:vAlign w:val="center"/>
          </w:tcPr>
          <w:p w:rsidR="00A72371" w:rsidRDefault="00A72371">
            <w:pPr>
              <w:pStyle w:val="ConsPlusNormal"/>
            </w:pPr>
            <w:r>
              <w:t>2) объем посещений для проведения диспансеризации определенных групп населения (2-й этап)</w:t>
            </w:r>
          </w:p>
        </w:tc>
        <w:tc>
          <w:tcPr>
            <w:tcW w:w="1757" w:type="dxa"/>
            <w:vAlign w:val="center"/>
          </w:tcPr>
          <w:p w:rsidR="00A72371" w:rsidRDefault="00A72371">
            <w:pPr>
              <w:pStyle w:val="ConsPlusNormal"/>
              <w:jc w:val="center"/>
            </w:pPr>
            <w:r>
              <w:t>0,000</w:t>
            </w:r>
          </w:p>
        </w:tc>
        <w:tc>
          <w:tcPr>
            <w:tcW w:w="1077" w:type="dxa"/>
            <w:vAlign w:val="center"/>
          </w:tcPr>
          <w:p w:rsidR="00A72371" w:rsidRDefault="00A72371">
            <w:pPr>
              <w:pStyle w:val="ConsPlusNormal"/>
              <w:jc w:val="center"/>
            </w:pPr>
            <w:r>
              <w:t>0,099</w:t>
            </w:r>
          </w:p>
        </w:tc>
      </w:tr>
      <w:tr w:rsidR="00A72371">
        <w:tc>
          <w:tcPr>
            <w:tcW w:w="814" w:type="dxa"/>
            <w:vAlign w:val="bottom"/>
          </w:tcPr>
          <w:p w:rsidR="00A72371" w:rsidRDefault="00A72371">
            <w:pPr>
              <w:pStyle w:val="ConsPlusNormal"/>
              <w:jc w:val="right"/>
            </w:pPr>
            <w:r>
              <w:t>7</w:t>
            </w:r>
          </w:p>
        </w:tc>
        <w:tc>
          <w:tcPr>
            <w:tcW w:w="5386" w:type="dxa"/>
            <w:vAlign w:val="center"/>
          </w:tcPr>
          <w:p w:rsidR="00A72371" w:rsidRDefault="00A72371">
            <w:pPr>
              <w:pStyle w:val="ConsPlusNormal"/>
            </w:pPr>
            <w:r>
              <w:t>3) объем посещений для проведения диспансерного наблюдения</w:t>
            </w:r>
          </w:p>
        </w:tc>
        <w:tc>
          <w:tcPr>
            <w:tcW w:w="1757" w:type="dxa"/>
            <w:vAlign w:val="center"/>
          </w:tcPr>
          <w:p w:rsidR="00A72371" w:rsidRDefault="00A72371">
            <w:pPr>
              <w:pStyle w:val="ConsPlusNormal"/>
              <w:jc w:val="center"/>
            </w:pPr>
            <w:r>
              <w:t>0,217</w:t>
            </w:r>
          </w:p>
        </w:tc>
        <w:tc>
          <w:tcPr>
            <w:tcW w:w="1077" w:type="dxa"/>
            <w:vAlign w:val="center"/>
          </w:tcPr>
          <w:p w:rsidR="00A72371" w:rsidRDefault="00A72371">
            <w:pPr>
              <w:pStyle w:val="ConsPlusNormal"/>
              <w:jc w:val="center"/>
            </w:pPr>
            <w:r>
              <w:t>0,407</w:t>
            </w:r>
          </w:p>
        </w:tc>
      </w:tr>
      <w:tr w:rsidR="00A72371">
        <w:tc>
          <w:tcPr>
            <w:tcW w:w="814" w:type="dxa"/>
            <w:vAlign w:val="bottom"/>
          </w:tcPr>
          <w:p w:rsidR="00A72371" w:rsidRDefault="00A72371">
            <w:pPr>
              <w:pStyle w:val="ConsPlusNormal"/>
              <w:jc w:val="right"/>
            </w:pPr>
            <w:r>
              <w:t>8</w:t>
            </w:r>
          </w:p>
        </w:tc>
        <w:tc>
          <w:tcPr>
            <w:tcW w:w="5386" w:type="dxa"/>
            <w:vAlign w:val="center"/>
          </w:tcPr>
          <w:p w:rsidR="00A72371" w:rsidRDefault="00A72371">
            <w:pPr>
              <w:pStyle w:val="ConsPlusNormal"/>
            </w:pPr>
            <w:r>
              <w:t>4) объем посещений центров здоровья</w:t>
            </w:r>
          </w:p>
        </w:tc>
        <w:tc>
          <w:tcPr>
            <w:tcW w:w="1757" w:type="dxa"/>
            <w:vAlign w:val="center"/>
          </w:tcPr>
          <w:p w:rsidR="00A72371" w:rsidRDefault="00A72371">
            <w:pPr>
              <w:pStyle w:val="ConsPlusNormal"/>
              <w:jc w:val="center"/>
            </w:pPr>
            <w:r>
              <w:t>0,070</w:t>
            </w:r>
          </w:p>
        </w:tc>
        <w:tc>
          <w:tcPr>
            <w:tcW w:w="1077" w:type="dxa"/>
            <w:vAlign w:val="center"/>
          </w:tcPr>
          <w:p w:rsidR="00A72371" w:rsidRDefault="00A72371">
            <w:pPr>
              <w:pStyle w:val="ConsPlusNormal"/>
              <w:jc w:val="center"/>
            </w:pPr>
            <w:r>
              <w:t>0,014</w:t>
            </w:r>
          </w:p>
        </w:tc>
      </w:tr>
      <w:tr w:rsidR="00A72371">
        <w:tc>
          <w:tcPr>
            <w:tcW w:w="814" w:type="dxa"/>
            <w:vAlign w:val="bottom"/>
          </w:tcPr>
          <w:p w:rsidR="00A72371" w:rsidRDefault="00A72371">
            <w:pPr>
              <w:pStyle w:val="ConsPlusNormal"/>
              <w:jc w:val="right"/>
            </w:pPr>
            <w:r>
              <w:t>9</w:t>
            </w:r>
          </w:p>
        </w:tc>
        <w:tc>
          <w:tcPr>
            <w:tcW w:w="5386" w:type="dxa"/>
            <w:vAlign w:val="center"/>
          </w:tcPr>
          <w:p w:rsidR="00A72371" w:rsidRDefault="00A72371">
            <w:pPr>
              <w:pStyle w:val="ConsPlusNormal"/>
            </w:pPr>
            <w:r>
              <w:t>II. Объем посещений с иными целями (сумма строк 10 + 11 + 12 + 13 + 14), в том числе:</w:t>
            </w:r>
          </w:p>
        </w:tc>
        <w:tc>
          <w:tcPr>
            <w:tcW w:w="1757" w:type="dxa"/>
            <w:vAlign w:val="center"/>
          </w:tcPr>
          <w:p w:rsidR="00A72371" w:rsidRDefault="00A72371">
            <w:pPr>
              <w:pStyle w:val="ConsPlusNormal"/>
              <w:jc w:val="center"/>
            </w:pPr>
            <w:r>
              <w:t>0,068</w:t>
            </w:r>
          </w:p>
        </w:tc>
        <w:tc>
          <w:tcPr>
            <w:tcW w:w="1077" w:type="dxa"/>
            <w:vAlign w:val="center"/>
          </w:tcPr>
          <w:p w:rsidR="00A72371" w:rsidRDefault="00A72371">
            <w:pPr>
              <w:pStyle w:val="ConsPlusNormal"/>
              <w:jc w:val="center"/>
            </w:pPr>
            <w:r>
              <w:t>1,57</w:t>
            </w:r>
          </w:p>
        </w:tc>
      </w:tr>
      <w:tr w:rsidR="00A72371">
        <w:tc>
          <w:tcPr>
            <w:tcW w:w="814" w:type="dxa"/>
            <w:vAlign w:val="bottom"/>
          </w:tcPr>
          <w:p w:rsidR="00A72371" w:rsidRDefault="00A72371">
            <w:pPr>
              <w:pStyle w:val="ConsPlusNormal"/>
              <w:jc w:val="right"/>
            </w:pPr>
            <w:r>
              <w:t>10</w:t>
            </w:r>
          </w:p>
        </w:tc>
        <w:tc>
          <w:tcPr>
            <w:tcW w:w="5386" w:type="dxa"/>
            <w:vAlign w:val="center"/>
          </w:tcPr>
          <w:p w:rsidR="00A72371" w:rsidRDefault="00A72371">
            <w:pPr>
              <w:pStyle w:val="ConsPlusNormal"/>
            </w:pPr>
            <w:r>
              <w:t>1) объем разовых посещений в связи с заболеванием</w:t>
            </w:r>
          </w:p>
        </w:tc>
        <w:tc>
          <w:tcPr>
            <w:tcW w:w="1757" w:type="dxa"/>
            <w:vAlign w:val="center"/>
          </w:tcPr>
          <w:p w:rsidR="00A72371" w:rsidRDefault="00A72371">
            <w:pPr>
              <w:pStyle w:val="ConsPlusNormal"/>
              <w:jc w:val="center"/>
            </w:pPr>
            <w:r>
              <w:t>0,042</w:t>
            </w:r>
          </w:p>
        </w:tc>
        <w:tc>
          <w:tcPr>
            <w:tcW w:w="1077" w:type="dxa"/>
            <w:vAlign w:val="center"/>
          </w:tcPr>
          <w:p w:rsidR="00A72371" w:rsidRDefault="00A72371">
            <w:pPr>
              <w:pStyle w:val="ConsPlusNormal"/>
              <w:jc w:val="center"/>
            </w:pPr>
            <w:r>
              <w:t>0,11</w:t>
            </w:r>
          </w:p>
        </w:tc>
      </w:tr>
      <w:tr w:rsidR="00A72371">
        <w:tc>
          <w:tcPr>
            <w:tcW w:w="814" w:type="dxa"/>
            <w:vAlign w:val="bottom"/>
          </w:tcPr>
          <w:p w:rsidR="00A72371" w:rsidRDefault="00A72371">
            <w:pPr>
              <w:pStyle w:val="ConsPlusNormal"/>
              <w:jc w:val="right"/>
            </w:pPr>
            <w:r>
              <w:t>11</w:t>
            </w:r>
          </w:p>
        </w:tc>
        <w:tc>
          <w:tcPr>
            <w:tcW w:w="5386" w:type="dxa"/>
            <w:vAlign w:val="center"/>
          </w:tcPr>
          <w:p w:rsidR="00A72371" w:rsidRDefault="00A72371">
            <w:pPr>
              <w:pStyle w:val="ConsPlusNormal"/>
            </w:pPr>
            <w:r>
              <w:t>2) объем посещений по медицинской реабилитации</w:t>
            </w:r>
          </w:p>
        </w:tc>
        <w:tc>
          <w:tcPr>
            <w:tcW w:w="1757" w:type="dxa"/>
            <w:vAlign w:val="center"/>
          </w:tcPr>
          <w:p w:rsidR="00A72371" w:rsidRDefault="00A72371">
            <w:pPr>
              <w:pStyle w:val="ConsPlusNormal"/>
              <w:jc w:val="center"/>
            </w:pPr>
            <w:r>
              <w:t>0,00</w:t>
            </w:r>
          </w:p>
        </w:tc>
        <w:tc>
          <w:tcPr>
            <w:tcW w:w="1077" w:type="dxa"/>
            <w:vAlign w:val="center"/>
          </w:tcPr>
          <w:p w:rsidR="00A72371" w:rsidRDefault="00A72371">
            <w:pPr>
              <w:pStyle w:val="ConsPlusNormal"/>
              <w:jc w:val="center"/>
            </w:pPr>
            <w:r>
              <w:t>0,00</w:t>
            </w:r>
          </w:p>
        </w:tc>
      </w:tr>
      <w:tr w:rsidR="00A72371">
        <w:tc>
          <w:tcPr>
            <w:tcW w:w="814" w:type="dxa"/>
            <w:vAlign w:val="bottom"/>
          </w:tcPr>
          <w:p w:rsidR="00A72371" w:rsidRDefault="00A72371">
            <w:pPr>
              <w:pStyle w:val="ConsPlusNormal"/>
              <w:jc w:val="right"/>
            </w:pPr>
            <w:r>
              <w:t>12</w:t>
            </w:r>
          </w:p>
        </w:tc>
        <w:tc>
          <w:tcPr>
            <w:tcW w:w="5386" w:type="dxa"/>
            <w:vAlign w:val="center"/>
          </w:tcPr>
          <w:p w:rsidR="00A72371" w:rsidRDefault="00A72371">
            <w:pPr>
              <w:pStyle w:val="ConsPlusNormal"/>
            </w:pPr>
            <w:r>
              <w:t>3) объем посещений в связи с оказанием паллиативной медицинской помощи</w:t>
            </w:r>
          </w:p>
        </w:tc>
        <w:tc>
          <w:tcPr>
            <w:tcW w:w="1757" w:type="dxa"/>
            <w:vAlign w:val="center"/>
          </w:tcPr>
          <w:p w:rsidR="00A72371" w:rsidRDefault="00A72371">
            <w:pPr>
              <w:pStyle w:val="ConsPlusNormal"/>
              <w:jc w:val="center"/>
            </w:pPr>
            <w:r>
              <w:t>0,013</w:t>
            </w:r>
          </w:p>
        </w:tc>
        <w:tc>
          <w:tcPr>
            <w:tcW w:w="1077" w:type="dxa"/>
            <w:vAlign w:val="center"/>
          </w:tcPr>
          <w:p w:rsidR="00A72371" w:rsidRDefault="00A72371">
            <w:pPr>
              <w:pStyle w:val="ConsPlusNormal"/>
              <w:jc w:val="center"/>
            </w:pPr>
            <w:r>
              <w:t>0,00</w:t>
            </w:r>
          </w:p>
        </w:tc>
      </w:tr>
      <w:tr w:rsidR="00A72371">
        <w:tc>
          <w:tcPr>
            <w:tcW w:w="814" w:type="dxa"/>
            <w:vAlign w:val="bottom"/>
          </w:tcPr>
          <w:p w:rsidR="00A72371" w:rsidRDefault="00A72371">
            <w:pPr>
              <w:pStyle w:val="ConsPlusNormal"/>
              <w:jc w:val="right"/>
            </w:pPr>
            <w:r>
              <w:t>13</w:t>
            </w:r>
          </w:p>
        </w:tc>
        <w:tc>
          <w:tcPr>
            <w:tcW w:w="5386" w:type="dxa"/>
            <w:vAlign w:val="center"/>
          </w:tcPr>
          <w:p w:rsidR="00A72371" w:rsidRDefault="00A72371">
            <w:pPr>
              <w:pStyle w:val="ConsPlusNormal"/>
            </w:pPr>
            <w:r>
              <w:t>4) объем посещений медицинских работников, имеющих среднее медицинское образование, ведущих самостоятельный прием</w:t>
            </w:r>
          </w:p>
        </w:tc>
        <w:tc>
          <w:tcPr>
            <w:tcW w:w="1757" w:type="dxa"/>
            <w:vAlign w:val="center"/>
          </w:tcPr>
          <w:p w:rsidR="00A72371" w:rsidRDefault="00A72371">
            <w:pPr>
              <w:pStyle w:val="ConsPlusNormal"/>
              <w:jc w:val="center"/>
            </w:pPr>
            <w:r>
              <w:t>0,000</w:t>
            </w:r>
          </w:p>
        </w:tc>
        <w:tc>
          <w:tcPr>
            <w:tcW w:w="1077" w:type="dxa"/>
            <w:vAlign w:val="center"/>
          </w:tcPr>
          <w:p w:rsidR="00A72371" w:rsidRDefault="00A72371">
            <w:pPr>
              <w:pStyle w:val="ConsPlusNormal"/>
              <w:jc w:val="center"/>
            </w:pPr>
            <w:r>
              <w:t>1,12</w:t>
            </w:r>
          </w:p>
        </w:tc>
      </w:tr>
      <w:tr w:rsidR="00A72371">
        <w:tc>
          <w:tcPr>
            <w:tcW w:w="814" w:type="dxa"/>
            <w:vAlign w:val="bottom"/>
          </w:tcPr>
          <w:p w:rsidR="00A72371" w:rsidRDefault="00A72371">
            <w:pPr>
              <w:pStyle w:val="ConsPlusNormal"/>
              <w:jc w:val="right"/>
            </w:pPr>
            <w:r>
              <w:t>14</w:t>
            </w:r>
          </w:p>
        </w:tc>
        <w:tc>
          <w:tcPr>
            <w:tcW w:w="5386" w:type="dxa"/>
            <w:vAlign w:val="center"/>
          </w:tcPr>
          <w:p w:rsidR="00A72371" w:rsidRDefault="00A72371">
            <w:pPr>
              <w:pStyle w:val="ConsPlusNormal"/>
            </w:pPr>
            <w:r>
              <w:t>5) объем посещений с другими целями (патронаж, выдача справок и иных медицинских документов и др.)</w:t>
            </w:r>
          </w:p>
        </w:tc>
        <w:tc>
          <w:tcPr>
            <w:tcW w:w="1757" w:type="dxa"/>
            <w:vAlign w:val="center"/>
          </w:tcPr>
          <w:p w:rsidR="00A72371" w:rsidRDefault="00A72371">
            <w:pPr>
              <w:pStyle w:val="ConsPlusNormal"/>
              <w:jc w:val="center"/>
            </w:pPr>
            <w:r>
              <w:t>0,013</w:t>
            </w:r>
          </w:p>
        </w:tc>
        <w:tc>
          <w:tcPr>
            <w:tcW w:w="1077" w:type="dxa"/>
            <w:vAlign w:val="center"/>
          </w:tcPr>
          <w:p w:rsidR="00A72371" w:rsidRDefault="00A72371">
            <w:pPr>
              <w:pStyle w:val="ConsPlusNormal"/>
              <w:jc w:val="center"/>
            </w:pPr>
            <w:r>
              <w:t>0,34</w:t>
            </w:r>
          </w:p>
        </w:tc>
      </w:tr>
    </w:tbl>
    <w:p w:rsidR="00A72371" w:rsidRDefault="00A72371">
      <w:pPr>
        <w:pStyle w:val="ConsPlusNormal"/>
        <w:jc w:val="both"/>
      </w:pPr>
    </w:p>
    <w:p w:rsidR="00A72371" w:rsidRDefault="00A72371">
      <w:pPr>
        <w:pStyle w:val="ConsPlusNormal"/>
        <w:jc w:val="both"/>
      </w:pPr>
    </w:p>
    <w:p w:rsidR="00A72371" w:rsidRDefault="00A72371">
      <w:pPr>
        <w:pStyle w:val="ConsPlusNormal"/>
        <w:pBdr>
          <w:top w:val="single" w:sz="6" w:space="0" w:color="auto"/>
        </w:pBdr>
        <w:spacing w:before="100" w:after="100"/>
        <w:jc w:val="both"/>
        <w:rPr>
          <w:sz w:val="2"/>
          <w:szCs w:val="2"/>
        </w:rPr>
      </w:pPr>
    </w:p>
    <w:p w:rsidR="002F614C" w:rsidRDefault="002F614C">
      <w:bookmarkStart w:id="40" w:name="_GoBack"/>
      <w:bookmarkEnd w:id="40"/>
    </w:p>
    <w:sectPr w:rsidR="002F614C" w:rsidSect="005B4C3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71"/>
    <w:rsid w:val="000645A4"/>
    <w:rsid w:val="002A60D8"/>
    <w:rsid w:val="002F614C"/>
    <w:rsid w:val="00537E16"/>
    <w:rsid w:val="00590157"/>
    <w:rsid w:val="00641CCA"/>
    <w:rsid w:val="0071791F"/>
    <w:rsid w:val="00814FA0"/>
    <w:rsid w:val="009275E5"/>
    <w:rsid w:val="009B395A"/>
    <w:rsid w:val="00A52DD3"/>
    <w:rsid w:val="00A72371"/>
    <w:rsid w:val="00BB3CB2"/>
    <w:rsid w:val="00BC1646"/>
    <w:rsid w:val="00C502C3"/>
    <w:rsid w:val="00C53B54"/>
    <w:rsid w:val="00CB3CD5"/>
    <w:rsid w:val="00D70D46"/>
    <w:rsid w:val="00E0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D7622-47A8-438F-8D43-885BA0E0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3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23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23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23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23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23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23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23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173FFD8264F26B169D22F4607DFC1F48F3480199D68F9C97781C37948D1012D48E93AF3D937278A346E647B1349365D4X8c7F" TargetMode="External"/><Relationship Id="rId117" Type="http://schemas.openxmlformats.org/officeDocument/2006/relationships/hyperlink" Target="consultantplus://offline/ref=C4173FFD8264F26B169D22F4607DFC1F48F3480199D58B9D9F721C37948D1012D48E93AF3D937278A346E647B1349365D4X8c7F" TargetMode="External"/><Relationship Id="rId21" Type="http://schemas.openxmlformats.org/officeDocument/2006/relationships/hyperlink" Target="consultantplus://offline/ref=C4173FFD8264F26B169D3CF97611A6134AFA140991D081CECB251A60CBDD164786CECDF66CD43975AA5BFA47B9X2c3F" TargetMode="External"/><Relationship Id="rId42" Type="http://schemas.openxmlformats.org/officeDocument/2006/relationships/hyperlink" Target="consultantplus://offline/ref=C4173FFD8264F26B169D22F4607DFC1F48F3480199D58B9190721C37948D1012D48E93AF2F932A74A345F845B821C53491DB19431E07FDBB4F818BFBX4c4F" TargetMode="External"/><Relationship Id="rId47" Type="http://schemas.openxmlformats.org/officeDocument/2006/relationships/hyperlink" Target="consultantplus://offline/ref=C4173FFD8264F26B169D22F4607DFC1F48F3480199D58B9190721C37948D1012D48E93AF2F932A74A345F845BD21C53491DB19431E07FDBB4F818BFBX4c4F" TargetMode="External"/><Relationship Id="rId63" Type="http://schemas.openxmlformats.org/officeDocument/2006/relationships/hyperlink" Target="consultantplus://offline/ref=C4173FFD8264F26B169D3CF97611A6134AFA140991D081CECB251A60CBDD164794CE95FA6CD62176A14EAC16FC7F9C65D690144A031BFDB3X5c8F" TargetMode="External"/><Relationship Id="rId68" Type="http://schemas.openxmlformats.org/officeDocument/2006/relationships/hyperlink" Target="consultantplus://offline/ref=C4173FFD8264F26B169D22F4607DFC1F48F3480199D58A9E9E761C37948D1012D48E93AF2F932A74A345F847BF21C53491DB19431E07FDBB4F818BFBX4c4F" TargetMode="External"/><Relationship Id="rId84" Type="http://schemas.openxmlformats.org/officeDocument/2006/relationships/hyperlink" Target="consultantplus://offline/ref=C4173FFD8264F26B169D22F4607DFC1F48F3480199D58B9190721C37948D1012D48E93AF2F932A74A345F841BB21C53491DB19431E07FDBB4F818BFBX4c4F" TargetMode="External"/><Relationship Id="rId89" Type="http://schemas.openxmlformats.org/officeDocument/2006/relationships/hyperlink" Target="consultantplus://offline/ref=C4173FFD8264F26B169D22F4607DFC1F48F3480199D58B9190721C37948D1012D48E93AF2F932A74A345F841B121C53491DB19431E07FDBB4F818BFBX4c4F" TargetMode="External"/><Relationship Id="rId112" Type="http://schemas.openxmlformats.org/officeDocument/2006/relationships/hyperlink" Target="consultantplus://offline/ref=C4173FFD8264F26B169D22F4607DFC1F48F3480199D58A9E9E761C37948D1012D48E93AF2F932A74A345F846B821C53491DB19431E07FDBB4F818BFBX4c4F" TargetMode="External"/><Relationship Id="rId133" Type="http://schemas.openxmlformats.org/officeDocument/2006/relationships/hyperlink" Target="consultantplus://offline/ref=C4173FFD8264F26B169D3CF97611A6134BF8160D90D681CECB251A60CBDD164794CE95FA6CD72774A74EAC16FC7F9C65D690144A031BFDB3X5c8F" TargetMode="External"/><Relationship Id="rId138" Type="http://schemas.openxmlformats.org/officeDocument/2006/relationships/hyperlink" Target="consultantplus://offline/ref=C4173FFD8264F26B169D22F4607DFC1F48F3480199D58B9190721C37948D1012D48E93AF2F932A74A345F84EB121C53491DB19431E07FDBB4F818BFBX4c4F" TargetMode="External"/><Relationship Id="rId154" Type="http://schemas.openxmlformats.org/officeDocument/2006/relationships/hyperlink" Target="consultantplus://offline/ref=CF82DE0126FDC6F3CF44870ACD89D9F1367B984EBA46EB85D013F5DA8A9AA71956A8E9693FEB7A38E80DD5AA3B80C2D07743C62198E2B1854F59B665YDcAF" TargetMode="External"/><Relationship Id="rId159" Type="http://schemas.openxmlformats.org/officeDocument/2006/relationships/hyperlink" Target="consultantplus://offline/ref=CF82DE0126FDC6F3CF44870ACD89D9F1367B984EBA46EB85D013F5DA8A9AA71956A8E9693FEB7A38E80DD5AF3180C2D07743C62198E2B1854F59B665YDcAF" TargetMode="External"/><Relationship Id="rId16" Type="http://schemas.openxmlformats.org/officeDocument/2006/relationships/hyperlink" Target="consultantplus://offline/ref=C4173FFD8264F26B169D22F4607DFC1F48F3480199D58A9E9E761C37948D1012D48E93AF2F932A74A345F847BD21C53491DB19431E07FDBB4F818BFBX4c4F" TargetMode="External"/><Relationship Id="rId107" Type="http://schemas.openxmlformats.org/officeDocument/2006/relationships/hyperlink" Target="consultantplus://offline/ref=C4173FFD8264F26B169D3CF97611A6134AFA140991D081CECB251A60CBDD164794CE95FA6CD72572AB4EAC16FC7F9C65D690144A031BFDB3X5c8F" TargetMode="External"/><Relationship Id="rId11" Type="http://schemas.openxmlformats.org/officeDocument/2006/relationships/hyperlink" Target="consultantplus://offline/ref=C4173FFD8264F26B169D3CF97611A6134AFB160D9BD281CECB251A60CBDD164794CE95FA6CD72771AA4EAC16FC7F9C65D690144A031BFDB3X5c8F" TargetMode="External"/><Relationship Id="rId32" Type="http://schemas.openxmlformats.org/officeDocument/2006/relationships/hyperlink" Target="consultantplus://offline/ref=C4173FFD8264F26B169D3CF97611A6134AF816049ADA81CECB251A60CBDD164794CE95FA6CD72774A24EAC16FC7F9C65D690144A031BFDB3X5c8F" TargetMode="External"/><Relationship Id="rId37" Type="http://schemas.openxmlformats.org/officeDocument/2006/relationships/hyperlink" Target="consultantplus://offline/ref=C4173FFD8264F26B169D22F4607DFC1F48F3480199D58B9190721C37948D1012D48E93AF2F932A74A345F846BE21C53491DB19431E07FDBB4F818BFBX4c4F" TargetMode="External"/><Relationship Id="rId53" Type="http://schemas.openxmlformats.org/officeDocument/2006/relationships/hyperlink" Target="consultantplus://offline/ref=C4173FFD8264F26B169D22F4607DFC1F48F3480199D58B9190721C37948D1012D48E93AF2F932A74A345F844B821C53491DB19431E07FDBB4F818BFBX4c4F" TargetMode="External"/><Relationship Id="rId58" Type="http://schemas.openxmlformats.org/officeDocument/2006/relationships/hyperlink" Target="consultantplus://offline/ref=C4173FFD8264F26B169D22F4607DFC1F48F3480199D58A9A93771C37948D1012D48E93AF2F932A74A345F846B121C53491DB19431E07FDBB4F818BFBX4c4F" TargetMode="External"/><Relationship Id="rId74" Type="http://schemas.openxmlformats.org/officeDocument/2006/relationships/hyperlink" Target="consultantplus://offline/ref=C4173FFD8264F26B169D22F4607DFC1F48F3480199D58B9190721C37948D1012D48E93AF2F932A74A345F843B021C53491DB19431E07FDBB4F818BFBX4c4F" TargetMode="External"/><Relationship Id="rId79" Type="http://schemas.openxmlformats.org/officeDocument/2006/relationships/hyperlink" Target="consultantplus://offline/ref=C4173FFD8264F26B169D22F4607DFC1F48F3480199D58A9A93771C37948D1012D48E93AF2F932A74A345F845BC21C53491DB19431E07FDBB4F818BFBX4c4F" TargetMode="External"/><Relationship Id="rId102" Type="http://schemas.openxmlformats.org/officeDocument/2006/relationships/hyperlink" Target="consultantplus://offline/ref=C4173FFD8264F26B169D3CF97611A61348FB160E9AD281CECB251A60CBDD164794CE95FA6CD72775AA4EAC16FC7F9C65D690144A031BFDB3X5c8F" TargetMode="External"/><Relationship Id="rId123" Type="http://schemas.openxmlformats.org/officeDocument/2006/relationships/hyperlink" Target="consultantplus://offline/ref=C4173FFD8264F26B169D22F4607DFC1F48F3480199D58A9A93771C37948D1012D48E93AF2F932A74A345F844BA21C53491DB19431E07FDBB4F818BFBX4c4F" TargetMode="External"/><Relationship Id="rId128" Type="http://schemas.openxmlformats.org/officeDocument/2006/relationships/hyperlink" Target="consultantplus://offline/ref=C4173FFD8264F26B169D3CF97611A6134AF8150F9AD581CECB251A60CBDD164794CE95FA6CD72571A64EAC16FC7F9C65D690144A031BFDB3X5c8F" TargetMode="External"/><Relationship Id="rId144" Type="http://schemas.openxmlformats.org/officeDocument/2006/relationships/hyperlink" Target="consultantplus://offline/ref=C4173FFD8264F26B169D22F4607DFC1F48F3480199D6839995751C37948D1012D48E93AF2F932A74A345F847BF21C53491DB19431E07FDBB4F818BFBX4c4F" TargetMode="External"/><Relationship Id="rId149" Type="http://schemas.openxmlformats.org/officeDocument/2006/relationships/hyperlink" Target="consultantplus://offline/ref=C4173FFD8264F26B169D22F4607DFC1F48F3480199D58A9E9E761C37948D1012D48E93AF2F932A74A345F845B821C53491DB19431E07FDBB4F818BFBX4c4F" TargetMode="External"/><Relationship Id="rId5" Type="http://schemas.openxmlformats.org/officeDocument/2006/relationships/hyperlink" Target="consultantplus://offline/ref=C4173FFD8264F26B169D22F4607DFC1F48F3480199D6839995751C37948D1012D48E93AF2F932A74A345F847BD21C53491DB19431E07FDBB4F818BFBX4c4F" TargetMode="External"/><Relationship Id="rId90" Type="http://schemas.openxmlformats.org/officeDocument/2006/relationships/hyperlink" Target="consultantplus://offline/ref=C4173FFD8264F26B169D22F4607DFC1F48F3480199D58B9190721C37948D1012D48E93AF2F932A74A345F840B921C53491DB19431E07FDBB4F818BFBX4c4F" TargetMode="External"/><Relationship Id="rId95" Type="http://schemas.openxmlformats.org/officeDocument/2006/relationships/hyperlink" Target="consultantplus://offline/ref=C4173FFD8264F26B169D22F4607DFC1F48F3480199D58B9190721C37948D1012D48E93AF2F932A74A345F840B021C53491DB19431E07FDBB4F818BFBX4c4F" TargetMode="External"/><Relationship Id="rId160" Type="http://schemas.openxmlformats.org/officeDocument/2006/relationships/hyperlink" Target="consultantplus://offline/ref=CF82DE0126FDC6F3CF44870ACD89D9F1367B984EBA46EB85D013F5DA8A9AA71956A8E9693FEB7A38E80DD5A93080C2D07743C62198E2B1854F59B665YDcAF" TargetMode="External"/><Relationship Id="rId165" Type="http://schemas.openxmlformats.org/officeDocument/2006/relationships/theme" Target="theme/theme1.xml"/><Relationship Id="rId22" Type="http://schemas.openxmlformats.org/officeDocument/2006/relationships/hyperlink" Target="consultantplus://offline/ref=C4173FFD8264F26B169D3CF97611A6134AF9150C90D681CECB251A60CBDD164786CECDF66CD43975AA5BFA47B9X2c3F" TargetMode="External"/><Relationship Id="rId27" Type="http://schemas.openxmlformats.org/officeDocument/2006/relationships/hyperlink" Target="consultantplus://offline/ref=C4173FFD8264F26B169D22F4607DFC1F48F3480199D58B9190721C37948D1012D48E93AF2F932A74A345F847BE21C53491DB19431E07FDBB4F818BFBX4c4F" TargetMode="External"/><Relationship Id="rId43" Type="http://schemas.openxmlformats.org/officeDocument/2006/relationships/hyperlink" Target="consultantplus://offline/ref=C4173FFD8264F26B169D22F4607DFC1F48F3480199D58A9A93771C37948D1012D48E93AF2F932A74A345F846B921C53491DB19431E07FDBB4F818BFBX4c4F" TargetMode="External"/><Relationship Id="rId48" Type="http://schemas.openxmlformats.org/officeDocument/2006/relationships/hyperlink" Target="consultantplus://offline/ref=C4173FFD8264F26B169D22F4607DFC1F48F3480199D58A9A93771C37948D1012D48E93AF2F932A74A345F846BD21C53491DB19431E07FDBB4F818BFBX4c4F" TargetMode="External"/><Relationship Id="rId64" Type="http://schemas.openxmlformats.org/officeDocument/2006/relationships/hyperlink" Target="consultantplus://offline/ref=C4173FFD8264F26B169D22F4607DFC1F48F3480199D58B9190721C37948D1012D48E93AF2F932A74A345F844B121C53491DB19431E07FDBB4F818BFBX4c4F" TargetMode="External"/><Relationship Id="rId69" Type="http://schemas.openxmlformats.org/officeDocument/2006/relationships/hyperlink" Target="consultantplus://offline/ref=C4173FFD8264F26B169D22F4607DFC1F48F3480199D58B9190721C37948D1012D48E93AF2F932A74A345F843B921C53491DB19431E07FDBB4F818BFBX4c4F" TargetMode="External"/><Relationship Id="rId113" Type="http://schemas.openxmlformats.org/officeDocument/2006/relationships/hyperlink" Target="consultantplus://offline/ref=C4173FFD8264F26B169D22F4607DFC1F48F3480199D0889995721C37948D1012D48E93AF3D937278A346E647B1349365D4X8c7F" TargetMode="External"/><Relationship Id="rId118" Type="http://schemas.openxmlformats.org/officeDocument/2006/relationships/hyperlink" Target="consultantplus://offline/ref=C4173FFD8264F26B169D22F4607DFC1F48F3480199D58A9A93771C37948D1012D48E93AF2F932A74A345F844B821C53491DB19431E07FDBB4F818BFBX4c4F" TargetMode="External"/><Relationship Id="rId134" Type="http://schemas.openxmlformats.org/officeDocument/2006/relationships/hyperlink" Target="consultantplus://offline/ref=C4173FFD8264F26B169D22F4607DFC1F48F3480199D58A9A93771C37948D1012D48E93AF2F932A74A345F844BB21C53491DB19431E07FDBB4F818BFBX4c4F" TargetMode="External"/><Relationship Id="rId139" Type="http://schemas.openxmlformats.org/officeDocument/2006/relationships/hyperlink" Target="consultantplus://offline/ref=C4173FFD8264F26B169D22F4607DFC1F48F3480199D58A9A93771C37948D1012D48E93AF2F932A74A345F844BC21C53491DB19431E07FDBB4F818BFBX4c4F" TargetMode="External"/><Relationship Id="rId80" Type="http://schemas.openxmlformats.org/officeDocument/2006/relationships/hyperlink" Target="consultantplus://offline/ref=C4173FFD8264F26B169D22F4607DFC1F48F3480199D58B9190721C37948D1012D48E93AF2F932A74A345F842BE21C53491DB19431E07FDBB4F818BFBX4c4F" TargetMode="External"/><Relationship Id="rId85" Type="http://schemas.openxmlformats.org/officeDocument/2006/relationships/hyperlink" Target="consultantplus://offline/ref=C4173FFD8264F26B169D22F4607DFC1F48F3480199D58B9190721C37948D1012D48E93AF2F932A74A345F841BD21C53491DB19431E07FDBB4F818BFBX4c4F" TargetMode="External"/><Relationship Id="rId150" Type="http://schemas.openxmlformats.org/officeDocument/2006/relationships/hyperlink" Target="consultantplus://offline/ref=C4173FFD8264F26B169D22F4607DFC1F48F3480199D58A9E9E761C37948D1012D48E93AF2F932A74A345F845BA21C53491DB19431E07FDBB4F818BFBX4c4F" TargetMode="External"/><Relationship Id="rId155" Type="http://schemas.openxmlformats.org/officeDocument/2006/relationships/hyperlink" Target="consultantplus://offline/ref=CF82DE0126FDC6F3CF44870ACD89D9F1367B984EBA46EB85D013F5DA8A9AA71956A8E9693FEB7A38E80DD5AD3D80C2D07743C62198E2B1854F59B665YDcAF" TargetMode="External"/><Relationship Id="rId12" Type="http://schemas.openxmlformats.org/officeDocument/2006/relationships/hyperlink" Target="consultantplus://offline/ref=C4173FFD8264F26B169D22F4607DFC1F48F3480199D58B9197741C37948D1012D48E93AF2F932A71A14EAC16FC7F9C65D690144A031BFDB3X5c8F" TargetMode="External"/><Relationship Id="rId17" Type="http://schemas.openxmlformats.org/officeDocument/2006/relationships/hyperlink" Target="consultantplus://offline/ref=C4173FFD8264F26B169D22F4607DFC1F48F3480199D58B9190721C37948D1012D48E93AF2F932A74A345F847BD21C53491DB19431E07FDBB4F818BFBX4c4F" TargetMode="External"/><Relationship Id="rId33" Type="http://schemas.openxmlformats.org/officeDocument/2006/relationships/hyperlink" Target="consultantplus://offline/ref=C4173FFD8264F26B169D22F4607DFC1F48F3480199D58B9190721C37948D1012D48E93AF2F932A74A345F846B921C53491DB19431E07FDBB4F818BFBX4c4F" TargetMode="External"/><Relationship Id="rId38" Type="http://schemas.openxmlformats.org/officeDocument/2006/relationships/hyperlink" Target="consultantplus://offline/ref=C4173FFD8264F26B169D22F4607DFC1F48F3480199D58B9190721C37948D1012D48E93AF2F932A74A345F846BF21C53491DB19431E07FDBB4F818BFBX4c4F" TargetMode="External"/><Relationship Id="rId59" Type="http://schemas.openxmlformats.org/officeDocument/2006/relationships/hyperlink" Target="consultantplus://offline/ref=C4173FFD8264F26B169D22F4607DFC1F48F3480199D58A9A93771C37948D1012D48E93AF2F932A74A345F845B921C53491DB19431E07FDBB4F818BFBX4c4F" TargetMode="External"/><Relationship Id="rId103" Type="http://schemas.openxmlformats.org/officeDocument/2006/relationships/hyperlink" Target="consultantplus://offline/ref=C4173FFD8264F26B169D3CF97611A61348FB150F9AD181CECB251A60CBDD164786CECDF66CD43975AA5BFA47B9X2c3F" TargetMode="External"/><Relationship Id="rId108" Type="http://schemas.openxmlformats.org/officeDocument/2006/relationships/hyperlink" Target="consultantplus://offline/ref=C4173FFD8264F26B169D22F4607DFC1F48F3480199D58A9A93771C37948D1012D48E93AF2F932A74A345F845B021C53491DB19431E07FDBB4F818BFBX4c4F" TargetMode="External"/><Relationship Id="rId124" Type="http://schemas.openxmlformats.org/officeDocument/2006/relationships/hyperlink" Target="consultantplus://offline/ref=C4173FFD8264F26B169D3CF97611A6134BF81E049BDB81CECB251A60CBDD164794CE95FA6CD72775AB4EAC16FC7F9C65D690144A031BFDB3X5c8F" TargetMode="External"/><Relationship Id="rId129" Type="http://schemas.openxmlformats.org/officeDocument/2006/relationships/hyperlink" Target="consultantplus://offline/ref=C4173FFD8264F26B169D22F4607DFC1F48F3480199D58B9190721C37948D1012D48E93AF2F932A74A345F84FBD21C53491DB19431E07FDBB4F818BFBX4c4F" TargetMode="External"/><Relationship Id="rId54" Type="http://schemas.openxmlformats.org/officeDocument/2006/relationships/hyperlink" Target="consultantplus://offline/ref=C4173FFD8264F26B169D22F4607DFC1F48F3480199D58B9190721C37948D1012D48E93AF2F932A74A345F844B921C53491DB19431E07FDBB4F818BFBX4c4F" TargetMode="External"/><Relationship Id="rId70" Type="http://schemas.openxmlformats.org/officeDocument/2006/relationships/hyperlink" Target="consultantplus://offline/ref=C4173FFD8264F26B169D22F4607DFC1F48F3480199D58B9190721C37948D1012D48E93AF2F932A74A345F843BB21C53491DB19431E07FDBB4F818BFBX4c4F" TargetMode="External"/><Relationship Id="rId75" Type="http://schemas.openxmlformats.org/officeDocument/2006/relationships/hyperlink" Target="consultantplus://offline/ref=C4173FFD8264F26B169D22F4607DFC1F48F3480199D58B9190721C37948D1012D48E93AF2F932A74A345F843B121C53491DB19431E07FDBB4F818BFBX4c4F" TargetMode="External"/><Relationship Id="rId91" Type="http://schemas.openxmlformats.org/officeDocument/2006/relationships/hyperlink" Target="consultantplus://offline/ref=C4173FFD8264F26B169D22F4607DFC1F48F3480199D58B9190721C37948D1012D48E93AF2F932A74A345F840BB21C53491DB19431E07FDBB4F818BFBX4c4F" TargetMode="External"/><Relationship Id="rId96" Type="http://schemas.openxmlformats.org/officeDocument/2006/relationships/hyperlink" Target="consultantplus://offline/ref=C4173FFD8264F26B169D22F4607DFC1F48F3480199D58B9190721C37948D1012D48E93AF2F932A74A345F840B121C53491DB19431E07FDBB4F818BFBX4c4F" TargetMode="External"/><Relationship Id="rId140" Type="http://schemas.openxmlformats.org/officeDocument/2006/relationships/hyperlink" Target="consultantplus://offline/ref=C4173FFD8264F26B169D22F4607DFC1F48F3480199D58A9A93771C37948D1012D48E93AF2F932A74A345F844BC21C53491DB19431E07FDBB4F818BFBX4c4F" TargetMode="External"/><Relationship Id="rId145" Type="http://schemas.openxmlformats.org/officeDocument/2006/relationships/hyperlink" Target="consultantplus://offline/ref=C4173FFD8264F26B169D22F4607DFC1F48F3480199D6839995751C37948D1012D48E93AF2F932A74A345F847BF21C53491DB19431E07FDBB4F818BFBX4c4F" TargetMode="External"/><Relationship Id="rId161" Type="http://schemas.openxmlformats.org/officeDocument/2006/relationships/hyperlink" Target="consultantplus://offline/ref=CF82DE0126FDC6F3CF44870ACD89D9F1367B984EBA46E98CD217F5DA8A9AA71956A8E9693FEB7A38E80DD4A93D80C2D07743C62198E2B1854F59B665YDcAF" TargetMode="External"/><Relationship Id="rId1" Type="http://schemas.openxmlformats.org/officeDocument/2006/relationships/styles" Target="styles.xml"/><Relationship Id="rId6" Type="http://schemas.openxmlformats.org/officeDocument/2006/relationships/hyperlink" Target="consultantplus://offline/ref=C4173FFD8264F26B169D22F4607DFC1F48F3480199D58A9A93771C37948D1012D48E93AF2F932A74A345F847BD21C53491DB19431E07FDBB4F818BFBX4c4F" TargetMode="External"/><Relationship Id="rId15" Type="http://schemas.openxmlformats.org/officeDocument/2006/relationships/hyperlink" Target="consultantplus://offline/ref=C4173FFD8264F26B169D22F4607DFC1F48F3480199D58A9A93771C37948D1012D48E93AF2F932A74A345F847BD21C53491DB19431E07FDBB4F818BFBX4c4F" TargetMode="External"/><Relationship Id="rId23" Type="http://schemas.openxmlformats.org/officeDocument/2006/relationships/hyperlink" Target="consultantplus://offline/ref=C4173FFD8264F26B169D22F4607DFC1F48F3480199D0889995721C37948D1012D48E93AF2F932A74A345F946B021C53491DB19431E07FDBB4F818BFBX4c4F" TargetMode="External"/><Relationship Id="rId28" Type="http://schemas.openxmlformats.org/officeDocument/2006/relationships/hyperlink" Target="consultantplus://offline/ref=C4173FFD8264F26B169D22F4607DFC1F48F3480199D58B9190721C37948D1012D48E93AF2F932A74A345F847B121C53491DB19431E07FDBB4F818BFBX4c4F" TargetMode="External"/><Relationship Id="rId36" Type="http://schemas.openxmlformats.org/officeDocument/2006/relationships/hyperlink" Target="consultantplus://offline/ref=C4173FFD8264F26B169D22F4607DFC1F48F3480199D58B9190721C37948D1012D48E93AF2F932A74A345F846BD21C53491DB19431E07FDBB4F818BFBX4c4F" TargetMode="External"/><Relationship Id="rId49" Type="http://schemas.openxmlformats.org/officeDocument/2006/relationships/hyperlink" Target="consultantplus://offline/ref=C4173FFD8264F26B169D3CF97611A6134AFB160D9BD281CECB251A60CBDD164794CE95FA6CD72476A24EAC16FC7F9C65D690144A031BFDB3X5c8F" TargetMode="External"/><Relationship Id="rId57" Type="http://schemas.openxmlformats.org/officeDocument/2006/relationships/hyperlink" Target="consultantplus://offline/ref=C4173FFD8264F26B169D22F4607DFC1F48F3480199D58A9A93771C37948D1012D48E93AF2F932A74A345F846BF21C53491DB19431E07FDBB4F818BFBX4c4F" TargetMode="External"/><Relationship Id="rId106" Type="http://schemas.openxmlformats.org/officeDocument/2006/relationships/hyperlink" Target="consultantplus://offline/ref=C4173FFD8264F26B169D3CF97611A6134AFA130A9FD781CECB251A60CBDD164794CE95FA6CD72572A64EAC16FC7F9C65D690144A031BFDB3X5c8F" TargetMode="External"/><Relationship Id="rId114" Type="http://schemas.openxmlformats.org/officeDocument/2006/relationships/hyperlink" Target="consultantplus://offline/ref=C4173FFD8264F26B169D22F4607DFC1F48F3480199D58A9E9E761C37948D1012D48E93AF2F932A74A345F846B921C53491DB19431E07FDBB4F818BFBX4c4F" TargetMode="External"/><Relationship Id="rId119" Type="http://schemas.openxmlformats.org/officeDocument/2006/relationships/hyperlink" Target="consultantplus://offline/ref=C4173FFD8264F26B169D22F4607DFC1F48F3480199D58B9190721C37948D1012D48E93AF2F932A74A345F84FBC21C53491DB19431E07FDBB4F818BFBX4c4F" TargetMode="External"/><Relationship Id="rId127" Type="http://schemas.openxmlformats.org/officeDocument/2006/relationships/hyperlink" Target="consultantplus://offline/ref=C4173FFD8264F26B169D3CF97611A61348FC130D9FD381CECB251A60CBDD164794CE95FA6CD72674A24EAC16FC7F9C65D690144A031BFDB3X5c8F" TargetMode="External"/><Relationship Id="rId10" Type="http://schemas.openxmlformats.org/officeDocument/2006/relationships/hyperlink" Target="consultantplus://offline/ref=C4173FFD8264F26B169D3CF97611A6134AFA130A9FD781CECB251A60CBDD164794CE95FA6CD72575A44EAC16FC7F9C65D690144A031BFDB3X5c8F" TargetMode="External"/><Relationship Id="rId31" Type="http://schemas.openxmlformats.org/officeDocument/2006/relationships/hyperlink" Target="consultantplus://offline/ref=C4173FFD8264F26B169D3CF97611A6134AFA140991D081CECB251A60CBDD164794CE95FA6CD72572AB4EAC16FC7F9C65D690144A031BFDB3X5c8F" TargetMode="External"/><Relationship Id="rId44" Type="http://schemas.openxmlformats.org/officeDocument/2006/relationships/hyperlink" Target="consultantplus://offline/ref=C4173FFD8264F26B169D22F4607DFC1F48F3480199D58A9A93771C37948D1012D48E93AF2F932A74A345F846BB21C53491DB19431E07FDBB4F818BFBX4c4F" TargetMode="External"/><Relationship Id="rId52" Type="http://schemas.openxmlformats.org/officeDocument/2006/relationships/hyperlink" Target="consultantplus://offline/ref=C4173FFD8264F26B169D22F4607DFC1F48F3480199D58B9190721C37948D1012D48E93AF2F932A74A345F845B121C53491DB19431E07FDBB4F818BFBX4c4F" TargetMode="External"/><Relationship Id="rId60" Type="http://schemas.openxmlformats.org/officeDocument/2006/relationships/hyperlink" Target="consultantplus://offline/ref=C4173FFD8264F26B169D22F4607DFC1F48F3480199D58B9190721C37948D1012D48E93AF2F932A74A345F844BC21C53491DB19431E07FDBB4F818BFBX4c4F" TargetMode="External"/><Relationship Id="rId65" Type="http://schemas.openxmlformats.org/officeDocument/2006/relationships/hyperlink" Target="consultantplus://offline/ref=C4173FFD8264F26B169D22F4607DFC1F48F3480199D0889995721C37948D1012D48E93AF3D937278A346E647B1349365D4X8c7F" TargetMode="External"/><Relationship Id="rId73" Type="http://schemas.openxmlformats.org/officeDocument/2006/relationships/hyperlink" Target="consultantplus://offline/ref=C4173FFD8264F26B169D22F4607DFC1F48F3480199D5899994741C37948D1012D48E93AF2F932A74A345F842B021C53491DB19431E07FDBB4F818BFBX4c4F" TargetMode="External"/><Relationship Id="rId78" Type="http://schemas.openxmlformats.org/officeDocument/2006/relationships/hyperlink" Target="consultantplus://offline/ref=C4173FFD8264F26B169D22F4607DFC1F48F3480199D58B9190721C37948D1012D48E93AF2F932A74A345F842BC21C53491DB19431E07FDBB4F818BFBX4c4F" TargetMode="External"/><Relationship Id="rId81" Type="http://schemas.openxmlformats.org/officeDocument/2006/relationships/hyperlink" Target="consultantplus://offline/ref=C4173FFD8264F26B169D22F4607DFC1F48F3480199D58B9190721C37948D1012D48E93AF2F932A74A345F842B121C53491DB19431E07FDBB4F818BFBX4c4F" TargetMode="External"/><Relationship Id="rId86" Type="http://schemas.openxmlformats.org/officeDocument/2006/relationships/hyperlink" Target="consultantplus://offline/ref=C4173FFD8264F26B169D22F4607DFC1F48F3480199D58B9190721C37948D1012D48E93AF2F932A74A345F841BE21C53491DB19431E07FDBB4F818BFBX4c4F" TargetMode="External"/><Relationship Id="rId94" Type="http://schemas.openxmlformats.org/officeDocument/2006/relationships/hyperlink" Target="consultantplus://offline/ref=C4173FFD8264F26B169D22F4607DFC1F48F3480199D58B9190721C37948D1012D48E93AF2F932A74A345F840BF21C53491DB19431E07FDBB4F818BFBX4c4F" TargetMode="External"/><Relationship Id="rId99" Type="http://schemas.openxmlformats.org/officeDocument/2006/relationships/hyperlink" Target="consultantplus://offline/ref=C4173FFD8264F26B169D22F4607DFC1F48F3480199D58B9190721C37948D1012D48E93AF2F932A74A345F84FBA21C53491DB19431E07FDBB4F818BFBX4c4F" TargetMode="External"/><Relationship Id="rId101" Type="http://schemas.openxmlformats.org/officeDocument/2006/relationships/hyperlink" Target="consultantplus://offline/ref=C4173FFD8264F26B169D3CF97611A6134AFA130A9FD781CECB251A60CBDD164794CE95FA6CD72572A04EAC16FC7F9C65D690144A031BFDB3X5c8F" TargetMode="External"/><Relationship Id="rId122" Type="http://schemas.openxmlformats.org/officeDocument/2006/relationships/hyperlink" Target="consultantplus://offline/ref=C4173FFD8264F26B169D3CF97611A6134AF9150C90D681CECB251A60CBDD164786CECDF66CD43975AA5BFA47B9X2c3F" TargetMode="External"/><Relationship Id="rId130" Type="http://schemas.openxmlformats.org/officeDocument/2006/relationships/hyperlink" Target="consultantplus://offline/ref=C4173FFD8264F26B169D22F4607DFC1F48F3480199D58B9190721C37948D1012D48E93AF2F932A74A345F84FBF21C53491DB19431E07FDBB4F818BFBX4c4F" TargetMode="External"/><Relationship Id="rId135" Type="http://schemas.openxmlformats.org/officeDocument/2006/relationships/hyperlink" Target="consultantplus://offline/ref=C4173FFD8264F26B169D22F4607DFC1F48F3480199D58B9190721C37948D1012D48E93AF2F932A74A345F84EB921C53491DB19431E07FDBB4F818BFBX4c4F" TargetMode="External"/><Relationship Id="rId143" Type="http://schemas.openxmlformats.org/officeDocument/2006/relationships/hyperlink" Target="consultantplus://offline/ref=C4173FFD8264F26B169D22F4607DFC1F48F3480199D58B9190721C37948D1012D48E93AF2F932A74A345F947BE21C53491DB19431E07FDBB4F818BFBX4c4F" TargetMode="External"/><Relationship Id="rId148" Type="http://schemas.openxmlformats.org/officeDocument/2006/relationships/hyperlink" Target="consultantplus://offline/ref=C4173FFD8264F26B169D22F4607DFC1F48F3480199D58A9E9E761C37948D1012D48E93AF2F932A74A345F846BE21C53491DB19431E07FDBB4F818BFBX4c4F" TargetMode="External"/><Relationship Id="rId151" Type="http://schemas.openxmlformats.org/officeDocument/2006/relationships/hyperlink" Target="consultantplus://offline/ref=C4173FFD8264F26B169D22F4607DFC1F48F3480199D58A9E9E761C37948D1012D48E93AF2F932A74A345F845BC21C53491DB19431E07FDBB4F818BFBX4c4F" TargetMode="External"/><Relationship Id="rId156" Type="http://schemas.openxmlformats.org/officeDocument/2006/relationships/hyperlink" Target="consultantplus://offline/ref=CF82DE0126FDC6F3CF44870ACD89D9F1367B984EBA46EB85D013F5DA8A9AA71956A8E9693FEB7A38E80DD5AC3F80C2D07743C62198E2B1854F59B665YDcAF" TargetMode="External"/><Relationship Id="rId16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4173FFD8264F26B169D22F4607DFC1F48F3480199D5899892761C37948D1012D48E93AF2F932A74A345F847BD21C53491DB19431E07FDBB4F818BFBX4c4F" TargetMode="External"/><Relationship Id="rId13" Type="http://schemas.openxmlformats.org/officeDocument/2006/relationships/hyperlink" Target="consultantplus://offline/ref=C4173FFD8264F26B169D22F4607DFC1F48F3480199D58B9197741C37948D1012D48E93AF2F932A74A345FD41BB21C53491DB19431E07FDBB4F818BFBX4c4F" TargetMode="External"/><Relationship Id="rId18" Type="http://schemas.openxmlformats.org/officeDocument/2006/relationships/hyperlink" Target="consultantplus://offline/ref=C4173FFD8264F26B169D22F4607DFC1F48F3480199D5899892761C37948D1012D48E93AF2F932A74A345F847BD21C53491DB19431E07FDBB4F818BFBX4c4F" TargetMode="External"/><Relationship Id="rId39" Type="http://schemas.openxmlformats.org/officeDocument/2006/relationships/hyperlink" Target="consultantplus://offline/ref=C4173FFD8264F26B169D22F4607DFC1F48F3480199D58B9190721C37948D1012D48E93AF2F932A74A345F846B021C53491DB19431E07FDBB4F818BFBX4c4F" TargetMode="External"/><Relationship Id="rId109" Type="http://schemas.openxmlformats.org/officeDocument/2006/relationships/hyperlink" Target="consultantplus://offline/ref=C4173FFD8264F26B169D22F4607DFC1F48F3480199D6899C95711C37948D1012D48E93AF3D937278A346E647B1349365D4X8c7F" TargetMode="External"/><Relationship Id="rId34" Type="http://schemas.openxmlformats.org/officeDocument/2006/relationships/hyperlink" Target="consultantplus://offline/ref=C4173FFD8264F26B169D3CF97611A6134AFA130A9FD781CECB251A60CBDD164794CE95FA6CD72773AA4EAC16FC7F9C65D690144A031BFDB3X5c8F" TargetMode="External"/><Relationship Id="rId50" Type="http://schemas.openxmlformats.org/officeDocument/2006/relationships/hyperlink" Target="consultantplus://offline/ref=C4173FFD8264F26B169D3CF97611A6134AFA130A9FD781CECB251A60CBDD164794CE95FA6CD72070A14EAC16FC7F9C65D690144A031BFDB3X5c8F" TargetMode="External"/><Relationship Id="rId55" Type="http://schemas.openxmlformats.org/officeDocument/2006/relationships/hyperlink" Target="consultantplus://offline/ref=C4173FFD8264F26B169D22F4607DFC1F48F3480199D58B9190721C37948D1012D48E93AF2F932A74A345F844BA21C53491DB19431E07FDBB4F818BFBX4c4F" TargetMode="External"/><Relationship Id="rId76" Type="http://schemas.openxmlformats.org/officeDocument/2006/relationships/hyperlink" Target="consultantplus://offline/ref=C4173FFD8264F26B169D22F4607DFC1F48F3480199D58B9190721C37948D1012D48E93AF2F932A74A345F842B921C53491DB19431E07FDBB4F818BFBX4c4F" TargetMode="External"/><Relationship Id="rId97" Type="http://schemas.openxmlformats.org/officeDocument/2006/relationships/hyperlink" Target="consultantplus://offline/ref=C4173FFD8264F26B169D22F4607DFC1F48F3480199D58B9190721C37948D1012D48E93AF2F932A74A345F84FB821C53491DB19431E07FDBB4F818BFBX4c4F" TargetMode="External"/><Relationship Id="rId104" Type="http://schemas.openxmlformats.org/officeDocument/2006/relationships/hyperlink" Target="consultantplus://offline/ref=C4173FFD8264F26B169D3CF97611A6134AFA130A9FD781CECB251A60CBDD164794CE95FA6CD7257CAB4EAC16FC7F9C65D690144A031BFDB3X5c8F" TargetMode="External"/><Relationship Id="rId120" Type="http://schemas.openxmlformats.org/officeDocument/2006/relationships/hyperlink" Target="consultantplus://offline/ref=C4173FFD8264F26B169D3CF97611A6134AFA17099ED381CECB251A60CBDD164794CE95FA6CD72677AB4EAC16FC7F9C65D690144A031BFDB3X5c8F" TargetMode="External"/><Relationship Id="rId125" Type="http://schemas.openxmlformats.org/officeDocument/2006/relationships/hyperlink" Target="consultantplus://offline/ref=C4173FFD8264F26B169D3CF97611A6134DF8150D9DD8DCC4C37C1662CCD2494293DF95FB6FC9277CBD47F846XBc1F" TargetMode="External"/><Relationship Id="rId141" Type="http://schemas.openxmlformats.org/officeDocument/2006/relationships/hyperlink" Target="consultantplus://offline/ref=C4173FFD8264F26B169D22F4607DFC1F48F3480199D58A9A93771C37948D1012D48E93AF2F932A74A345F844BD21C53491DB19431E07FDBB4F818BFBX4c4F" TargetMode="External"/><Relationship Id="rId146" Type="http://schemas.openxmlformats.org/officeDocument/2006/relationships/hyperlink" Target="consultantplus://offline/ref=C4173FFD8264F26B169D22F4607DFC1F48F3480199D58B9190721C37948D1012D48E93AF2F932A74A345F947BF21C53491DB19431E07FDBB4F818BFBX4c4F" TargetMode="External"/><Relationship Id="rId7" Type="http://schemas.openxmlformats.org/officeDocument/2006/relationships/hyperlink" Target="consultantplus://offline/ref=C4173FFD8264F26B169D22F4607DFC1F48F3480199D58A9E9E761C37948D1012D48E93AF2F932A74A345F847BD21C53491DB19431E07FDBB4F818BFBX4c4F" TargetMode="External"/><Relationship Id="rId71" Type="http://schemas.openxmlformats.org/officeDocument/2006/relationships/hyperlink" Target="consultantplus://offline/ref=C4173FFD8264F26B169D22F4607DFC1F48F3480199D6839995751C37948D1012D48E93AF2F932A74A345F847BE21C53491DB19431E07FDBB4F818BFBX4c4F" TargetMode="External"/><Relationship Id="rId92" Type="http://schemas.openxmlformats.org/officeDocument/2006/relationships/hyperlink" Target="consultantplus://offline/ref=C4173FFD8264F26B169D22F4607DFC1F48F3480199D58B9190721C37948D1012D48E93AF2F932A74A345F840BC21C53491DB19431E07FDBB4F818BFBX4c4F" TargetMode="External"/><Relationship Id="rId162" Type="http://schemas.openxmlformats.org/officeDocument/2006/relationships/hyperlink" Target="consultantplus://offline/ref=CF82DE0126FDC6F3CF44870ACD89D9F1367B984EBA46E98CD217F5DA8A9AA71956A8E9693FEB7A38E80DD4A93D80C2D07743C62198E2B1854F59B665YDcAF" TargetMode="External"/><Relationship Id="rId2" Type="http://schemas.openxmlformats.org/officeDocument/2006/relationships/settings" Target="settings.xml"/><Relationship Id="rId29" Type="http://schemas.openxmlformats.org/officeDocument/2006/relationships/hyperlink" Target="consultantplus://offline/ref=C4173FFD8264F26B169D3CF97611A6134AFA130A9FD781CECB251A60CBDD164786CECDF66CD43975AA5BFA47B9X2c3F" TargetMode="External"/><Relationship Id="rId24" Type="http://schemas.openxmlformats.org/officeDocument/2006/relationships/hyperlink" Target="consultantplus://offline/ref=C4173FFD8264F26B169D22F4607DFC1F48F3480199D6899C95711C37948D1012D48E93AF3D937278A346E647B1349365D4X8c7F" TargetMode="External"/><Relationship Id="rId40" Type="http://schemas.openxmlformats.org/officeDocument/2006/relationships/hyperlink" Target="consultantplus://offline/ref=C4173FFD8264F26B169D3CF97611A6134AFA170D9CD381CECB251A60CBDD164786CECDF66CD43975AA5BFA47B9X2c3F" TargetMode="External"/><Relationship Id="rId45" Type="http://schemas.openxmlformats.org/officeDocument/2006/relationships/hyperlink" Target="consultantplus://offline/ref=C4173FFD8264F26B169D22F4607DFC1F48F3480199D58B9190721C37948D1012D48E93AF2F932A74A345F845BA21C53491DB19431E07FDBB4F818BFBX4c4F" TargetMode="External"/><Relationship Id="rId66" Type="http://schemas.openxmlformats.org/officeDocument/2006/relationships/hyperlink" Target="consultantplus://offline/ref=C4173FFD8264F26B169D3CF97611A61348FB140B9BD181CECB251A60CBDD164786CECDF66CD43975AA5BFA47B9X2c3F" TargetMode="External"/><Relationship Id="rId87" Type="http://schemas.openxmlformats.org/officeDocument/2006/relationships/hyperlink" Target="consultantplus://offline/ref=C4173FFD8264F26B169D22F4607DFC1F48F3480199D58B9190721C37948D1012D48E93AF2F932A74A345F841BF21C53491DB19431E07FDBB4F818BFBX4c4F" TargetMode="External"/><Relationship Id="rId110" Type="http://schemas.openxmlformats.org/officeDocument/2006/relationships/hyperlink" Target="consultantplus://offline/ref=C4173FFD8264F26B169D22F4607DFC1F48F3480199D0889995721C37948D1012D48E93AF3D937278A346E647B1349365D4X8c7F" TargetMode="External"/><Relationship Id="rId115" Type="http://schemas.openxmlformats.org/officeDocument/2006/relationships/hyperlink" Target="consultantplus://offline/ref=C4173FFD8264F26B169D22F4607DFC1F48F3480199D68F9C97781C37948D1012D48E93AF3D937278A346E647B1349365D4X8c7F" TargetMode="External"/><Relationship Id="rId131" Type="http://schemas.openxmlformats.org/officeDocument/2006/relationships/hyperlink" Target="consultantplus://offline/ref=C4173FFD8264F26B169D22F4607DFC1F48F3480199D58B9190721C37948D1012D48E93AF2F932A74A345F84FB121C53491DB19431E07FDBB4F818BFBX4c4F" TargetMode="External"/><Relationship Id="rId136" Type="http://schemas.openxmlformats.org/officeDocument/2006/relationships/hyperlink" Target="consultantplus://offline/ref=C4173FFD8264F26B169D22F4607DFC1F48F3480199D58B9190721C37948D1012D48E93AF2F932A74A345F84EBA21C53491DB19431E07FDBB4F818BFBX4c4F" TargetMode="External"/><Relationship Id="rId157" Type="http://schemas.openxmlformats.org/officeDocument/2006/relationships/hyperlink" Target="consultantplus://offline/ref=CF82DE0126FDC6F3CF44870ACD89D9F1367B984EBA46EA8ED316F5DA8A9AA71956A8E9693FEB7A38E80DD4AC3A80C2D07743C62198E2B1854F59B665YDcAF" TargetMode="External"/><Relationship Id="rId61" Type="http://schemas.openxmlformats.org/officeDocument/2006/relationships/hyperlink" Target="consultantplus://offline/ref=C4173FFD8264F26B169D3CF97611A6134AFA140991D081CECB251A60CBDD164794CE95FA6CD72572AB4EAC16FC7F9C65D690144A031BFDB3X5c8F" TargetMode="External"/><Relationship Id="rId82" Type="http://schemas.openxmlformats.org/officeDocument/2006/relationships/hyperlink" Target="consultantplus://offline/ref=C4173FFD8264F26B169D22F4607DFC1F48F3480199D58B9190721C37948D1012D48E93AF2F932A74A345F841B821C53491DB19431E07FDBB4F818BFBX4c4F" TargetMode="External"/><Relationship Id="rId152" Type="http://schemas.openxmlformats.org/officeDocument/2006/relationships/hyperlink" Target="consultantplus://offline/ref=C4173FFD8264F26B169D22F4607DFC1F48F3480199D58A9E9E761C37948D1012D48E93AF2F932A74A345F845BE21C53491DB19431E07FDBB4F818BFBX4c4F" TargetMode="External"/><Relationship Id="rId19" Type="http://schemas.openxmlformats.org/officeDocument/2006/relationships/hyperlink" Target="consultantplus://offline/ref=C4173FFD8264F26B169D3CF97611A6134AFA130A9FD781CECB251A60CBDD164794CE95FA6CD72575A44EAC16FC7F9C65D690144A031BFDB3X5c8F" TargetMode="External"/><Relationship Id="rId14" Type="http://schemas.openxmlformats.org/officeDocument/2006/relationships/hyperlink" Target="consultantplus://offline/ref=C4173FFD8264F26B169D22F4607DFC1F48F3480199D6839995751C37948D1012D48E93AF2F932A74A345F847BD21C53491DB19431E07FDBB4F818BFBX4c4F" TargetMode="External"/><Relationship Id="rId30" Type="http://schemas.openxmlformats.org/officeDocument/2006/relationships/hyperlink" Target="consultantplus://offline/ref=C4173FFD8264F26B169D3CF97611A6134AFB160D9BD281CECB251A60CBDD164786CECDF66CD43975AA5BFA47B9X2c3F" TargetMode="External"/><Relationship Id="rId35" Type="http://schemas.openxmlformats.org/officeDocument/2006/relationships/hyperlink" Target="consultantplus://offline/ref=C4173FFD8264F26B169D22F4607DFC1F48F3480199D58B9190721C37948D1012D48E93AF2F932A74A345F846BB21C53491DB19431E07FDBB4F818BFBX4c4F" TargetMode="External"/><Relationship Id="rId56" Type="http://schemas.openxmlformats.org/officeDocument/2006/relationships/hyperlink" Target="consultantplus://offline/ref=C4173FFD8264F26B169D22F4607DFC1F48F3480199D58B9190721C37948D1012D48E93AF2F932A74A345F844BB21C53491DB19431E07FDBB4F818BFBX4c4F" TargetMode="External"/><Relationship Id="rId77" Type="http://schemas.openxmlformats.org/officeDocument/2006/relationships/hyperlink" Target="consultantplus://offline/ref=C4173FFD8264F26B169D22F4607DFC1F48F3480199D58B9190721C37948D1012D48E93AF2F932A74A345F842BB21C53491DB19431E07FDBB4F818BFBX4c4F" TargetMode="External"/><Relationship Id="rId100" Type="http://schemas.openxmlformats.org/officeDocument/2006/relationships/hyperlink" Target="consultantplus://offline/ref=C4173FFD8264F26B169D3CF97611A61348FC150D9BD581CECB251A60CBDD164786CECDF66CD43975AA5BFA47B9X2c3F" TargetMode="External"/><Relationship Id="rId105" Type="http://schemas.openxmlformats.org/officeDocument/2006/relationships/hyperlink" Target="consultantplus://offline/ref=C4173FFD8264F26B169D3CF97611A6134AFA130A9FD781CECB251A60CBDD164794CE95FA6CD72475A64EAC16FC7F9C65D690144A031BFDB3X5c8F" TargetMode="External"/><Relationship Id="rId126" Type="http://schemas.openxmlformats.org/officeDocument/2006/relationships/hyperlink" Target="consultantplus://offline/ref=C4173FFD8264F26B169D22F4607DFC1F48F348019FD18B90977A413D9CD41C10D381CCAA28822A75A05BF84EA6289164XDcCF" TargetMode="External"/><Relationship Id="rId147" Type="http://schemas.openxmlformats.org/officeDocument/2006/relationships/hyperlink" Target="consultantplus://offline/ref=C4173FFD8264F26B169D22F4607DFC1F48F3480199D58A9E9E761C37948D1012D48E93AF2F932A74A345F846BB21C53491DB19431E07FDBB4F818BFBX4c4F" TargetMode="External"/><Relationship Id="rId8" Type="http://schemas.openxmlformats.org/officeDocument/2006/relationships/hyperlink" Target="consultantplus://offline/ref=C4173FFD8264F26B169D22F4607DFC1F48F3480199D58B9190721C37948D1012D48E93AF2F932A74A345F847BD21C53491DB19431E07FDBB4F818BFBX4c4F" TargetMode="External"/><Relationship Id="rId51" Type="http://schemas.openxmlformats.org/officeDocument/2006/relationships/hyperlink" Target="consultantplus://offline/ref=C4173FFD8264F26B169D22F4607DFC1F48F3480199D58B9190721C37948D1012D48E93AF2F932A74A345F845BF21C53491DB19431E07FDBB4F818BFBX4c4F" TargetMode="External"/><Relationship Id="rId72" Type="http://schemas.openxmlformats.org/officeDocument/2006/relationships/hyperlink" Target="consultantplus://offline/ref=C4173FFD8264F26B169D22F4607DFC1F48F3480199D58B9190721C37948D1012D48E93AF2F932A74A345F843BD21C53491DB19431E07FDBB4F818BFBX4c4F" TargetMode="External"/><Relationship Id="rId93" Type="http://schemas.openxmlformats.org/officeDocument/2006/relationships/hyperlink" Target="consultantplus://offline/ref=C4173FFD8264F26B169D22F4607DFC1F48F3480199D58B9190721C37948D1012D48E93AF2F932A74A345F840BE21C53491DB19431E07FDBB4F818BFBX4c4F" TargetMode="External"/><Relationship Id="rId98" Type="http://schemas.openxmlformats.org/officeDocument/2006/relationships/hyperlink" Target="consultantplus://offline/ref=C4173FFD8264F26B169D22F4607DFC1F48F3480199D58B9190721C37948D1012D48E93AF2F932A74A345F84FB921C53491DB19431E07FDBB4F818BFBX4c4F" TargetMode="External"/><Relationship Id="rId121" Type="http://schemas.openxmlformats.org/officeDocument/2006/relationships/hyperlink" Target="consultantplus://offline/ref=C4173FFD8264F26B169D3CF97611A6134AFB160B91DA81CECB251A60CBDD164786CECDF66CD43975AA5BFA47B9X2c3F" TargetMode="External"/><Relationship Id="rId142" Type="http://schemas.openxmlformats.org/officeDocument/2006/relationships/hyperlink" Target="consultantplus://offline/ref=C4173FFD8264F26B169D22F4607DFC1F48F3480199D58B9190721C37948D1012D48E93AF2F932A74A345F947BD21C53491DB19431E07FDBB4F818BFBX4c4F" TargetMode="External"/><Relationship Id="rId163" Type="http://schemas.openxmlformats.org/officeDocument/2006/relationships/hyperlink" Target="consultantplus://offline/ref=CF82DE0126FDC6F3CF44870ACD89D9F1367B984EBA46EB85D013F5DA8A9AA71956A8E9693FEB7A38E80DD5A13980C2D07743C62198E2B1854F59B665YDcAF" TargetMode="External"/><Relationship Id="rId3" Type="http://schemas.openxmlformats.org/officeDocument/2006/relationships/webSettings" Target="webSettings.xml"/><Relationship Id="rId25" Type="http://schemas.openxmlformats.org/officeDocument/2006/relationships/hyperlink" Target="consultantplus://offline/ref=C4173FFD8264F26B169D22F4607DFC1F48F3480199D6899B93721C37948D1012D48E93AF3D937278A346E647B1349365D4X8c7F" TargetMode="External"/><Relationship Id="rId46" Type="http://schemas.openxmlformats.org/officeDocument/2006/relationships/hyperlink" Target="consultantplus://offline/ref=C4173FFD8264F26B169D3CF97611A6134AFA140991D081CECB251A60CBDD164794CE95FA6CD72572AA4EAC16FC7F9C65D690144A031BFDB3X5c8F" TargetMode="External"/><Relationship Id="rId67" Type="http://schemas.openxmlformats.org/officeDocument/2006/relationships/hyperlink" Target="consultantplus://offline/ref=C4173FFD8264F26B169D22F4607DFC1F48F3480199D3829194741C37948D1012D48E93AF2F932A74A345F842B121C53491DB19431E07FDBB4F818BFBX4c4F" TargetMode="External"/><Relationship Id="rId116" Type="http://schemas.openxmlformats.org/officeDocument/2006/relationships/hyperlink" Target="consultantplus://offline/ref=C4173FFD8264F26B169D3CF97611A6134AF9150C90D681CECB251A60CBDD164786CECDF66CD43975AA5BFA47B9X2c3F" TargetMode="External"/><Relationship Id="rId137" Type="http://schemas.openxmlformats.org/officeDocument/2006/relationships/hyperlink" Target="consultantplus://offline/ref=C4173FFD8264F26B169D22F4607DFC1F48F3480199D58B9190721C37948D1012D48E93AF2F932A74A345F84EB021C53491DB19431E07FDBB4F818BFBX4c4F" TargetMode="External"/><Relationship Id="rId158" Type="http://schemas.openxmlformats.org/officeDocument/2006/relationships/hyperlink" Target="consultantplus://offline/ref=CF82DE0126FDC6F3CF44870ACD89D9F1367B984EBA46EA8ED316F5DA8A9AA71956A8E9693FEB7A38E80DD4AA3F80C2D07743C62198E2B1854F59B665YDcAF" TargetMode="External"/><Relationship Id="rId20" Type="http://schemas.openxmlformats.org/officeDocument/2006/relationships/hyperlink" Target="consultantplus://offline/ref=C4173FFD8264F26B169D3CF97611A6134AFB160D9BD281CECB251A60CBDD164794CE95FA6CD72771AA4EAC16FC7F9C65D690144A031BFDB3X5c8F" TargetMode="External"/><Relationship Id="rId41" Type="http://schemas.openxmlformats.org/officeDocument/2006/relationships/hyperlink" Target="consultantplus://offline/ref=C4173FFD8264F26B169D22F4607DFC1F48F3480199D58B9190721C37948D1012D48E93AF2F932A74A345F846B121C53491DB19431E07FDBB4F818BFBX4c4F" TargetMode="External"/><Relationship Id="rId62" Type="http://schemas.openxmlformats.org/officeDocument/2006/relationships/hyperlink" Target="consultantplus://offline/ref=C4173FFD8264F26B169D22F4607DFC1F48F3480199D58B9190721C37948D1012D48E93AF2F932A74A345F844BF21C53491DB19431E07FDBB4F818BFBX4c4F" TargetMode="External"/><Relationship Id="rId83" Type="http://schemas.openxmlformats.org/officeDocument/2006/relationships/hyperlink" Target="consultantplus://offline/ref=C4173FFD8264F26B169D22F4607DFC1F48F3480199D58B9190721C37948D1012D48E93AF2F932A74A345F841BA21C53491DB19431E07FDBB4F818BFBX4c4F" TargetMode="External"/><Relationship Id="rId88" Type="http://schemas.openxmlformats.org/officeDocument/2006/relationships/hyperlink" Target="consultantplus://offline/ref=C4173FFD8264F26B169D22F4607DFC1F48F3480199D58B9190721C37948D1012D48E93AF2F932A74A345F841B021C53491DB19431E07FDBB4F818BFBX4c4F" TargetMode="External"/><Relationship Id="rId111" Type="http://schemas.openxmlformats.org/officeDocument/2006/relationships/hyperlink" Target="consultantplus://offline/ref=C4173FFD8264F26B169D22F4607DFC1F48F3480199D6839091791C37948D1012D48E93AF3D937278A346E647B1349365D4X8c7F" TargetMode="External"/><Relationship Id="rId132" Type="http://schemas.openxmlformats.org/officeDocument/2006/relationships/hyperlink" Target="consultantplus://offline/ref=C4173FFD8264F26B169D3CF97611A61348FB170C9DD581CECB251A60CBDD164794CE95FA6CD72775AA4EAC16FC7F9C65D690144A031BFDB3X5c8F" TargetMode="External"/><Relationship Id="rId153" Type="http://schemas.openxmlformats.org/officeDocument/2006/relationships/hyperlink" Target="consultantplus://offline/ref=CF82DE0126FDC6F3CF44870ACD89D9F1367B984EBA46EB85D013F5DA8A9AA71956A8E9693FEB7A38E80DD5AB3C80C2D07743C62198E2B1854F59B665YDc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49574</Words>
  <Characters>282576</Characters>
  <Application>Microsoft Office Word</Application>
  <DocSecurity>0</DocSecurity>
  <Lines>2354</Lines>
  <Paragraphs>662</Paragraphs>
  <ScaleCrop>false</ScaleCrop>
  <Company/>
  <LinksUpToDate>false</LinksUpToDate>
  <CharactersWithSpaces>331488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2019-09-03T05:28:00Z</dcterms:created>
  <dcterms:modified xsi:type="dcterms:W3CDTF">2019-09-03T05:29:00Z</dcterms:modified>
</cp:coreProperties>
</file>